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57143"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ECHO-A-1</w:t>
            </w:r>
            <w:r w:rsidR="00236AA9">
              <w:rPr>
                <w:rFonts w:ascii="Times New Roman" w:eastAsia="Times New Roman" w:hAnsi="Times New Roman" w:cs="Times New Roman"/>
                <w:b/>
                <w:sz w:val="24"/>
                <w:szCs w:val="20"/>
                <w:lang w:eastAsia="en-GB"/>
              </w:rPr>
              <w:t>_B</w:t>
            </w:r>
          </w:p>
        </w:tc>
      </w:tr>
      <w:tr w:rsidR="00AF7D78" w:rsidRPr="00236AA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57143" w:rsidRPr="007F46B6" w:rsidRDefault="00757143" w:rsidP="00757143">
            <w:pPr>
              <w:rPr>
                <w:rFonts w:ascii="Times New Roman" w:hAnsi="Times New Roman" w:cs="Times New Roman"/>
                <w:b/>
              </w:rPr>
            </w:pPr>
            <w:r w:rsidRPr="007F46B6">
              <w:rPr>
                <w:rFonts w:ascii="Times New Roman" w:hAnsi="Times New Roman" w:cs="Times New Roman"/>
                <w:b/>
              </w:rPr>
              <w:t xml:space="preserve">M. Antoine </w:t>
            </w:r>
            <w:proofErr w:type="spellStart"/>
            <w:r w:rsidRPr="007F46B6">
              <w:rPr>
                <w:rFonts w:ascii="Times New Roman" w:hAnsi="Times New Roman" w:cs="Times New Roman"/>
                <w:b/>
              </w:rPr>
              <w:t>Lemasson</w:t>
            </w:r>
            <w:proofErr w:type="spellEnd"/>
          </w:p>
          <w:p w:rsidR="00757143" w:rsidRPr="007F46B6" w:rsidRDefault="00236AA9" w:rsidP="00757143">
            <w:pPr>
              <w:rPr>
                <w:rFonts w:ascii="Times New Roman" w:hAnsi="Times New Roman" w:cs="Times New Roman"/>
                <w:b/>
              </w:rPr>
            </w:pPr>
            <w:hyperlink r:id="rId8" w:history="1">
              <w:r w:rsidR="00757143" w:rsidRPr="00067194">
                <w:rPr>
                  <w:rStyle w:val="Hyperlink"/>
                  <w:rFonts w:ascii="Times New Roman" w:hAnsi="Times New Roman" w:cs="Times New Roman"/>
                  <w:b/>
                </w:rPr>
                <w:t>antoine.lemasson@ec.europa.eu</w:t>
              </w:r>
            </w:hyperlink>
            <w:r w:rsidR="00757143">
              <w:rPr>
                <w:rFonts w:ascii="Times New Roman" w:hAnsi="Times New Roman" w:cs="Times New Roman"/>
                <w:b/>
              </w:rPr>
              <w:t xml:space="preserve"> </w:t>
            </w:r>
          </w:p>
          <w:p w:rsidR="00B47B23" w:rsidRDefault="00757143" w:rsidP="00757143">
            <w:pPr>
              <w:rPr>
                <w:rFonts w:ascii="Times New Roman" w:eastAsia="Times New Roman" w:hAnsi="Times New Roman" w:cs="Times New Roman"/>
                <w:sz w:val="24"/>
                <w:szCs w:val="20"/>
                <w:lang w:val="de-DE" w:eastAsia="en-GB"/>
              </w:rPr>
            </w:pPr>
            <w:r w:rsidRPr="007F46B6">
              <w:rPr>
                <w:rFonts w:ascii="Times New Roman" w:hAnsi="Times New Roman" w:cs="Times New Roman"/>
                <w:b/>
                <w:lang w:val="en-GB"/>
              </w:rPr>
              <w:t>+32 2 299.46.91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36A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36AA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36A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 xml:space="preserve">The European Commission's Civil Protection and Humanitarian Operations Directorate General (ECHO) responds to major crises around the world both through </w:t>
      </w:r>
      <w:proofErr w:type="spellStart"/>
      <w:r w:rsidRPr="00757143">
        <w:rPr>
          <w:rFonts w:ascii="Times New Roman" w:eastAsia="Times New Roman" w:hAnsi="Times New Roman" w:cs="Times New Roman"/>
          <w:lang w:val="en-US" w:eastAsia="en-GB"/>
        </w:rPr>
        <w:t>mobilising</w:t>
      </w:r>
      <w:proofErr w:type="spellEnd"/>
      <w:r w:rsidRPr="00757143">
        <w:rPr>
          <w:rFonts w:ascii="Times New Roman" w:eastAsia="Times New Roman" w:hAnsi="Times New Roman" w:cs="Times New Roman"/>
          <w:lang w:val="en-US" w:eastAsia="en-GB"/>
        </w:rPr>
        <w:t xml:space="preserve"> EU civil protection channels and the provision of humanitarian aid. The jobholder will be assigned to the unit managing the Emergency Response Coordination Centre. </w:t>
      </w: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p>
    <w:p w:rsidR="00757143" w:rsidRPr="00757143" w:rsidRDefault="00757143" w:rsidP="00757143">
      <w:pPr>
        <w:spacing w:after="0" w:line="240" w:lineRule="auto"/>
        <w:ind w:left="426"/>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S/he will support the 24/7 duty officers of the Emergency Response Coordination Centre in tasks related to emergency management response, including inter alia, monitoring and alerting, information management, coordination with participating countries, liaison with affected countries and cooperation with international partners. More broadly, s/he will contribute to ensuring efficient, coherent and well-coordinated EU crisis management response. This may include:</w:t>
      </w: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Contribution to the coordination of DG ECHO´s rapid response in sudden-onset disasters.</w:t>
      </w:r>
    </w:p>
    <w:p w:rsidR="00757143" w:rsidRPr="00757143"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 xml:space="preserve">Inter-institutional relations on issues related to the work of the unit. </w:t>
      </w:r>
    </w:p>
    <w:p w:rsidR="00673B92" w:rsidRDefault="00757143" w:rsidP="00757143">
      <w:pPr>
        <w:spacing w:after="0" w:line="240" w:lineRule="auto"/>
        <w:ind w:left="709" w:hanging="283"/>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w:t>
      </w:r>
      <w:r w:rsidRPr="00757143">
        <w:rPr>
          <w:rFonts w:ascii="Times New Roman" w:eastAsia="Times New Roman" w:hAnsi="Times New Roman" w:cs="Times New Roman"/>
          <w:lang w:val="en-US" w:eastAsia="en-GB"/>
        </w:rPr>
        <w:tab/>
        <w:t xml:space="preserve">Coordination with civil protection authorities, international </w:t>
      </w:r>
      <w:proofErr w:type="spellStart"/>
      <w:r w:rsidRPr="00757143">
        <w:rPr>
          <w:rFonts w:ascii="Times New Roman" w:eastAsia="Times New Roman" w:hAnsi="Times New Roman" w:cs="Times New Roman"/>
          <w:lang w:val="en-US" w:eastAsia="en-GB"/>
        </w:rPr>
        <w:t>organisations</w:t>
      </w:r>
      <w:proofErr w:type="spellEnd"/>
      <w:r w:rsidRPr="00757143">
        <w:rPr>
          <w:rFonts w:ascii="Times New Roman" w:eastAsia="Times New Roman" w:hAnsi="Times New Roman" w:cs="Times New Roman"/>
          <w:lang w:val="en-US" w:eastAsia="en-GB"/>
        </w:rPr>
        <w:t>, humanitarian partners.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DG ECHO's Emergency Response Coordination Centre unit is looking for a mature, flexible and service minded colleague with proven experience in emergency management. This could include previous experience in humanitarian aid, civil protection, military assistance or related fields. The candidate should be familiar with the Union Civil Protection Mechanism and has preferably attended EU civil protection training courses and civil protection exercises. International field experience will be an asset.</w:t>
      </w:r>
    </w:p>
    <w:p w:rsidR="00757143"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p>
    <w:p w:rsidR="00757143" w:rsidRPr="00DF4FC4" w:rsidRDefault="00757143" w:rsidP="00757143">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 xml:space="preserve">The candidate should be able to get to grips quickly with new subjects and manage a number of files simultaneously. He/she should have good </w:t>
      </w:r>
      <w:proofErr w:type="spellStart"/>
      <w:r w:rsidRPr="00757143">
        <w:rPr>
          <w:rFonts w:ascii="Times New Roman" w:eastAsia="Times New Roman" w:hAnsi="Times New Roman" w:cs="Times New Roman"/>
          <w:lang w:val="en-US" w:eastAsia="en-GB"/>
        </w:rPr>
        <w:t>organisational</w:t>
      </w:r>
      <w:proofErr w:type="spellEnd"/>
      <w:r w:rsidRPr="00757143">
        <w:rPr>
          <w:rFonts w:ascii="Times New Roman" w:eastAsia="Times New Roman" w:hAnsi="Times New Roman" w:cs="Times New Roman"/>
          <w:lang w:val="en-US" w:eastAsia="en-GB"/>
        </w:rPr>
        <w:t xml:space="preserve"> skills, should be computer literate and have good writing skills. Team spirit is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757143" w:rsidRDefault="00757143" w:rsidP="00757143">
      <w:pPr>
        <w:tabs>
          <w:tab w:val="left" w:pos="709"/>
        </w:tabs>
        <w:spacing w:after="0" w:line="240" w:lineRule="auto"/>
        <w:ind w:left="709" w:right="60"/>
        <w:jc w:val="both"/>
        <w:rPr>
          <w:rFonts w:ascii="Times New Roman" w:eastAsia="Times New Roman" w:hAnsi="Times New Roman" w:cs="Times New Roman"/>
          <w:lang w:val="en-US" w:eastAsia="en-GB"/>
        </w:rPr>
      </w:pPr>
      <w:r w:rsidRPr="00757143">
        <w:rPr>
          <w:rFonts w:ascii="Times New Roman" w:eastAsia="Times New Roman" w:hAnsi="Times New Roman" w:cs="Times New Roman"/>
          <w:lang w:val="en-US" w:eastAsia="en-GB"/>
        </w:rPr>
        <w:t>A high of level English is required. Other Union languages would be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36AA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36AA9"/>
    <w:rsid w:val="00505BD2"/>
    <w:rsid w:val="00534042"/>
    <w:rsid w:val="00673B92"/>
    <w:rsid w:val="00757143"/>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B23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lemas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7195</Characters>
  <Application>Microsoft Office Word</Application>
  <DocSecurity>0</DocSecurity>
  <Lines>171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2021-01-11T15:50:00Z</dcterms:created>
  <dcterms:modified xsi:type="dcterms:W3CDTF">2021-01-11T15:50:00Z</dcterms:modified>
</cp:coreProperties>
</file>