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130925" w14:textId="77777777" w:rsidR="009E3E62" w:rsidRPr="00641A33" w:rsidRDefault="009E3E62" w:rsidP="009C1B78">
      <w:pPr>
        <w:jc w:val="center"/>
        <w:rPr>
          <w:rFonts w:ascii="Republika" w:hAnsi="Republika" w:cs="Arial"/>
          <w:noProof/>
          <w:sz w:val="16"/>
          <w:szCs w:val="16"/>
          <w:lang w:val="en-GB" w:eastAsia="sl-SI"/>
        </w:rPr>
      </w:pPr>
    </w:p>
    <w:p w14:paraId="43CEDB2F" w14:textId="77777777" w:rsidR="009E3E62" w:rsidRPr="00641A33" w:rsidRDefault="009E3E62" w:rsidP="009C1B78">
      <w:pPr>
        <w:jc w:val="center"/>
        <w:rPr>
          <w:rFonts w:ascii="Republika" w:hAnsi="Republika" w:cs="Arial"/>
          <w:noProof/>
          <w:sz w:val="16"/>
          <w:szCs w:val="16"/>
          <w:lang w:val="en-GB" w:eastAsia="sl-SI"/>
        </w:rPr>
      </w:pPr>
    </w:p>
    <w:p w14:paraId="417FB0FB" w14:textId="77777777" w:rsidR="009E3E62" w:rsidRPr="00641A33" w:rsidRDefault="009E3E62" w:rsidP="009C1B78">
      <w:pPr>
        <w:jc w:val="center"/>
        <w:rPr>
          <w:rFonts w:ascii="Republika" w:hAnsi="Republika" w:cs="Arial"/>
          <w:noProof/>
          <w:sz w:val="16"/>
          <w:szCs w:val="16"/>
          <w:lang w:val="en-GB" w:eastAsia="sl-SI"/>
        </w:rPr>
      </w:pPr>
    </w:p>
    <w:p w14:paraId="7C4AB64D" w14:textId="044085F7" w:rsidR="009C1B78" w:rsidRPr="00641A33" w:rsidRDefault="003467D9" w:rsidP="00324084">
      <w:pPr>
        <w:ind w:left="-567"/>
        <w:jc w:val="center"/>
        <w:rPr>
          <w:rFonts w:ascii="Republika" w:hAnsi="Republika" w:cs="Arial"/>
          <w:sz w:val="16"/>
          <w:szCs w:val="16"/>
          <w:lang w:val="en-GB"/>
        </w:rPr>
      </w:pPr>
      <w:r w:rsidRPr="00641A33">
        <w:rPr>
          <w:rFonts w:ascii="Republika" w:hAnsi="Republika" w:cs="Arial"/>
          <w:noProof/>
          <w:sz w:val="16"/>
          <w:szCs w:val="16"/>
          <w:lang w:eastAsia="sl-SI"/>
        </w:rPr>
        <w:drawing>
          <wp:inline distT="0" distB="0" distL="0" distR="0" wp14:anchorId="3A5FFF37" wp14:editId="1FE18BA0">
            <wp:extent cx="7073453" cy="39786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D - For a World without Hung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8873" cy="3992910"/>
                    </a:xfrm>
                    <a:prstGeom prst="rect">
                      <a:avLst/>
                    </a:prstGeom>
                  </pic:spPr>
                </pic:pic>
              </a:graphicData>
            </a:graphic>
          </wp:inline>
        </w:drawing>
      </w:r>
    </w:p>
    <w:p w14:paraId="4D1A1A38" w14:textId="0020B73F" w:rsidR="009E3E62" w:rsidRPr="00641A33" w:rsidRDefault="009E3E62" w:rsidP="00296A2A">
      <w:pPr>
        <w:tabs>
          <w:tab w:val="left" w:pos="6660"/>
        </w:tabs>
        <w:rPr>
          <w:rFonts w:ascii="Republika" w:hAnsi="Republika" w:cs="Arial"/>
          <w:b/>
          <w:i/>
          <w:sz w:val="20"/>
          <w:szCs w:val="20"/>
          <w:lang w:val="en-GB"/>
        </w:rPr>
      </w:pPr>
    </w:p>
    <w:p w14:paraId="0D2E11CB" w14:textId="3B6D4315" w:rsidR="009E3E62" w:rsidRPr="00641A33" w:rsidRDefault="009E3E62" w:rsidP="003D3CF7">
      <w:pPr>
        <w:tabs>
          <w:tab w:val="left" w:pos="6660"/>
        </w:tabs>
        <w:jc w:val="right"/>
        <w:rPr>
          <w:rFonts w:ascii="Republika" w:hAnsi="Republika" w:cs="Arial"/>
          <w:b/>
          <w:i/>
          <w:sz w:val="20"/>
          <w:szCs w:val="20"/>
          <w:lang w:val="en-GB"/>
        </w:rPr>
      </w:pPr>
    </w:p>
    <w:p w14:paraId="69B34828" w14:textId="1DE403F8" w:rsidR="009E3E62" w:rsidRPr="00641A33" w:rsidRDefault="009E3E62" w:rsidP="003D3CF7">
      <w:pPr>
        <w:tabs>
          <w:tab w:val="left" w:pos="6660"/>
        </w:tabs>
        <w:jc w:val="right"/>
        <w:rPr>
          <w:rFonts w:ascii="Republika" w:hAnsi="Republika" w:cs="Arial"/>
          <w:b/>
          <w:i/>
          <w:sz w:val="20"/>
          <w:szCs w:val="20"/>
          <w:lang w:val="en-GB"/>
        </w:rPr>
      </w:pPr>
    </w:p>
    <w:p w14:paraId="4F7907FA" w14:textId="7133D536" w:rsidR="009E3E62" w:rsidRPr="00641A33" w:rsidRDefault="009E3E62" w:rsidP="003D3CF7">
      <w:pPr>
        <w:tabs>
          <w:tab w:val="left" w:pos="6660"/>
        </w:tabs>
        <w:jc w:val="right"/>
        <w:rPr>
          <w:rFonts w:ascii="Republika" w:hAnsi="Republika" w:cs="Arial"/>
          <w:b/>
          <w:i/>
          <w:sz w:val="20"/>
          <w:szCs w:val="20"/>
          <w:lang w:val="en-GB"/>
        </w:rPr>
      </w:pPr>
    </w:p>
    <w:p w14:paraId="6C877F30" w14:textId="252736F8" w:rsidR="009E3E62" w:rsidRPr="00641A33" w:rsidRDefault="009E3E62" w:rsidP="003D3CF7">
      <w:pPr>
        <w:tabs>
          <w:tab w:val="left" w:pos="6660"/>
        </w:tabs>
        <w:jc w:val="right"/>
        <w:rPr>
          <w:rFonts w:ascii="Republika" w:hAnsi="Republika" w:cs="Arial"/>
          <w:b/>
          <w:i/>
          <w:sz w:val="20"/>
          <w:szCs w:val="20"/>
          <w:lang w:val="en-GB"/>
        </w:rPr>
      </w:pPr>
    </w:p>
    <w:p w14:paraId="6C749C89" w14:textId="50A628CF" w:rsidR="009E3E62" w:rsidRPr="00641A33" w:rsidRDefault="009E3E62" w:rsidP="003D3CF7">
      <w:pPr>
        <w:tabs>
          <w:tab w:val="left" w:pos="6660"/>
        </w:tabs>
        <w:jc w:val="right"/>
        <w:rPr>
          <w:rFonts w:ascii="Republika" w:hAnsi="Republika" w:cs="Arial"/>
          <w:b/>
          <w:i/>
          <w:sz w:val="20"/>
          <w:szCs w:val="20"/>
          <w:lang w:val="en-GB"/>
        </w:rPr>
      </w:pPr>
    </w:p>
    <w:p w14:paraId="11785C8D" w14:textId="51834E69" w:rsidR="009E3E62" w:rsidRPr="00641A33" w:rsidRDefault="009E3E62" w:rsidP="003D3CF7">
      <w:pPr>
        <w:tabs>
          <w:tab w:val="left" w:pos="6660"/>
        </w:tabs>
        <w:jc w:val="right"/>
        <w:rPr>
          <w:rFonts w:ascii="Republika" w:hAnsi="Republika" w:cs="Arial"/>
          <w:b/>
          <w:i/>
          <w:sz w:val="20"/>
          <w:szCs w:val="20"/>
          <w:lang w:val="en-GB"/>
        </w:rPr>
      </w:pPr>
    </w:p>
    <w:p w14:paraId="3563ED09" w14:textId="55893268" w:rsidR="009E3E62" w:rsidRPr="00641A33" w:rsidRDefault="009E3E62" w:rsidP="003D3CF7">
      <w:pPr>
        <w:tabs>
          <w:tab w:val="left" w:pos="6660"/>
        </w:tabs>
        <w:jc w:val="right"/>
        <w:rPr>
          <w:rFonts w:ascii="Republika" w:hAnsi="Republika" w:cs="Arial"/>
          <w:b/>
          <w:i/>
          <w:sz w:val="20"/>
          <w:szCs w:val="20"/>
          <w:lang w:val="en-GB"/>
        </w:rPr>
      </w:pPr>
    </w:p>
    <w:p w14:paraId="0B5FAC35" w14:textId="705E1A5C" w:rsidR="009E3E62" w:rsidRPr="00641A33" w:rsidRDefault="009E3E62" w:rsidP="003D3CF7">
      <w:pPr>
        <w:tabs>
          <w:tab w:val="left" w:pos="6660"/>
        </w:tabs>
        <w:jc w:val="right"/>
        <w:rPr>
          <w:rFonts w:ascii="Republika" w:hAnsi="Republika" w:cs="Arial"/>
          <w:b/>
          <w:i/>
          <w:sz w:val="20"/>
          <w:szCs w:val="20"/>
          <w:lang w:val="en-GB"/>
        </w:rPr>
      </w:pPr>
    </w:p>
    <w:p w14:paraId="65262299" w14:textId="331B74D7" w:rsidR="009E3E62" w:rsidRPr="00641A33" w:rsidRDefault="009E3E62" w:rsidP="003D3CF7">
      <w:pPr>
        <w:tabs>
          <w:tab w:val="left" w:pos="6660"/>
        </w:tabs>
        <w:jc w:val="right"/>
        <w:rPr>
          <w:rFonts w:ascii="Republika" w:hAnsi="Republika" w:cs="Arial"/>
          <w:b/>
          <w:i/>
          <w:sz w:val="20"/>
          <w:szCs w:val="20"/>
          <w:lang w:val="en-GB"/>
        </w:rPr>
      </w:pPr>
    </w:p>
    <w:p w14:paraId="3F5E2370" w14:textId="19825688" w:rsidR="00296A2A" w:rsidRPr="00641A33" w:rsidRDefault="00296A2A" w:rsidP="003D3CF7">
      <w:pPr>
        <w:tabs>
          <w:tab w:val="left" w:pos="6660"/>
        </w:tabs>
        <w:jc w:val="right"/>
        <w:rPr>
          <w:rFonts w:ascii="Republika" w:hAnsi="Republika" w:cs="Arial"/>
          <w:b/>
          <w:i/>
          <w:sz w:val="20"/>
          <w:szCs w:val="20"/>
          <w:lang w:val="en-GB"/>
        </w:rPr>
      </w:pPr>
    </w:p>
    <w:p w14:paraId="383E66E3" w14:textId="4CFDF73E" w:rsidR="00296A2A" w:rsidRPr="00641A33" w:rsidRDefault="00296A2A" w:rsidP="003D3CF7">
      <w:pPr>
        <w:tabs>
          <w:tab w:val="left" w:pos="6660"/>
        </w:tabs>
        <w:jc w:val="right"/>
        <w:rPr>
          <w:rFonts w:ascii="Republika" w:hAnsi="Republika" w:cs="Arial"/>
          <w:b/>
          <w:i/>
          <w:sz w:val="20"/>
          <w:szCs w:val="20"/>
          <w:lang w:val="en-GB"/>
        </w:rPr>
      </w:pPr>
    </w:p>
    <w:p w14:paraId="4602EB20" w14:textId="79031026" w:rsidR="00296A2A" w:rsidRPr="00641A33" w:rsidRDefault="00296A2A" w:rsidP="003D3CF7">
      <w:pPr>
        <w:tabs>
          <w:tab w:val="left" w:pos="6660"/>
        </w:tabs>
        <w:jc w:val="right"/>
        <w:rPr>
          <w:rFonts w:ascii="Republika" w:hAnsi="Republika" w:cs="Arial"/>
          <w:b/>
          <w:i/>
          <w:sz w:val="20"/>
          <w:szCs w:val="20"/>
          <w:lang w:val="en-GB"/>
        </w:rPr>
      </w:pPr>
    </w:p>
    <w:p w14:paraId="058F86BB" w14:textId="6E307066" w:rsidR="00296A2A" w:rsidRPr="00641A33" w:rsidRDefault="00296A2A" w:rsidP="003D3CF7">
      <w:pPr>
        <w:tabs>
          <w:tab w:val="left" w:pos="6660"/>
        </w:tabs>
        <w:jc w:val="right"/>
        <w:rPr>
          <w:rFonts w:ascii="Republika" w:hAnsi="Republika" w:cs="Arial"/>
          <w:b/>
          <w:i/>
          <w:sz w:val="20"/>
          <w:szCs w:val="20"/>
          <w:lang w:val="en-GB"/>
        </w:rPr>
      </w:pPr>
    </w:p>
    <w:p w14:paraId="5354E94C" w14:textId="7B86E657" w:rsidR="00296A2A" w:rsidRPr="00641A33" w:rsidRDefault="00296A2A" w:rsidP="003D3CF7">
      <w:pPr>
        <w:tabs>
          <w:tab w:val="left" w:pos="6660"/>
        </w:tabs>
        <w:jc w:val="right"/>
        <w:rPr>
          <w:rFonts w:ascii="Republika" w:hAnsi="Republika" w:cs="Arial"/>
          <w:b/>
          <w:i/>
          <w:sz w:val="20"/>
          <w:szCs w:val="20"/>
          <w:lang w:val="en-GB"/>
        </w:rPr>
      </w:pPr>
    </w:p>
    <w:p w14:paraId="013FA0BA" w14:textId="0105C2A3" w:rsidR="00296A2A" w:rsidRPr="00641A33" w:rsidRDefault="00296A2A" w:rsidP="003D3CF7">
      <w:pPr>
        <w:tabs>
          <w:tab w:val="left" w:pos="6660"/>
        </w:tabs>
        <w:jc w:val="right"/>
        <w:rPr>
          <w:rFonts w:ascii="Republika" w:hAnsi="Republika" w:cs="Arial"/>
          <w:b/>
          <w:i/>
          <w:sz w:val="20"/>
          <w:szCs w:val="20"/>
          <w:lang w:val="en-GB"/>
        </w:rPr>
      </w:pPr>
    </w:p>
    <w:p w14:paraId="55088A22" w14:textId="43A8120E" w:rsidR="00296A2A" w:rsidRPr="00641A33" w:rsidRDefault="00296A2A" w:rsidP="003D3CF7">
      <w:pPr>
        <w:tabs>
          <w:tab w:val="left" w:pos="6660"/>
        </w:tabs>
        <w:jc w:val="right"/>
        <w:rPr>
          <w:rFonts w:ascii="Republika" w:hAnsi="Republika" w:cs="Arial"/>
          <w:b/>
          <w:i/>
          <w:sz w:val="20"/>
          <w:szCs w:val="20"/>
          <w:lang w:val="en-GB"/>
        </w:rPr>
      </w:pPr>
    </w:p>
    <w:p w14:paraId="21C96A32" w14:textId="46FBC21A" w:rsidR="00296A2A" w:rsidRPr="00641A33" w:rsidRDefault="00296A2A" w:rsidP="003D3CF7">
      <w:pPr>
        <w:tabs>
          <w:tab w:val="left" w:pos="6660"/>
        </w:tabs>
        <w:jc w:val="right"/>
        <w:rPr>
          <w:rFonts w:ascii="Republika" w:hAnsi="Republika" w:cs="Arial"/>
          <w:b/>
          <w:i/>
          <w:sz w:val="20"/>
          <w:szCs w:val="20"/>
          <w:lang w:val="en-GB"/>
        </w:rPr>
      </w:pPr>
    </w:p>
    <w:p w14:paraId="4352334A" w14:textId="77777777" w:rsidR="00296A2A" w:rsidRPr="00641A33" w:rsidRDefault="00296A2A" w:rsidP="003D3CF7">
      <w:pPr>
        <w:tabs>
          <w:tab w:val="left" w:pos="6660"/>
        </w:tabs>
        <w:jc w:val="right"/>
        <w:rPr>
          <w:rFonts w:ascii="Republika" w:hAnsi="Republika" w:cs="Arial"/>
          <w:b/>
          <w:i/>
          <w:sz w:val="20"/>
          <w:szCs w:val="20"/>
          <w:lang w:val="en-GB"/>
        </w:rPr>
      </w:pPr>
    </w:p>
    <w:p w14:paraId="30668E9E" w14:textId="53D33D67" w:rsidR="0071327E" w:rsidRPr="00641A33" w:rsidRDefault="0071327E" w:rsidP="009E3E62">
      <w:pPr>
        <w:tabs>
          <w:tab w:val="left" w:pos="6660"/>
        </w:tabs>
        <w:rPr>
          <w:rFonts w:ascii="Republika" w:hAnsi="Republika" w:cs="Arial"/>
          <w:b/>
          <w:noProof/>
          <w:sz w:val="20"/>
          <w:szCs w:val="20"/>
          <w:lang w:val="en-GB" w:eastAsia="sl-SI"/>
        </w:rPr>
      </w:pPr>
    </w:p>
    <w:p w14:paraId="0B08B29F" w14:textId="77777777" w:rsidR="0071327E" w:rsidRPr="00641A33" w:rsidRDefault="0071327E" w:rsidP="009E3E62">
      <w:pPr>
        <w:tabs>
          <w:tab w:val="left" w:pos="6660"/>
        </w:tabs>
        <w:rPr>
          <w:rFonts w:ascii="Republika" w:hAnsi="Republika" w:cs="Arial"/>
          <w:b/>
          <w:noProof/>
          <w:sz w:val="20"/>
          <w:szCs w:val="20"/>
          <w:lang w:val="en-GB" w:eastAsia="sl-SI"/>
        </w:rPr>
      </w:pPr>
    </w:p>
    <w:p w14:paraId="0AB390E5" w14:textId="77777777" w:rsidR="00754058" w:rsidRPr="00641A33" w:rsidRDefault="009E3E62" w:rsidP="009E3E62">
      <w:pPr>
        <w:tabs>
          <w:tab w:val="left" w:pos="6660"/>
        </w:tabs>
        <w:rPr>
          <w:rFonts w:ascii="Republika" w:hAnsi="Republika" w:cs="Arial"/>
          <w:b/>
          <w:noProof/>
          <w:sz w:val="20"/>
          <w:szCs w:val="20"/>
          <w:lang w:val="en-GB" w:eastAsia="sl-SI"/>
        </w:rPr>
      </w:pPr>
      <w:r w:rsidRPr="00641A33">
        <w:rPr>
          <w:rFonts w:ascii="Republika" w:hAnsi="Republika" w:cs="Arial"/>
          <w:b/>
          <w:noProof/>
          <w:sz w:val="20"/>
          <w:szCs w:val="20"/>
          <w:lang w:val="en-GB" w:eastAsia="sl-SI"/>
        </w:rPr>
        <w:t xml:space="preserve">    </w:t>
      </w:r>
    </w:p>
    <w:p w14:paraId="5F94A4FB" w14:textId="6CAD23B4" w:rsidR="00754058" w:rsidRPr="00641A33" w:rsidRDefault="00754058" w:rsidP="009E3E62">
      <w:pPr>
        <w:tabs>
          <w:tab w:val="left" w:pos="6660"/>
        </w:tabs>
        <w:rPr>
          <w:rFonts w:ascii="Republika" w:hAnsi="Republika" w:cs="Arial"/>
          <w:b/>
          <w:noProof/>
          <w:sz w:val="20"/>
          <w:szCs w:val="20"/>
          <w:lang w:val="en-GB" w:eastAsia="sl-SI"/>
        </w:rPr>
      </w:pPr>
    </w:p>
    <w:p w14:paraId="1EF8354D" w14:textId="386BADA7" w:rsidR="00754058" w:rsidRPr="00641A33" w:rsidRDefault="00754058" w:rsidP="009E3E62">
      <w:pPr>
        <w:tabs>
          <w:tab w:val="left" w:pos="6660"/>
        </w:tabs>
        <w:rPr>
          <w:rFonts w:ascii="Republika" w:hAnsi="Republika" w:cs="Arial"/>
          <w:b/>
          <w:noProof/>
          <w:sz w:val="20"/>
          <w:szCs w:val="20"/>
          <w:lang w:val="en-GB" w:eastAsia="sl-SI"/>
        </w:rPr>
      </w:pPr>
    </w:p>
    <w:p w14:paraId="306620FB" w14:textId="4DE6049A" w:rsidR="00754058" w:rsidRDefault="00754058" w:rsidP="009E3E62">
      <w:pPr>
        <w:tabs>
          <w:tab w:val="left" w:pos="6660"/>
        </w:tabs>
        <w:rPr>
          <w:rFonts w:ascii="Republika" w:hAnsi="Republika" w:cs="Arial"/>
          <w:b/>
          <w:noProof/>
          <w:sz w:val="20"/>
          <w:szCs w:val="20"/>
          <w:lang w:val="en-GB" w:eastAsia="sl-SI"/>
        </w:rPr>
      </w:pPr>
    </w:p>
    <w:p w14:paraId="0C4B6B14" w14:textId="77777777" w:rsidR="00641A33" w:rsidRPr="00641A33" w:rsidRDefault="00641A33" w:rsidP="009E3E62">
      <w:pPr>
        <w:tabs>
          <w:tab w:val="left" w:pos="6660"/>
        </w:tabs>
        <w:rPr>
          <w:rFonts w:ascii="Republika" w:hAnsi="Republika" w:cs="Arial"/>
          <w:b/>
          <w:noProof/>
          <w:sz w:val="20"/>
          <w:szCs w:val="20"/>
          <w:lang w:val="en-GB" w:eastAsia="sl-SI"/>
        </w:rPr>
      </w:pPr>
    </w:p>
    <w:p w14:paraId="3F7C4A53" w14:textId="69CC0944" w:rsidR="009E3E62" w:rsidRPr="00641A33" w:rsidRDefault="00754058" w:rsidP="009E3E62">
      <w:pPr>
        <w:tabs>
          <w:tab w:val="left" w:pos="6660"/>
        </w:tabs>
        <w:rPr>
          <w:rFonts w:ascii="Republika" w:hAnsi="Republika" w:cs="Arial"/>
          <w:b/>
          <w:i/>
          <w:sz w:val="20"/>
          <w:szCs w:val="20"/>
          <w:lang w:val="en-GB"/>
        </w:rPr>
      </w:pPr>
      <w:r w:rsidRPr="00641A33">
        <w:rPr>
          <w:rFonts w:ascii="Republika" w:hAnsi="Republika"/>
          <w:noProof/>
          <w:lang w:eastAsia="sl-SI"/>
        </w:rPr>
        <w:drawing>
          <wp:anchor distT="0" distB="0" distL="114300" distR="114300" simplePos="0" relativeHeight="251661312" behindDoc="0" locked="0" layoutInCell="1" hidden="0" allowOverlap="1" wp14:anchorId="07BDE7CA" wp14:editId="61C1383D">
            <wp:simplePos x="0" y="0"/>
            <wp:positionH relativeFrom="column">
              <wp:posOffset>0</wp:posOffset>
            </wp:positionH>
            <wp:positionV relativeFrom="paragraph">
              <wp:posOffset>146050</wp:posOffset>
            </wp:positionV>
            <wp:extent cx="1700240" cy="457054"/>
            <wp:effectExtent l="0" t="0" r="0" b="0"/>
            <wp:wrapSquare wrapText="bothSides" distT="0" distB="0" distL="114300" distR="11430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700240" cy="457054"/>
                    </a:xfrm>
                    <a:prstGeom prst="rect">
                      <a:avLst/>
                    </a:prstGeom>
                    <a:ln/>
                  </pic:spPr>
                </pic:pic>
              </a:graphicData>
            </a:graphic>
          </wp:anchor>
        </w:drawing>
      </w:r>
    </w:p>
    <w:p w14:paraId="78C88DEB" w14:textId="4291D13F" w:rsidR="009E3E62" w:rsidRPr="00641A33" w:rsidRDefault="00F3594A" w:rsidP="009E3E62">
      <w:pPr>
        <w:tabs>
          <w:tab w:val="left" w:pos="6660"/>
        </w:tabs>
        <w:jc w:val="center"/>
        <w:rPr>
          <w:rFonts w:ascii="Republika" w:hAnsi="Republika" w:cs="Arial"/>
          <w:b/>
          <w:i/>
          <w:sz w:val="20"/>
          <w:szCs w:val="20"/>
          <w:lang w:val="en-GB"/>
        </w:rPr>
      </w:pPr>
      <w:r w:rsidRPr="00641A33">
        <w:rPr>
          <w:rFonts w:ascii="Republika" w:hAnsi="Republika" w:cs="Arial"/>
          <w:b/>
          <w:i/>
          <w:sz w:val="20"/>
          <w:szCs w:val="20"/>
          <w:lang w:val="en-GB"/>
        </w:rPr>
        <w:t xml:space="preserve">                                                                                        </w:t>
      </w:r>
      <w:r w:rsidR="00754058" w:rsidRPr="00641A33">
        <w:rPr>
          <w:rFonts w:ascii="Republika" w:hAnsi="Republika" w:cs="Arial"/>
          <w:b/>
          <w:noProof/>
          <w:sz w:val="20"/>
          <w:szCs w:val="20"/>
          <w:lang w:eastAsia="sl-SI"/>
        </w:rPr>
        <w:drawing>
          <wp:inline distT="0" distB="0" distL="0" distR="0" wp14:anchorId="283119C5" wp14:editId="7EB67321">
            <wp:extent cx="1275636" cy="476132"/>
            <wp:effectExtent l="0" t="0" r="1270" b="635"/>
            <wp:docPr id="6" name="Picture 6" title="logotip s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oga barvno SI lar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3603" cy="482838"/>
                    </a:xfrm>
                    <a:prstGeom prst="rect">
                      <a:avLst/>
                    </a:prstGeom>
                  </pic:spPr>
                </pic:pic>
              </a:graphicData>
            </a:graphic>
          </wp:inline>
        </w:drawing>
      </w:r>
    </w:p>
    <w:p w14:paraId="461021C4" w14:textId="64F3F827" w:rsidR="005A2F6C" w:rsidRPr="00641A33" w:rsidRDefault="00E72675" w:rsidP="0046561B">
      <w:pPr>
        <w:tabs>
          <w:tab w:val="right" w:pos="9781"/>
        </w:tabs>
        <w:spacing w:before="120" w:line="360" w:lineRule="auto"/>
        <w:rPr>
          <w:rFonts w:ascii="Republika" w:hAnsi="Republika" w:cs="Arial"/>
          <w:b/>
          <w:color w:val="4F81BD"/>
          <w:sz w:val="28"/>
          <w:szCs w:val="28"/>
          <w:lang w:val="en-GB"/>
        </w:rPr>
      </w:pPr>
      <w:r w:rsidRPr="00641A33">
        <w:rPr>
          <w:rFonts w:ascii="Republika" w:hAnsi="Republika" w:cs="Arial"/>
          <w:b/>
          <w:color w:val="4F81BD"/>
          <w:sz w:val="28"/>
          <w:szCs w:val="28"/>
          <w:lang w:val="en-GB"/>
        </w:rPr>
        <w:lastRenderedPageBreak/>
        <w:t>T</w:t>
      </w:r>
      <w:r w:rsidR="007344F0" w:rsidRPr="00641A33">
        <w:rPr>
          <w:rFonts w:ascii="Republika" w:hAnsi="Republika" w:cs="Arial"/>
          <w:b/>
          <w:color w:val="4F81BD"/>
          <w:sz w:val="28"/>
          <w:szCs w:val="28"/>
          <w:lang w:val="en-GB"/>
        </w:rPr>
        <w:t>UESDAY</w:t>
      </w:r>
      <w:r w:rsidRPr="00641A33">
        <w:rPr>
          <w:rFonts w:ascii="Republika" w:hAnsi="Republika" w:cs="Arial"/>
          <w:b/>
          <w:color w:val="4F81BD"/>
          <w:sz w:val="28"/>
          <w:szCs w:val="28"/>
          <w:lang w:val="en-GB"/>
        </w:rPr>
        <w:t xml:space="preserve">, 15 </w:t>
      </w:r>
      <w:r w:rsidR="00EB6C0C" w:rsidRPr="00641A33">
        <w:rPr>
          <w:rFonts w:ascii="Republika" w:hAnsi="Republika" w:cs="Arial"/>
          <w:b/>
          <w:color w:val="4F81BD"/>
          <w:sz w:val="28"/>
          <w:szCs w:val="28"/>
          <w:lang w:val="en-GB"/>
        </w:rPr>
        <w:t>O</w:t>
      </w:r>
      <w:r w:rsidR="00C5609A" w:rsidRPr="00641A33">
        <w:rPr>
          <w:rFonts w:ascii="Republika" w:hAnsi="Republika" w:cs="Arial"/>
          <w:b/>
          <w:color w:val="4F81BD"/>
          <w:sz w:val="28"/>
          <w:szCs w:val="28"/>
          <w:lang w:val="en-GB"/>
        </w:rPr>
        <w:t>C</w:t>
      </w:r>
      <w:r w:rsidR="00EB6C0C" w:rsidRPr="00641A33">
        <w:rPr>
          <w:rFonts w:ascii="Republika" w:hAnsi="Republika" w:cs="Arial"/>
          <w:b/>
          <w:color w:val="4F81BD"/>
          <w:sz w:val="28"/>
          <w:szCs w:val="28"/>
          <w:lang w:val="en-GB"/>
        </w:rPr>
        <w:t>TOBER</w:t>
      </w:r>
    </w:p>
    <w:p w14:paraId="4E9A2FC1" w14:textId="074612F0" w:rsidR="005A09CF" w:rsidRPr="00641A33" w:rsidRDefault="005A09CF" w:rsidP="0046561B">
      <w:pPr>
        <w:pStyle w:val="Caption"/>
        <w:rPr>
          <w:rFonts w:ascii="Republika" w:hAnsi="Republika"/>
          <w:b/>
          <w:i w:val="0"/>
          <w:color w:val="70AD47" w:themeColor="accent6"/>
          <w:sz w:val="28"/>
          <w:szCs w:val="28"/>
          <w:lang w:val="en-GB"/>
        </w:rPr>
      </w:pPr>
      <w:r w:rsidRPr="00641A33">
        <w:rPr>
          <w:rFonts w:ascii="Republika" w:hAnsi="Republika"/>
          <w:b/>
          <w:i w:val="0"/>
          <w:color w:val="70AD47" w:themeColor="accent6"/>
          <w:sz w:val="28"/>
          <w:szCs w:val="28"/>
          <w:lang w:val="en-GB"/>
        </w:rPr>
        <w:t>National consultation on development cooperation and humanitarian aid: 20 years of building partnerships</w:t>
      </w:r>
    </w:p>
    <w:p w14:paraId="444A77DD" w14:textId="113C3A6D" w:rsidR="0008446A" w:rsidRPr="00641A33" w:rsidRDefault="0008446A" w:rsidP="0046561B">
      <w:pPr>
        <w:pStyle w:val="Caption"/>
        <w:rPr>
          <w:rFonts w:ascii="Republika" w:hAnsi="Republika"/>
          <w:b/>
          <w:color w:val="70AD47" w:themeColor="accent6"/>
          <w:sz w:val="22"/>
          <w:szCs w:val="22"/>
          <w:lang w:val="en-GB"/>
        </w:rPr>
      </w:pPr>
      <w:r w:rsidRPr="00641A33">
        <w:rPr>
          <w:rFonts w:ascii="Republika" w:hAnsi="Republika"/>
          <w:b/>
          <w:color w:val="70AD47" w:themeColor="accent6"/>
          <w:sz w:val="22"/>
          <w:szCs w:val="22"/>
          <w:lang w:val="en-GB"/>
        </w:rPr>
        <w:t>Opening of the 12th Slovenian Development Days: For a World without Hunger</w:t>
      </w:r>
    </w:p>
    <w:p w14:paraId="503E7C54" w14:textId="6004209D" w:rsidR="0008446A" w:rsidRPr="00641A33" w:rsidRDefault="0008446A" w:rsidP="0046561B">
      <w:pPr>
        <w:pStyle w:val="Caption"/>
        <w:rPr>
          <w:rFonts w:ascii="Republika" w:hAnsi="Republika"/>
          <w:b/>
          <w:i w:val="0"/>
          <w:color w:val="4472C4" w:themeColor="accent5"/>
          <w:sz w:val="22"/>
          <w:szCs w:val="22"/>
          <w:lang w:val="en-GB"/>
        </w:rPr>
      </w:pPr>
      <w:r w:rsidRPr="00641A33">
        <w:rPr>
          <w:rFonts w:ascii="Republika" w:hAnsi="Republika"/>
          <w:b/>
          <w:i w:val="0"/>
          <w:color w:val="4472C4" w:themeColor="accent5"/>
          <w:sz w:val="22"/>
          <w:szCs w:val="22"/>
          <w:lang w:val="en-GB"/>
        </w:rPr>
        <w:t>NATIONAL ASSEMBLY OF</w:t>
      </w:r>
      <w:r w:rsidR="00713A2D">
        <w:rPr>
          <w:rFonts w:ascii="Republika" w:hAnsi="Republika"/>
          <w:b/>
          <w:i w:val="0"/>
          <w:color w:val="4472C4" w:themeColor="accent5"/>
          <w:sz w:val="22"/>
          <w:szCs w:val="22"/>
          <w:lang w:val="en-GB"/>
        </w:rPr>
        <w:t xml:space="preserve"> THE REPUBLIC</w:t>
      </w:r>
      <w:r w:rsidR="002D1643">
        <w:rPr>
          <w:rFonts w:ascii="Republika" w:hAnsi="Republika"/>
          <w:b/>
          <w:i w:val="0"/>
          <w:color w:val="4472C4" w:themeColor="accent5"/>
          <w:sz w:val="22"/>
          <w:szCs w:val="22"/>
          <w:lang w:val="en-GB"/>
        </w:rPr>
        <w:t xml:space="preserve"> OF</w:t>
      </w:r>
      <w:r w:rsidRPr="00641A33">
        <w:rPr>
          <w:rFonts w:ascii="Republika" w:hAnsi="Republika"/>
          <w:b/>
          <w:i w:val="0"/>
          <w:color w:val="4472C4" w:themeColor="accent5"/>
          <w:sz w:val="22"/>
          <w:szCs w:val="22"/>
          <w:lang w:val="en-GB"/>
        </w:rPr>
        <w:t xml:space="preserve"> SLOVENIA</w:t>
      </w:r>
    </w:p>
    <w:p w14:paraId="60239601" w14:textId="62EB3AED" w:rsidR="0008446A" w:rsidRPr="00641A33" w:rsidRDefault="0008446A" w:rsidP="0046561B">
      <w:pPr>
        <w:pStyle w:val="Caption"/>
        <w:rPr>
          <w:rFonts w:ascii="Republika" w:hAnsi="Republika"/>
          <w:b/>
          <w:i w:val="0"/>
          <w:color w:val="4472C4" w:themeColor="accent5"/>
          <w:sz w:val="22"/>
          <w:szCs w:val="22"/>
          <w:lang w:val="en-GB"/>
        </w:rPr>
      </w:pPr>
      <w:r w:rsidRPr="00641A33">
        <w:rPr>
          <w:rFonts w:ascii="Republika" w:hAnsi="Republika"/>
          <w:b/>
          <w:i w:val="0"/>
          <w:color w:val="4472C4" w:themeColor="accent5"/>
          <w:sz w:val="22"/>
          <w:szCs w:val="22"/>
          <w:lang w:val="en-GB"/>
        </w:rPr>
        <w:t>Ljubljana</w:t>
      </w:r>
    </w:p>
    <w:p w14:paraId="26F351F6" w14:textId="77777777" w:rsidR="00E72675" w:rsidRPr="00641A33" w:rsidRDefault="00E72675" w:rsidP="00E72675">
      <w:pPr>
        <w:tabs>
          <w:tab w:val="right" w:pos="9781"/>
        </w:tabs>
        <w:spacing w:before="120" w:line="360" w:lineRule="auto"/>
        <w:ind w:left="357"/>
        <w:rPr>
          <w:rFonts w:ascii="Republika" w:hAnsi="Republika" w:cs="Arial"/>
          <w:b/>
          <w:color w:val="4F81BD"/>
          <w:sz w:val="20"/>
          <w:szCs w:val="20"/>
          <w:lang w:val="en-GB"/>
        </w:rPr>
      </w:pPr>
    </w:p>
    <w:tbl>
      <w:tblPr>
        <w:tblStyle w:val="TableGrid"/>
        <w:tblW w:w="9898" w:type="dxa"/>
        <w:tblLayout w:type="fixed"/>
        <w:tblLook w:val="0000" w:firstRow="0" w:lastRow="0" w:firstColumn="0" w:lastColumn="0" w:noHBand="0" w:noVBand="0"/>
      </w:tblPr>
      <w:tblGrid>
        <w:gridCol w:w="2689"/>
        <w:gridCol w:w="7209"/>
      </w:tblGrid>
      <w:tr w:rsidR="005A2F6C" w:rsidRPr="00641A33" w14:paraId="2398B174" w14:textId="77777777" w:rsidTr="005A2F6C">
        <w:trPr>
          <w:cantSplit/>
        </w:trPr>
        <w:tc>
          <w:tcPr>
            <w:tcW w:w="2689" w:type="dxa"/>
          </w:tcPr>
          <w:p w14:paraId="54BB52C0" w14:textId="77777777" w:rsidR="00754058" w:rsidRPr="007D0A35" w:rsidRDefault="00754058" w:rsidP="005A2F6C">
            <w:pPr>
              <w:pStyle w:val="Caption"/>
              <w:rPr>
                <w:rFonts w:ascii="Republika" w:hAnsi="Republika"/>
                <w:b/>
                <w:color w:val="4472C4" w:themeColor="accent5"/>
                <w:sz w:val="22"/>
                <w:szCs w:val="22"/>
                <w:lang w:val="en-GB"/>
              </w:rPr>
            </w:pPr>
            <w:r w:rsidRPr="007D0A35">
              <w:rPr>
                <w:rFonts w:ascii="Republika" w:hAnsi="Republika"/>
                <w:b/>
                <w:color w:val="4472C4" w:themeColor="accent5"/>
                <w:sz w:val="22"/>
                <w:szCs w:val="22"/>
                <w:lang w:val="en-GB"/>
              </w:rPr>
              <w:t>Small Hall of the</w:t>
            </w:r>
          </w:p>
          <w:p w14:paraId="7DCD24CA" w14:textId="052EF8E6" w:rsidR="005A2F6C" w:rsidRPr="007D0A35" w:rsidRDefault="00754058" w:rsidP="005A2F6C">
            <w:pPr>
              <w:pStyle w:val="Caption"/>
              <w:rPr>
                <w:rFonts w:ascii="Republika" w:hAnsi="Republika"/>
                <w:b/>
                <w:color w:val="4472C4" w:themeColor="accent5"/>
                <w:sz w:val="22"/>
                <w:szCs w:val="22"/>
                <w:lang w:val="en-GB"/>
              </w:rPr>
            </w:pPr>
            <w:r w:rsidRPr="007D0A35">
              <w:rPr>
                <w:rFonts w:ascii="Republika" w:hAnsi="Republika"/>
                <w:b/>
                <w:color w:val="4472C4" w:themeColor="accent5"/>
                <w:sz w:val="22"/>
                <w:szCs w:val="22"/>
                <w:lang w:val="en-GB"/>
              </w:rPr>
              <w:t>National Assembly</w:t>
            </w:r>
          </w:p>
          <w:p w14:paraId="760F317F" w14:textId="595E30AF" w:rsidR="00754058" w:rsidRPr="00641A33" w:rsidRDefault="00754058" w:rsidP="005A2F6C">
            <w:pPr>
              <w:pStyle w:val="Caption"/>
              <w:rPr>
                <w:rFonts w:ascii="Republika" w:hAnsi="Republika"/>
                <w:b/>
                <w:i w:val="0"/>
                <w:color w:val="4472C4" w:themeColor="accent5"/>
                <w:sz w:val="22"/>
                <w:szCs w:val="22"/>
                <w:lang w:val="en-GB"/>
              </w:rPr>
            </w:pPr>
          </w:p>
          <w:p w14:paraId="2B3FD760" w14:textId="77777777" w:rsidR="005A2F6C" w:rsidRPr="00641A33" w:rsidRDefault="005A2F6C" w:rsidP="005A2F6C">
            <w:pPr>
              <w:tabs>
                <w:tab w:val="left" w:pos="6660"/>
              </w:tabs>
              <w:spacing w:before="120" w:after="120"/>
              <w:rPr>
                <w:rFonts w:ascii="Republika" w:hAnsi="Republika" w:cs="Arial"/>
                <w:b/>
                <w:color w:val="4472C4" w:themeColor="accent5"/>
                <w:sz w:val="22"/>
                <w:szCs w:val="22"/>
                <w:lang w:val="en-GB"/>
              </w:rPr>
            </w:pPr>
          </w:p>
          <w:p w14:paraId="2F2A94FA" w14:textId="77777777" w:rsidR="005A2F6C" w:rsidRPr="00641A33" w:rsidRDefault="005A2F6C" w:rsidP="005A2F6C">
            <w:pPr>
              <w:tabs>
                <w:tab w:val="left" w:pos="6660"/>
              </w:tabs>
              <w:spacing w:before="120" w:after="120"/>
              <w:rPr>
                <w:rFonts w:ascii="Republika" w:hAnsi="Republika" w:cs="Arial"/>
                <w:b/>
                <w:color w:val="4472C4" w:themeColor="accent5"/>
                <w:sz w:val="22"/>
                <w:szCs w:val="22"/>
                <w:lang w:val="en-GB"/>
              </w:rPr>
            </w:pPr>
          </w:p>
          <w:p w14:paraId="0FA2169C" w14:textId="77777777" w:rsidR="005A2F6C" w:rsidRPr="00641A33" w:rsidRDefault="005A2F6C" w:rsidP="005A2F6C">
            <w:pPr>
              <w:tabs>
                <w:tab w:val="left" w:pos="6660"/>
              </w:tabs>
              <w:spacing w:before="120" w:after="120"/>
              <w:rPr>
                <w:rFonts w:ascii="Republika" w:hAnsi="Republika" w:cs="Arial"/>
                <w:b/>
                <w:color w:val="4472C4" w:themeColor="accent5"/>
                <w:sz w:val="22"/>
                <w:szCs w:val="22"/>
                <w:lang w:val="en-GB"/>
              </w:rPr>
            </w:pPr>
          </w:p>
          <w:p w14:paraId="2F954BB9" w14:textId="34FE9D58" w:rsidR="005A2F6C" w:rsidRPr="00641A33" w:rsidRDefault="005A2F6C" w:rsidP="005A2F6C">
            <w:pPr>
              <w:tabs>
                <w:tab w:val="left" w:pos="6660"/>
              </w:tabs>
              <w:spacing w:before="120" w:after="120"/>
              <w:rPr>
                <w:rFonts w:ascii="Republika" w:hAnsi="Republika" w:cs="Arial"/>
                <w:b/>
                <w:color w:val="4472C4" w:themeColor="accent5"/>
                <w:sz w:val="22"/>
                <w:szCs w:val="22"/>
                <w:lang w:val="en-GB"/>
              </w:rPr>
            </w:pPr>
          </w:p>
        </w:tc>
        <w:tc>
          <w:tcPr>
            <w:tcW w:w="7209" w:type="dxa"/>
          </w:tcPr>
          <w:p w14:paraId="2BD5FD08" w14:textId="528BD8A9" w:rsidR="005A2F6C" w:rsidRPr="00641A33" w:rsidRDefault="007344F0" w:rsidP="005A2F6C">
            <w:pPr>
              <w:pStyle w:val="Caption"/>
              <w:rPr>
                <w:rFonts w:ascii="Republika" w:hAnsi="Republika"/>
                <w:b/>
                <w:i w:val="0"/>
                <w:color w:val="70AD47" w:themeColor="accent6"/>
                <w:sz w:val="22"/>
                <w:szCs w:val="22"/>
                <w:lang w:val="en-GB"/>
              </w:rPr>
            </w:pPr>
            <w:r w:rsidRPr="00641A33">
              <w:rPr>
                <w:rFonts w:ascii="Republika" w:hAnsi="Republika"/>
                <w:b/>
                <w:i w:val="0"/>
                <w:color w:val="70AD47" w:themeColor="accent6"/>
                <w:sz w:val="22"/>
                <w:szCs w:val="22"/>
                <w:lang w:val="en-GB"/>
              </w:rPr>
              <w:t xml:space="preserve">National </w:t>
            </w:r>
            <w:r w:rsidR="00200618" w:rsidRPr="00641A33">
              <w:rPr>
                <w:rFonts w:ascii="Republika" w:hAnsi="Republika"/>
                <w:b/>
                <w:i w:val="0"/>
                <w:color w:val="70AD47" w:themeColor="accent6"/>
                <w:sz w:val="22"/>
                <w:szCs w:val="22"/>
                <w:lang w:val="en-GB"/>
              </w:rPr>
              <w:t>consultation on d</w:t>
            </w:r>
            <w:r w:rsidRPr="00641A33">
              <w:rPr>
                <w:rFonts w:ascii="Republika" w:hAnsi="Republika"/>
                <w:b/>
                <w:i w:val="0"/>
                <w:color w:val="70AD47" w:themeColor="accent6"/>
                <w:sz w:val="22"/>
                <w:szCs w:val="22"/>
                <w:lang w:val="en-GB"/>
              </w:rPr>
              <w:t xml:space="preserve">evelopment </w:t>
            </w:r>
            <w:r w:rsidR="00200618" w:rsidRPr="00641A33">
              <w:rPr>
                <w:rFonts w:ascii="Republika" w:hAnsi="Republika"/>
                <w:b/>
                <w:i w:val="0"/>
                <w:color w:val="70AD47" w:themeColor="accent6"/>
                <w:sz w:val="22"/>
                <w:szCs w:val="22"/>
                <w:lang w:val="en-GB"/>
              </w:rPr>
              <w:t>c</w:t>
            </w:r>
            <w:r w:rsidRPr="00641A33">
              <w:rPr>
                <w:rFonts w:ascii="Republika" w:hAnsi="Republika"/>
                <w:b/>
                <w:i w:val="0"/>
                <w:color w:val="70AD47" w:themeColor="accent6"/>
                <w:sz w:val="22"/>
                <w:szCs w:val="22"/>
                <w:lang w:val="en-GB"/>
              </w:rPr>
              <w:t xml:space="preserve">ooperation and </w:t>
            </w:r>
            <w:r w:rsidR="00200618" w:rsidRPr="00641A33">
              <w:rPr>
                <w:rFonts w:ascii="Republika" w:hAnsi="Republika"/>
                <w:b/>
                <w:i w:val="0"/>
                <w:color w:val="70AD47" w:themeColor="accent6"/>
                <w:sz w:val="22"/>
                <w:szCs w:val="22"/>
                <w:lang w:val="en-GB"/>
              </w:rPr>
              <w:t>humanitarian a</w:t>
            </w:r>
            <w:r w:rsidRPr="00641A33">
              <w:rPr>
                <w:rFonts w:ascii="Republika" w:hAnsi="Republika"/>
                <w:b/>
                <w:i w:val="0"/>
                <w:color w:val="70AD47" w:themeColor="accent6"/>
                <w:sz w:val="22"/>
                <w:szCs w:val="22"/>
                <w:lang w:val="en-GB"/>
              </w:rPr>
              <w:t>id: 20 years of building partnerships</w:t>
            </w:r>
          </w:p>
          <w:p w14:paraId="3F24F561" w14:textId="0A337549" w:rsidR="00B517FA" w:rsidRPr="00641A33" w:rsidRDefault="007344F0" w:rsidP="007344F0">
            <w:pPr>
              <w:pStyle w:val="NoSpacing"/>
              <w:jc w:val="both"/>
              <w:rPr>
                <w:rFonts w:ascii="Republika" w:hAnsi="Republika" w:cs="Arial"/>
                <w:i/>
                <w:color w:val="4472C4" w:themeColor="accent5"/>
                <w:lang w:val="en-GB"/>
              </w:rPr>
            </w:pPr>
            <w:r w:rsidRPr="00641A33">
              <w:rPr>
                <w:rFonts w:ascii="Republika" w:hAnsi="Republika" w:cs="Arial"/>
                <w:i/>
                <w:color w:val="4472C4" w:themeColor="accent5"/>
                <w:lang w:val="en-GB"/>
              </w:rPr>
              <w:t>Over the last 20 years, Slovenia has become a major donor of ODA, reflecting its commitment to sustainable development and poverty reduction in developing countries. This event will provide an opportunity to review Slovenia's achievements as an ODA donor to date</w:t>
            </w:r>
            <w:r w:rsidR="00B806B6" w:rsidRPr="00641A33">
              <w:rPr>
                <w:rFonts w:ascii="Republika" w:hAnsi="Republika" w:cs="Arial"/>
                <w:i/>
                <w:color w:val="4472C4" w:themeColor="accent5"/>
                <w:lang w:val="en-GB"/>
              </w:rPr>
              <w:t xml:space="preserve"> and</w:t>
            </w:r>
            <w:r w:rsidRPr="00641A33">
              <w:rPr>
                <w:rFonts w:ascii="Republika" w:hAnsi="Republika" w:cs="Arial"/>
                <w:i/>
                <w:color w:val="4472C4" w:themeColor="accent5"/>
                <w:lang w:val="en-GB"/>
              </w:rPr>
              <w:t xml:space="preserve"> to discuss how to further improve the effectiveness and visibility of Slovenia's work in the international donor community. In this context, the discussion will </w:t>
            </w:r>
            <w:r w:rsidR="00B806B6" w:rsidRPr="00641A33">
              <w:rPr>
                <w:rFonts w:ascii="Republika" w:hAnsi="Republika" w:cs="Arial"/>
                <w:i/>
                <w:color w:val="4472C4" w:themeColor="accent5"/>
                <w:lang w:val="en-GB"/>
              </w:rPr>
              <w:t>focus on</w:t>
            </w:r>
            <w:r w:rsidRPr="00641A33">
              <w:rPr>
                <w:rFonts w:ascii="Republika" w:hAnsi="Republika" w:cs="Arial"/>
                <w:i/>
                <w:color w:val="4472C4" w:themeColor="accent5"/>
                <w:lang w:val="en-GB"/>
              </w:rPr>
              <w:t xml:space="preserve"> the recommendations </w:t>
            </w:r>
            <w:r w:rsidR="00B806B6" w:rsidRPr="00641A33">
              <w:rPr>
                <w:rFonts w:ascii="Republika" w:hAnsi="Republika" w:cs="Arial"/>
                <w:i/>
                <w:color w:val="4472C4" w:themeColor="accent5"/>
                <w:lang w:val="en-GB"/>
              </w:rPr>
              <w:t xml:space="preserve">received by </w:t>
            </w:r>
            <w:r w:rsidRPr="00641A33">
              <w:rPr>
                <w:rFonts w:ascii="Republika" w:hAnsi="Republika" w:cs="Arial"/>
                <w:i/>
                <w:color w:val="4472C4" w:themeColor="accent5"/>
                <w:lang w:val="en-GB"/>
              </w:rPr>
              <w:t xml:space="preserve">Slovenia in the framework of the OECD Development </w:t>
            </w:r>
            <w:r w:rsidR="00B806B6" w:rsidRPr="00641A33">
              <w:rPr>
                <w:rFonts w:ascii="Republika" w:hAnsi="Republika" w:cs="Arial"/>
                <w:i/>
                <w:color w:val="4472C4" w:themeColor="accent5"/>
                <w:lang w:val="en-GB"/>
              </w:rPr>
              <w:t>Assistance</w:t>
            </w:r>
            <w:r w:rsidRPr="00641A33">
              <w:rPr>
                <w:rFonts w:ascii="Republika" w:hAnsi="Republika" w:cs="Arial"/>
                <w:i/>
                <w:color w:val="4472C4" w:themeColor="accent5"/>
                <w:lang w:val="en-GB"/>
              </w:rPr>
              <w:t xml:space="preserve"> Committee (DAC) peer review of </w:t>
            </w:r>
            <w:r w:rsidR="00B806B6" w:rsidRPr="00641A33">
              <w:rPr>
                <w:rFonts w:ascii="Republika" w:hAnsi="Republika" w:cs="Arial"/>
                <w:i/>
                <w:color w:val="4472C4" w:themeColor="accent5"/>
                <w:lang w:val="en-GB"/>
              </w:rPr>
              <w:t xml:space="preserve">its </w:t>
            </w:r>
            <w:r w:rsidRPr="00641A33">
              <w:rPr>
                <w:rFonts w:ascii="Republika" w:hAnsi="Republika" w:cs="Arial"/>
                <w:i/>
                <w:color w:val="4472C4" w:themeColor="accent5"/>
                <w:lang w:val="en-GB"/>
              </w:rPr>
              <w:t>policies and implementation.</w:t>
            </w:r>
          </w:p>
          <w:p w14:paraId="2BB39645" w14:textId="75156679" w:rsidR="00B517FA" w:rsidRPr="00641A33" w:rsidRDefault="00B517FA" w:rsidP="00754058">
            <w:pPr>
              <w:pStyle w:val="NoSpacing"/>
              <w:jc w:val="both"/>
              <w:rPr>
                <w:rFonts w:ascii="Republika" w:hAnsi="Republika" w:cs="Arial"/>
                <w:color w:val="000000"/>
                <w:lang w:val="en-GB"/>
              </w:rPr>
            </w:pPr>
          </w:p>
        </w:tc>
      </w:tr>
      <w:tr w:rsidR="00754058" w:rsidRPr="00641A33" w14:paraId="121A2F13" w14:textId="77777777" w:rsidTr="005A2F6C">
        <w:trPr>
          <w:cantSplit/>
        </w:trPr>
        <w:tc>
          <w:tcPr>
            <w:tcW w:w="2689" w:type="dxa"/>
          </w:tcPr>
          <w:p w14:paraId="2C583E44" w14:textId="7EA11EFC" w:rsidR="00754058" w:rsidRPr="00641A33" w:rsidRDefault="00754058" w:rsidP="00754058">
            <w:pPr>
              <w:pStyle w:val="Caption"/>
              <w:rPr>
                <w:rFonts w:ascii="Republika" w:hAnsi="Republika"/>
                <w:b/>
                <w:i w:val="0"/>
                <w:color w:val="4472C4" w:themeColor="accent5"/>
                <w:sz w:val="22"/>
                <w:szCs w:val="22"/>
                <w:lang w:val="en-GB"/>
              </w:rPr>
            </w:pPr>
            <w:r w:rsidRPr="00641A33">
              <w:rPr>
                <w:rFonts w:ascii="Republika" w:eastAsia="Arial" w:hAnsi="Republika"/>
                <w:b/>
                <w:i w:val="0"/>
                <w:color w:val="4472C4" w:themeColor="accent5"/>
                <w:sz w:val="22"/>
                <w:szCs w:val="22"/>
              </w:rPr>
              <w:t>9:00–9:30</w:t>
            </w:r>
          </w:p>
        </w:tc>
        <w:tc>
          <w:tcPr>
            <w:tcW w:w="7209" w:type="dxa"/>
          </w:tcPr>
          <w:p w14:paraId="50596F93" w14:textId="062E9406" w:rsidR="00754058" w:rsidRPr="00641A33" w:rsidRDefault="00754058" w:rsidP="00754058">
            <w:pPr>
              <w:pStyle w:val="Caption"/>
              <w:rPr>
                <w:rFonts w:ascii="Republika" w:hAnsi="Republika"/>
                <w:b/>
                <w:i w:val="0"/>
                <w:color w:val="70AD47" w:themeColor="accent6"/>
                <w:sz w:val="22"/>
                <w:szCs w:val="22"/>
                <w:lang w:val="en-GB"/>
              </w:rPr>
            </w:pPr>
            <w:proofErr w:type="spellStart"/>
            <w:r w:rsidRPr="00641A33">
              <w:rPr>
                <w:rFonts w:ascii="Republika" w:eastAsia="Arial" w:hAnsi="Republika"/>
                <w:b/>
                <w:i w:val="0"/>
                <w:color w:val="000000"/>
                <w:sz w:val="22"/>
                <w:szCs w:val="22"/>
              </w:rPr>
              <w:t>Registration</w:t>
            </w:r>
            <w:proofErr w:type="spellEnd"/>
            <w:r w:rsidRPr="00641A33">
              <w:rPr>
                <w:rFonts w:ascii="Republika" w:eastAsia="Arial" w:hAnsi="Republika"/>
                <w:b/>
                <w:i w:val="0"/>
                <w:color w:val="000000"/>
                <w:sz w:val="22"/>
                <w:szCs w:val="22"/>
              </w:rPr>
              <w:t xml:space="preserve"> </w:t>
            </w:r>
            <w:proofErr w:type="spellStart"/>
            <w:r w:rsidRPr="00641A33">
              <w:rPr>
                <w:rFonts w:ascii="Republika" w:eastAsia="Arial" w:hAnsi="Republika"/>
                <w:b/>
                <w:i w:val="0"/>
                <w:color w:val="000000"/>
                <w:sz w:val="22"/>
                <w:szCs w:val="22"/>
              </w:rPr>
              <w:t>and</w:t>
            </w:r>
            <w:proofErr w:type="spellEnd"/>
            <w:r w:rsidRPr="00641A33">
              <w:rPr>
                <w:rFonts w:ascii="Republika" w:eastAsia="Arial" w:hAnsi="Republika"/>
                <w:b/>
                <w:i w:val="0"/>
                <w:color w:val="000000"/>
                <w:sz w:val="22"/>
                <w:szCs w:val="22"/>
              </w:rPr>
              <w:t xml:space="preserve"> </w:t>
            </w:r>
            <w:proofErr w:type="spellStart"/>
            <w:r w:rsidRPr="00641A33">
              <w:rPr>
                <w:rFonts w:ascii="Republika" w:eastAsia="Arial" w:hAnsi="Republika"/>
                <w:b/>
                <w:i w:val="0"/>
                <w:color w:val="000000"/>
                <w:sz w:val="22"/>
                <w:szCs w:val="22"/>
              </w:rPr>
              <w:t>morning</w:t>
            </w:r>
            <w:proofErr w:type="spellEnd"/>
            <w:r w:rsidRPr="00641A33">
              <w:rPr>
                <w:rFonts w:ascii="Republika" w:eastAsia="Arial" w:hAnsi="Republika"/>
                <w:b/>
                <w:i w:val="0"/>
                <w:color w:val="000000"/>
                <w:sz w:val="22"/>
                <w:szCs w:val="22"/>
              </w:rPr>
              <w:t xml:space="preserve"> </w:t>
            </w:r>
            <w:proofErr w:type="spellStart"/>
            <w:r w:rsidRPr="00641A33">
              <w:rPr>
                <w:rFonts w:ascii="Republika" w:eastAsia="Arial" w:hAnsi="Republika"/>
                <w:b/>
                <w:i w:val="0"/>
                <w:color w:val="000000"/>
                <w:sz w:val="22"/>
                <w:szCs w:val="22"/>
              </w:rPr>
              <w:t>networking</w:t>
            </w:r>
            <w:proofErr w:type="spellEnd"/>
            <w:r w:rsidRPr="00641A33">
              <w:rPr>
                <w:rFonts w:ascii="Republika" w:eastAsia="Arial" w:hAnsi="Republika"/>
                <w:b/>
                <w:i w:val="0"/>
                <w:color w:val="000000"/>
                <w:sz w:val="22"/>
                <w:szCs w:val="22"/>
              </w:rPr>
              <w:t xml:space="preserve"> </w:t>
            </w:r>
            <w:proofErr w:type="spellStart"/>
            <w:r w:rsidRPr="00641A33">
              <w:rPr>
                <w:rFonts w:ascii="Republika" w:eastAsia="Arial" w:hAnsi="Republika"/>
                <w:b/>
                <w:i w:val="0"/>
                <w:color w:val="000000"/>
                <w:sz w:val="22"/>
                <w:szCs w:val="22"/>
              </w:rPr>
              <w:t>over</w:t>
            </w:r>
            <w:proofErr w:type="spellEnd"/>
            <w:r w:rsidRPr="00641A33">
              <w:rPr>
                <w:rFonts w:ascii="Republika" w:eastAsia="Arial" w:hAnsi="Republika"/>
                <w:b/>
                <w:i w:val="0"/>
                <w:color w:val="000000"/>
                <w:sz w:val="22"/>
                <w:szCs w:val="22"/>
              </w:rPr>
              <w:t xml:space="preserve"> </w:t>
            </w:r>
            <w:proofErr w:type="spellStart"/>
            <w:r w:rsidRPr="00641A33">
              <w:rPr>
                <w:rFonts w:ascii="Republika" w:eastAsia="Arial" w:hAnsi="Republika"/>
                <w:b/>
                <w:i w:val="0"/>
                <w:color w:val="000000"/>
                <w:sz w:val="22"/>
                <w:szCs w:val="22"/>
              </w:rPr>
              <w:t>coffee</w:t>
            </w:r>
            <w:proofErr w:type="spellEnd"/>
          </w:p>
        </w:tc>
      </w:tr>
      <w:tr w:rsidR="002268B5" w:rsidRPr="00641A33" w14:paraId="75CE9233" w14:textId="77777777" w:rsidTr="005A2F6C">
        <w:trPr>
          <w:cantSplit/>
        </w:trPr>
        <w:tc>
          <w:tcPr>
            <w:tcW w:w="2689" w:type="dxa"/>
          </w:tcPr>
          <w:p w14:paraId="7B03A1DB" w14:textId="3B251ADA" w:rsidR="002268B5" w:rsidRPr="002268B5" w:rsidRDefault="002268B5" w:rsidP="002268B5">
            <w:pPr>
              <w:tabs>
                <w:tab w:val="left" w:pos="6660"/>
              </w:tabs>
              <w:spacing w:before="120" w:after="120"/>
              <w:rPr>
                <w:rFonts w:ascii="Republika" w:eastAsia="Arial" w:hAnsi="Republika" w:cs="Arial"/>
                <w:b/>
                <w:color w:val="4472C4" w:themeColor="accent5"/>
                <w:sz w:val="22"/>
                <w:szCs w:val="22"/>
              </w:rPr>
            </w:pPr>
            <w:r>
              <w:rPr>
                <w:rFonts w:ascii="Republika" w:eastAsia="Arial" w:hAnsi="Republika" w:cs="Arial"/>
                <w:b/>
                <w:color w:val="4472C4" w:themeColor="accent5"/>
                <w:sz w:val="22"/>
                <w:szCs w:val="22"/>
              </w:rPr>
              <w:t>9:30–9:45</w:t>
            </w:r>
          </w:p>
          <w:p w14:paraId="23B7926A" w14:textId="36EB46B0" w:rsidR="002268B5" w:rsidRPr="00641A33" w:rsidRDefault="002268B5" w:rsidP="002268B5">
            <w:pPr>
              <w:tabs>
                <w:tab w:val="left" w:pos="6660"/>
              </w:tabs>
              <w:spacing w:before="120" w:after="120"/>
              <w:rPr>
                <w:rFonts w:ascii="Republika" w:eastAsia="Arial" w:hAnsi="Republika" w:cs="Arial"/>
                <w:b/>
                <w:i/>
                <w:color w:val="4472C4" w:themeColor="accent5"/>
                <w:sz w:val="22"/>
                <w:szCs w:val="22"/>
              </w:rPr>
            </w:pPr>
            <w:proofErr w:type="spellStart"/>
            <w:r w:rsidRPr="00641A33">
              <w:rPr>
                <w:rFonts w:ascii="Republika" w:eastAsia="Arial" w:hAnsi="Republika" w:cs="Arial"/>
                <w:b/>
                <w:i/>
                <w:color w:val="4472C4" w:themeColor="accent5"/>
                <w:sz w:val="22"/>
                <w:szCs w:val="22"/>
              </w:rPr>
              <w:t>Lobby</w:t>
            </w:r>
            <w:proofErr w:type="spellEnd"/>
            <w:r w:rsidRPr="00641A33">
              <w:rPr>
                <w:rFonts w:ascii="Republika" w:eastAsia="Arial" w:hAnsi="Republika" w:cs="Arial"/>
                <w:b/>
                <w:i/>
                <w:color w:val="4472C4" w:themeColor="accent5"/>
                <w:sz w:val="22"/>
                <w:szCs w:val="22"/>
              </w:rPr>
              <w:t xml:space="preserve"> </w:t>
            </w:r>
          </w:p>
          <w:p w14:paraId="5478BCAE" w14:textId="77777777" w:rsidR="002268B5" w:rsidRPr="00641A33" w:rsidRDefault="002268B5" w:rsidP="002268B5">
            <w:pPr>
              <w:tabs>
                <w:tab w:val="left" w:pos="6660"/>
              </w:tabs>
              <w:spacing w:before="120" w:after="120"/>
              <w:rPr>
                <w:rFonts w:ascii="Republika" w:hAnsi="Republika"/>
                <w:b/>
                <w:color w:val="4472C4" w:themeColor="accent5"/>
                <w:sz w:val="22"/>
                <w:szCs w:val="22"/>
                <w:lang w:val="en-GB"/>
              </w:rPr>
            </w:pPr>
            <w:proofErr w:type="spellStart"/>
            <w:r w:rsidRPr="00641A33">
              <w:rPr>
                <w:rFonts w:ascii="Republika" w:eastAsia="Arial" w:hAnsi="Republika" w:cs="Arial"/>
                <w:b/>
                <w:i/>
                <w:color w:val="4472C4" w:themeColor="accent5"/>
                <w:sz w:val="22"/>
                <w:szCs w:val="22"/>
              </w:rPr>
              <w:t>Great</w:t>
            </w:r>
            <w:proofErr w:type="spellEnd"/>
            <w:r w:rsidRPr="00641A33">
              <w:rPr>
                <w:rFonts w:ascii="Republika" w:eastAsia="Arial" w:hAnsi="Republika" w:cs="Arial"/>
                <w:b/>
                <w:i/>
                <w:color w:val="4472C4" w:themeColor="accent5"/>
                <w:sz w:val="22"/>
                <w:szCs w:val="22"/>
              </w:rPr>
              <w:t xml:space="preserve"> Hall </w:t>
            </w:r>
            <w:proofErr w:type="spellStart"/>
            <w:r w:rsidRPr="00641A33">
              <w:rPr>
                <w:rFonts w:ascii="Republika" w:eastAsia="Arial" w:hAnsi="Republika" w:cs="Arial"/>
                <w:b/>
                <w:i/>
                <w:color w:val="4472C4" w:themeColor="accent5"/>
                <w:sz w:val="22"/>
                <w:szCs w:val="22"/>
              </w:rPr>
              <w:t>of</w:t>
            </w:r>
            <w:proofErr w:type="spellEnd"/>
            <w:r w:rsidRPr="00641A33">
              <w:rPr>
                <w:rFonts w:ascii="Republika" w:eastAsia="Arial" w:hAnsi="Republika" w:cs="Arial"/>
                <w:b/>
                <w:i/>
                <w:color w:val="4472C4" w:themeColor="accent5"/>
                <w:sz w:val="22"/>
                <w:szCs w:val="22"/>
              </w:rPr>
              <w:t xml:space="preserve"> </w:t>
            </w:r>
            <w:proofErr w:type="spellStart"/>
            <w:r w:rsidRPr="00641A33">
              <w:rPr>
                <w:rFonts w:ascii="Republika" w:eastAsia="Arial" w:hAnsi="Republika" w:cs="Arial"/>
                <w:b/>
                <w:i/>
                <w:color w:val="4472C4" w:themeColor="accent5"/>
                <w:sz w:val="22"/>
                <w:szCs w:val="22"/>
              </w:rPr>
              <w:t>the</w:t>
            </w:r>
            <w:proofErr w:type="spellEnd"/>
            <w:r w:rsidRPr="00641A33">
              <w:rPr>
                <w:rFonts w:ascii="Republika" w:eastAsia="Arial" w:hAnsi="Republika" w:cs="Arial"/>
                <w:b/>
                <w:i/>
                <w:color w:val="4472C4" w:themeColor="accent5"/>
                <w:sz w:val="22"/>
                <w:szCs w:val="22"/>
              </w:rPr>
              <w:t xml:space="preserve"> </w:t>
            </w:r>
            <w:proofErr w:type="spellStart"/>
            <w:r w:rsidRPr="00641A33">
              <w:rPr>
                <w:rFonts w:ascii="Republika" w:eastAsia="Arial" w:hAnsi="Republika" w:cs="Arial"/>
                <w:b/>
                <w:i/>
                <w:color w:val="4472C4" w:themeColor="accent5"/>
                <w:sz w:val="22"/>
                <w:szCs w:val="22"/>
              </w:rPr>
              <w:t>National</w:t>
            </w:r>
            <w:proofErr w:type="spellEnd"/>
            <w:r w:rsidRPr="00641A33">
              <w:rPr>
                <w:rFonts w:ascii="Republika" w:eastAsia="Arial" w:hAnsi="Republika" w:cs="Arial"/>
                <w:b/>
                <w:i/>
                <w:color w:val="4472C4" w:themeColor="accent5"/>
                <w:sz w:val="22"/>
                <w:szCs w:val="22"/>
              </w:rPr>
              <w:t xml:space="preserve"> </w:t>
            </w:r>
            <w:proofErr w:type="spellStart"/>
            <w:r w:rsidRPr="00641A33">
              <w:rPr>
                <w:rFonts w:ascii="Republika" w:eastAsia="Arial" w:hAnsi="Republika" w:cs="Arial"/>
                <w:b/>
                <w:i/>
                <w:color w:val="4472C4" w:themeColor="accent5"/>
                <w:sz w:val="22"/>
                <w:szCs w:val="22"/>
              </w:rPr>
              <w:t>Assembly</w:t>
            </w:r>
            <w:proofErr w:type="spellEnd"/>
            <w:r w:rsidRPr="00641A33">
              <w:rPr>
                <w:rFonts w:ascii="Republika" w:hAnsi="Republika"/>
                <w:b/>
                <w:color w:val="4472C4" w:themeColor="accent5"/>
                <w:sz w:val="22"/>
                <w:szCs w:val="22"/>
                <w:lang w:val="en-GB"/>
              </w:rPr>
              <w:t xml:space="preserve"> </w:t>
            </w:r>
          </w:p>
          <w:p w14:paraId="3B9D42C7" w14:textId="77777777" w:rsidR="002268B5" w:rsidRPr="00641A33" w:rsidRDefault="002268B5" w:rsidP="00754058">
            <w:pPr>
              <w:pStyle w:val="Caption"/>
              <w:rPr>
                <w:rFonts w:ascii="Republika" w:eastAsia="Arial" w:hAnsi="Republika"/>
                <w:b/>
                <w:i w:val="0"/>
                <w:color w:val="4472C4" w:themeColor="accent5"/>
                <w:sz w:val="22"/>
                <w:szCs w:val="22"/>
              </w:rPr>
            </w:pPr>
          </w:p>
        </w:tc>
        <w:tc>
          <w:tcPr>
            <w:tcW w:w="7209" w:type="dxa"/>
          </w:tcPr>
          <w:p w14:paraId="6DC4CFB9" w14:textId="63D54C8C" w:rsidR="002268B5" w:rsidRPr="00857B69" w:rsidRDefault="00527674" w:rsidP="002268B5">
            <w:pPr>
              <w:pStyle w:val="Caption"/>
              <w:rPr>
                <w:rFonts w:ascii="Republika" w:hAnsi="Republika"/>
                <w:b/>
                <w:i w:val="0"/>
                <w:color w:val="4472C4" w:themeColor="accent5"/>
                <w:sz w:val="22"/>
                <w:szCs w:val="22"/>
                <w:lang w:val="en-GB"/>
              </w:rPr>
            </w:pPr>
            <w:r w:rsidRPr="00857B69">
              <w:rPr>
                <w:rFonts w:ascii="Republika" w:hAnsi="Republika"/>
                <w:b/>
                <w:i w:val="0"/>
                <w:color w:val="4472C4" w:themeColor="accent5"/>
                <w:sz w:val="22"/>
                <w:szCs w:val="22"/>
                <w:lang w:val="en-GB"/>
              </w:rPr>
              <w:t>Visit of the e</w:t>
            </w:r>
            <w:r w:rsidR="002268B5" w:rsidRPr="00857B69">
              <w:rPr>
                <w:rFonts w:ascii="Republika" w:hAnsi="Republika"/>
                <w:b/>
                <w:i w:val="0"/>
                <w:color w:val="4472C4" w:themeColor="accent5"/>
                <w:sz w:val="22"/>
                <w:szCs w:val="22"/>
                <w:lang w:val="en-GB"/>
              </w:rPr>
              <w:t>xhibition of photographs of food security projects by Slovenian implementing institutions and NGOs</w:t>
            </w:r>
          </w:p>
          <w:p w14:paraId="258FB74C" w14:textId="378FCD6F" w:rsidR="00527674" w:rsidRPr="00527674" w:rsidRDefault="00527674" w:rsidP="002268B5">
            <w:pPr>
              <w:pStyle w:val="Caption"/>
              <w:rPr>
                <w:rFonts w:ascii="Republika" w:hAnsi="Republika"/>
                <w:b/>
                <w:color w:val="70AD47" w:themeColor="accent6"/>
                <w:sz w:val="22"/>
                <w:szCs w:val="22"/>
                <w:lang w:val="en-GB"/>
              </w:rPr>
            </w:pPr>
            <w:r w:rsidRPr="00527674">
              <w:rPr>
                <w:rFonts w:ascii="Republika" w:hAnsi="Republika"/>
                <w:b/>
                <w:color w:val="70AD47" w:themeColor="accent6"/>
                <w:sz w:val="22"/>
                <w:szCs w:val="22"/>
                <w:lang w:val="en-GB"/>
              </w:rPr>
              <w:t>Photo opportunity</w:t>
            </w:r>
          </w:p>
          <w:p w14:paraId="3261EAC3" w14:textId="77777777" w:rsidR="002268B5" w:rsidRPr="00641A33" w:rsidRDefault="002268B5" w:rsidP="002268B5">
            <w:pPr>
              <w:pStyle w:val="NoSpacing"/>
              <w:numPr>
                <w:ilvl w:val="0"/>
                <w:numId w:val="6"/>
              </w:numPr>
              <w:jc w:val="both"/>
              <w:rPr>
                <w:rFonts w:ascii="Republika" w:hAnsi="Republika" w:cs="Arial"/>
                <w:color w:val="000000"/>
                <w:lang w:val="en-GB"/>
              </w:rPr>
            </w:pPr>
            <w:r w:rsidRPr="00641A33">
              <w:rPr>
                <w:rFonts w:ascii="Republika" w:hAnsi="Republika" w:cs="Arial"/>
                <w:color w:val="000000"/>
                <w:lang w:val="en-GB"/>
              </w:rPr>
              <w:t xml:space="preserve">Tanja </w:t>
            </w:r>
            <w:proofErr w:type="spellStart"/>
            <w:r w:rsidRPr="00641A33">
              <w:rPr>
                <w:rFonts w:ascii="Republika" w:hAnsi="Republika" w:cs="Arial"/>
                <w:color w:val="000000"/>
                <w:lang w:val="en-GB"/>
              </w:rPr>
              <w:t>Fajon</w:t>
            </w:r>
            <w:proofErr w:type="spellEnd"/>
            <w:r w:rsidRPr="00641A33">
              <w:rPr>
                <w:rFonts w:ascii="Republika" w:hAnsi="Republika" w:cs="Arial"/>
                <w:color w:val="000000"/>
                <w:lang w:val="en-GB"/>
              </w:rPr>
              <w:t>, Minister of Foreign and European Affairs of the Republic of Slovenia</w:t>
            </w:r>
          </w:p>
          <w:p w14:paraId="71780CBC" w14:textId="77777777" w:rsidR="002268B5" w:rsidRPr="00641A33" w:rsidRDefault="002268B5" w:rsidP="002268B5">
            <w:pPr>
              <w:pStyle w:val="NoSpacing"/>
              <w:ind w:left="720"/>
              <w:jc w:val="both"/>
              <w:rPr>
                <w:rFonts w:ascii="Republika" w:hAnsi="Republika" w:cs="Arial"/>
                <w:color w:val="000000"/>
                <w:lang w:val="en-GB"/>
              </w:rPr>
            </w:pPr>
          </w:p>
          <w:p w14:paraId="6066A065" w14:textId="01C36F36" w:rsidR="002268B5" w:rsidRPr="00857B69" w:rsidRDefault="002268B5" w:rsidP="002268B5">
            <w:pPr>
              <w:pStyle w:val="NoSpacing"/>
              <w:numPr>
                <w:ilvl w:val="0"/>
                <w:numId w:val="6"/>
              </w:numPr>
              <w:jc w:val="both"/>
              <w:rPr>
                <w:rFonts w:ascii="Republika" w:hAnsi="Republika" w:cs="Arial"/>
                <w:color w:val="000000"/>
                <w:lang w:val="en-GB"/>
              </w:rPr>
            </w:pPr>
            <w:r w:rsidRPr="00641A33">
              <w:rPr>
                <w:rFonts w:ascii="Republika" w:eastAsia="Arial" w:hAnsi="Republika" w:cs="Arial"/>
                <w:color w:val="000000"/>
              </w:rPr>
              <w:t xml:space="preserve">Urška Klakočar Zupančič, </w:t>
            </w:r>
            <w:proofErr w:type="spellStart"/>
            <w:r w:rsidRPr="00641A33">
              <w:rPr>
                <w:rFonts w:ascii="Republika" w:eastAsia="Arial" w:hAnsi="Republika" w:cs="Arial"/>
                <w:color w:val="000000"/>
              </w:rPr>
              <w:t>President</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of</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the</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National</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Assembly</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of</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the</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Republic</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of</w:t>
            </w:r>
            <w:proofErr w:type="spellEnd"/>
            <w:r w:rsidRPr="00641A33">
              <w:rPr>
                <w:rFonts w:ascii="Republika" w:eastAsia="Arial" w:hAnsi="Republika" w:cs="Arial"/>
                <w:color w:val="000000"/>
              </w:rPr>
              <w:t xml:space="preserve"> </w:t>
            </w:r>
            <w:proofErr w:type="spellStart"/>
            <w:r w:rsidRPr="00641A33">
              <w:rPr>
                <w:rFonts w:ascii="Republika" w:eastAsia="Arial" w:hAnsi="Republika" w:cs="Arial"/>
                <w:color w:val="000000"/>
              </w:rPr>
              <w:t>Slovenia</w:t>
            </w:r>
            <w:proofErr w:type="spellEnd"/>
            <w:r w:rsidRPr="00641A33">
              <w:rPr>
                <w:rFonts w:ascii="Republika" w:eastAsia="Arial" w:hAnsi="Republika" w:cs="Arial"/>
                <w:color w:val="000000"/>
              </w:rPr>
              <w:t xml:space="preserve"> </w:t>
            </w:r>
          </w:p>
          <w:p w14:paraId="1B17A982" w14:textId="744CD233" w:rsidR="00857B69" w:rsidRPr="002268B5" w:rsidRDefault="00857B69" w:rsidP="00857B69">
            <w:pPr>
              <w:pStyle w:val="NoSpacing"/>
              <w:jc w:val="both"/>
              <w:rPr>
                <w:rFonts w:ascii="Republika" w:hAnsi="Republika" w:cs="Arial"/>
                <w:color w:val="000000"/>
                <w:lang w:val="en-GB"/>
              </w:rPr>
            </w:pPr>
          </w:p>
        </w:tc>
      </w:tr>
      <w:tr w:rsidR="00754058" w:rsidRPr="00641A33" w14:paraId="6BEB5719" w14:textId="77777777" w:rsidTr="005A2F6C">
        <w:trPr>
          <w:cantSplit/>
        </w:trPr>
        <w:tc>
          <w:tcPr>
            <w:tcW w:w="2689" w:type="dxa"/>
          </w:tcPr>
          <w:p w14:paraId="3C507B5B" w14:textId="56CE1A2A" w:rsidR="00754058" w:rsidRPr="00641A33" w:rsidRDefault="00754058" w:rsidP="002268B5">
            <w:pPr>
              <w:pStyle w:val="Caption"/>
              <w:rPr>
                <w:rFonts w:ascii="Republika" w:eastAsia="Arial" w:hAnsi="Republika"/>
                <w:b/>
                <w:i w:val="0"/>
                <w:color w:val="4472C4" w:themeColor="accent5"/>
                <w:sz w:val="22"/>
                <w:szCs w:val="22"/>
              </w:rPr>
            </w:pPr>
            <w:r w:rsidRPr="00641A33">
              <w:rPr>
                <w:rFonts w:ascii="Republika" w:eastAsia="Arial" w:hAnsi="Republika"/>
                <w:b/>
                <w:i w:val="0"/>
                <w:color w:val="4472C4" w:themeColor="accent5"/>
                <w:sz w:val="22"/>
                <w:szCs w:val="22"/>
              </w:rPr>
              <w:t>9:</w:t>
            </w:r>
            <w:r w:rsidR="002268B5">
              <w:rPr>
                <w:rFonts w:ascii="Republika" w:eastAsia="Arial" w:hAnsi="Republika"/>
                <w:b/>
                <w:i w:val="0"/>
                <w:color w:val="4472C4" w:themeColor="accent5"/>
                <w:sz w:val="22"/>
                <w:szCs w:val="22"/>
              </w:rPr>
              <w:t>45</w:t>
            </w:r>
            <w:r w:rsidRPr="00641A33">
              <w:rPr>
                <w:rFonts w:ascii="Republika" w:eastAsia="Arial" w:hAnsi="Republika"/>
                <w:b/>
                <w:i w:val="0"/>
                <w:color w:val="4472C4" w:themeColor="accent5"/>
                <w:sz w:val="22"/>
                <w:szCs w:val="22"/>
              </w:rPr>
              <w:t>–</w:t>
            </w:r>
            <w:r w:rsidR="002268B5">
              <w:rPr>
                <w:rFonts w:ascii="Republika" w:eastAsia="Arial" w:hAnsi="Republika"/>
                <w:b/>
                <w:i w:val="0"/>
                <w:color w:val="4472C4" w:themeColor="accent5"/>
                <w:sz w:val="22"/>
                <w:szCs w:val="22"/>
              </w:rPr>
              <w:t>10</w:t>
            </w:r>
            <w:r w:rsidRPr="00641A33">
              <w:rPr>
                <w:rFonts w:ascii="Republika" w:eastAsia="Arial" w:hAnsi="Republika"/>
                <w:b/>
                <w:i w:val="0"/>
                <w:color w:val="4472C4" w:themeColor="accent5"/>
                <w:sz w:val="22"/>
                <w:szCs w:val="22"/>
              </w:rPr>
              <w:t>:</w:t>
            </w:r>
            <w:r w:rsidR="002268B5">
              <w:rPr>
                <w:rFonts w:ascii="Republika" w:eastAsia="Arial" w:hAnsi="Republika"/>
                <w:b/>
                <w:i w:val="0"/>
                <w:color w:val="4472C4" w:themeColor="accent5"/>
                <w:sz w:val="22"/>
                <w:szCs w:val="22"/>
              </w:rPr>
              <w:t>1</w:t>
            </w:r>
            <w:r w:rsidRPr="00641A33">
              <w:rPr>
                <w:rFonts w:ascii="Republika" w:eastAsia="Arial" w:hAnsi="Republika"/>
                <w:b/>
                <w:i w:val="0"/>
                <w:color w:val="4472C4" w:themeColor="accent5"/>
                <w:sz w:val="22"/>
                <w:szCs w:val="22"/>
              </w:rPr>
              <w:t>5</w:t>
            </w:r>
          </w:p>
        </w:tc>
        <w:tc>
          <w:tcPr>
            <w:tcW w:w="7209" w:type="dxa"/>
          </w:tcPr>
          <w:p w14:paraId="7EB7FD9F" w14:textId="2AAAD788" w:rsidR="00754058" w:rsidRPr="00641A33" w:rsidRDefault="00754058" w:rsidP="00754058">
            <w:pPr>
              <w:pStyle w:val="Caption"/>
              <w:rPr>
                <w:rFonts w:ascii="Republika" w:eastAsia="Arial" w:hAnsi="Republika"/>
                <w:b/>
                <w:color w:val="4472C4" w:themeColor="accent5"/>
              </w:rPr>
            </w:pPr>
            <w:r w:rsidRPr="00641A33">
              <w:rPr>
                <w:rFonts w:ascii="Republika" w:hAnsi="Republika"/>
                <w:b/>
                <w:i w:val="0"/>
                <w:color w:val="4472C4" w:themeColor="accent5"/>
                <w:sz w:val="22"/>
                <w:szCs w:val="22"/>
                <w:lang w:val="en-GB"/>
              </w:rPr>
              <w:t xml:space="preserve">Addresses by: </w:t>
            </w:r>
          </w:p>
          <w:p w14:paraId="3979D6F5" w14:textId="5C0F19A9" w:rsidR="002268B5" w:rsidRPr="002268B5" w:rsidRDefault="002268B5" w:rsidP="007E08EA">
            <w:pPr>
              <w:pStyle w:val="ListParagraph"/>
              <w:numPr>
                <w:ilvl w:val="0"/>
                <w:numId w:val="17"/>
              </w:numPr>
              <w:jc w:val="both"/>
              <w:rPr>
                <w:rFonts w:ascii="Republika" w:hAnsi="Republika" w:cs="Arial"/>
                <w:color w:val="000000"/>
                <w:lang w:val="en-GB"/>
              </w:rPr>
            </w:pPr>
            <w:proofErr w:type="spellStart"/>
            <w:r w:rsidRPr="002268B5">
              <w:rPr>
                <w:rFonts w:ascii="Republika" w:hAnsi="Republika" w:cs="Arial"/>
                <w:color w:val="000000"/>
                <w:lang w:val="en-GB"/>
              </w:rPr>
              <w:t>Urška</w:t>
            </w:r>
            <w:proofErr w:type="spellEnd"/>
            <w:r w:rsidRPr="002268B5">
              <w:rPr>
                <w:rFonts w:ascii="Republika" w:hAnsi="Republika" w:cs="Arial"/>
                <w:color w:val="000000"/>
                <w:lang w:val="en-GB"/>
              </w:rPr>
              <w:t xml:space="preserve"> </w:t>
            </w:r>
            <w:proofErr w:type="spellStart"/>
            <w:r w:rsidRPr="002268B5">
              <w:rPr>
                <w:rFonts w:ascii="Republika" w:hAnsi="Republika" w:cs="Arial"/>
                <w:color w:val="000000"/>
                <w:lang w:val="en-GB"/>
              </w:rPr>
              <w:t>Klakočar</w:t>
            </w:r>
            <w:proofErr w:type="spellEnd"/>
            <w:r w:rsidRPr="002268B5">
              <w:rPr>
                <w:rFonts w:ascii="Republika" w:hAnsi="Republika" w:cs="Arial"/>
                <w:color w:val="000000"/>
                <w:lang w:val="en-GB"/>
              </w:rPr>
              <w:t xml:space="preserve"> </w:t>
            </w:r>
            <w:proofErr w:type="spellStart"/>
            <w:r w:rsidRPr="002268B5">
              <w:rPr>
                <w:rFonts w:ascii="Republika" w:hAnsi="Republika" w:cs="Arial"/>
                <w:color w:val="000000"/>
                <w:lang w:val="en-GB"/>
              </w:rPr>
              <w:t>Zupančič</w:t>
            </w:r>
            <w:proofErr w:type="spellEnd"/>
            <w:r w:rsidRPr="002268B5">
              <w:rPr>
                <w:rFonts w:ascii="Republika" w:hAnsi="Republika" w:cs="Arial"/>
                <w:color w:val="000000"/>
                <w:lang w:val="en-GB"/>
              </w:rPr>
              <w:t>, President of the National Assembly of the Republic of Slovenia</w:t>
            </w:r>
          </w:p>
          <w:p w14:paraId="51091F99" w14:textId="2C291A48" w:rsidR="00754058" w:rsidRPr="00641A33" w:rsidRDefault="00754058" w:rsidP="00754058">
            <w:pPr>
              <w:pStyle w:val="NoSpacing"/>
              <w:numPr>
                <w:ilvl w:val="0"/>
                <w:numId w:val="17"/>
              </w:numPr>
              <w:jc w:val="both"/>
              <w:rPr>
                <w:rFonts w:ascii="Republika" w:hAnsi="Republika" w:cs="Arial"/>
                <w:color w:val="000000"/>
                <w:lang w:val="en-GB"/>
              </w:rPr>
            </w:pPr>
            <w:r w:rsidRPr="00641A33">
              <w:rPr>
                <w:rFonts w:ascii="Republika" w:hAnsi="Republika" w:cs="Arial"/>
                <w:color w:val="000000"/>
                <w:lang w:val="en-GB"/>
              </w:rPr>
              <w:t xml:space="preserve">Tanja </w:t>
            </w:r>
            <w:proofErr w:type="spellStart"/>
            <w:r w:rsidRPr="00641A33">
              <w:rPr>
                <w:rFonts w:ascii="Republika" w:hAnsi="Republika" w:cs="Arial"/>
                <w:color w:val="000000"/>
                <w:lang w:val="en-GB"/>
              </w:rPr>
              <w:t>Fajon</w:t>
            </w:r>
            <w:proofErr w:type="spellEnd"/>
            <w:r w:rsidRPr="00641A33">
              <w:rPr>
                <w:rFonts w:ascii="Republika" w:hAnsi="Republika" w:cs="Arial"/>
                <w:color w:val="000000"/>
                <w:lang w:val="en-GB"/>
              </w:rPr>
              <w:t>, Minister of Foreign and European Affairs of the Republic of Slovenia</w:t>
            </w:r>
          </w:p>
          <w:p w14:paraId="660E234C" w14:textId="77777777" w:rsidR="00754058" w:rsidRPr="00641A33" w:rsidRDefault="00754058" w:rsidP="00754058">
            <w:pPr>
              <w:pStyle w:val="NoSpacing"/>
              <w:ind w:left="720"/>
              <w:jc w:val="both"/>
              <w:rPr>
                <w:rFonts w:ascii="Republika" w:hAnsi="Republika" w:cs="Arial"/>
                <w:color w:val="000000"/>
                <w:lang w:val="en-GB"/>
              </w:rPr>
            </w:pPr>
          </w:p>
          <w:p w14:paraId="6C4079BB" w14:textId="77777777" w:rsidR="00754058" w:rsidRPr="00641A33" w:rsidRDefault="00754058" w:rsidP="00754058">
            <w:pPr>
              <w:pBdr>
                <w:top w:val="nil"/>
                <w:left w:val="nil"/>
                <w:bottom w:val="nil"/>
                <w:right w:val="nil"/>
                <w:between w:val="nil"/>
              </w:pBdr>
              <w:spacing w:before="120" w:after="120"/>
              <w:rPr>
                <w:rFonts w:ascii="Republika" w:eastAsia="Arial" w:hAnsi="Republika" w:cs="Arial"/>
                <w:b/>
                <w:color w:val="4472C4" w:themeColor="accent5"/>
                <w:sz w:val="22"/>
                <w:szCs w:val="22"/>
              </w:rPr>
            </w:pPr>
            <w:proofErr w:type="spellStart"/>
            <w:r w:rsidRPr="00641A33">
              <w:rPr>
                <w:rFonts w:ascii="Republika" w:eastAsia="Arial" w:hAnsi="Republika" w:cs="Arial"/>
                <w:b/>
                <w:color w:val="4472C4" w:themeColor="accent5"/>
                <w:sz w:val="22"/>
                <w:szCs w:val="22"/>
              </w:rPr>
              <w:t>Trends</w:t>
            </w:r>
            <w:proofErr w:type="spellEnd"/>
            <w:r w:rsidRPr="00641A33">
              <w:rPr>
                <w:rFonts w:ascii="Republika" w:eastAsia="Arial" w:hAnsi="Republika" w:cs="Arial"/>
                <w:b/>
                <w:color w:val="4472C4" w:themeColor="accent5"/>
                <w:sz w:val="22"/>
                <w:szCs w:val="22"/>
              </w:rPr>
              <w:t xml:space="preserve"> in </w:t>
            </w:r>
            <w:proofErr w:type="spellStart"/>
            <w:r w:rsidRPr="00641A33">
              <w:rPr>
                <w:rFonts w:ascii="Republika" w:eastAsia="Arial" w:hAnsi="Republika" w:cs="Arial"/>
                <w:b/>
                <w:color w:val="4472C4" w:themeColor="accent5"/>
                <w:sz w:val="22"/>
                <w:szCs w:val="22"/>
              </w:rPr>
              <w:t>Slovenian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development</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cooperation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and</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humanitarian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aid</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recommendations</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of</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the</w:t>
            </w:r>
            <w:proofErr w:type="spellEnd"/>
            <w:r w:rsidRPr="00641A33">
              <w:rPr>
                <w:rFonts w:ascii="Republika" w:eastAsia="Arial" w:hAnsi="Republika" w:cs="Arial"/>
                <w:b/>
                <w:color w:val="4472C4" w:themeColor="accent5"/>
                <w:sz w:val="22"/>
                <w:szCs w:val="22"/>
              </w:rPr>
              <w:t xml:space="preserve"> OECD DAC Peer </w:t>
            </w:r>
            <w:proofErr w:type="spellStart"/>
            <w:r w:rsidRPr="00641A33">
              <w:rPr>
                <w:rFonts w:ascii="Republika" w:eastAsia="Arial" w:hAnsi="Republika" w:cs="Arial"/>
                <w:b/>
                <w:color w:val="4472C4" w:themeColor="accent5"/>
                <w:sz w:val="22"/>
                <w:szCs w:val="22"/>
              </w:rPr>
              <w:t>Review</w:t>
            </w:r>
            <w:proofErr w:type="spellEnd"/>
          </w:p>
          <w:p w14:paraId="6F3E7A8B" w14:textId="11808E56" w:rsidR="00754058" w:rsidRPr="00641A33" w:rsidRDefault="00754058" w:rsidP="00754058">
            <w:pPr>
              <w:pBdr>
                <w:top w:val="nil"/>
                <w:left w:val="nil"/>
                <w:bottom w:val="nil"/>
                <w:right w:val="nil"/>
                <w:between w:val="nil"/>
              </w:pBdr>
              <w:jc w:val="both"/>
              <w:rPr>
                <w:rFonts w:ascii="Republika" w:eastAsia="Arial" w:hAnsi="Republika" w:cs="Arial"/>
                <w:color w:val="000000"/>
                <w:sz w:val="22"/>
                <w:szCs w:val="22"/>
              </w:rPr>
            </w:pPr>
            <w:proofErr w:type="spellStart"/>
            <w:r w:rsidRPr="00641A33">
              <w:rPr>
                <w:rFonts w:ascii="Republika" w:eastAsia="Arial" w:hAnsi="Republika" w:cs="Arial"/>
                <w:color w:val="000000"/>
                <w:sz w:val="22"/>
                <w:szCs w:val="22"/>
              </w:rPr>
              <w:t>Presentation</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by</w:t>
            </w:r>
            <w:proofErr w:type="spellEnd"/>
            <w:r w:rsidRPr="00641A33">
              <w:rPr>
                <w:rFonts w:ascii="Republika" w:eastAsia="Arial" w:hAnsi="Republika" w:cs="Arial"/>
                <w:color w:val="000000"/>
                <w:sz w:val="22"/>
                <w:szCs w:val="22"/>
              </w:rPr>
              <w:t xml:space="preserve"> Edvin </w:t>
            </w:r>
            <w:proofErr w:type="spellStart"/>
            <w:r w:rsidRPr="00641A33">
              <w:rPr>
                <w:rFonts w:ascii="Republika" w:eastAsia="Arial" w:hAnsi="Republika" w:cs="Arial"/>
                <w:color w:val="000000"/>
                <w:sz w:val="22"/>
                <w:szCs w:val="22"/>
              </w:rPr>
              <w:t>Skrt</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Director</w:t>
            </w:r>
            <w:proofErr w:type="spellEnd"/>
            <w:r w:rsidRPr="00641A33">
              <w:rPr>
                <w:rFonts w:ascii="Republika" w:eastAsia="Arial" w:hAnsi="Republika" w:cs="Arial"/>
                <w:color w:val="000000"/>
                <w:sz w:val="22"/>
                <w:szCs w:val="22"/>
              </w:rPr>
              <w:t xml:space="preserve">-General, </w:t>
            </w:r>
            <w:proofErr w:type="spellStart"/>
            <w:r w:rsidRPr="00641A33">
              <w:rPr>
                <w:rFonts w:ascii="Republika" w:eastAsia="Arial" w:hAnsi="Republika" w:cs="Arial"/>
                <w:color w:val="000000"/>
                <w:sz w:val="22"/>
                <w:szCs w:val="22"/>
              </w:rPr>
              <w:t>Directorate</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for</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Development</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Cooperation</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and</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Humanitarian</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Aid</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Ministry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of</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Foreign</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and</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European</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Affairs</w:t>
            </w:r>
            <w:proofErr w:type="spellEnd"/>
          </w:p>
          <w:p w14:paraId="377A7A20" w14:textId="77777777" w:rsidR="00754058" w:rsidRPr="00641A33" w:rsidRDefault="00754058" w:rsidP="00754058">
            <w:pPr>
              <w:pStyle w:val="NoSpacing"/>
              <w:jc w:val="both"/>
              <w:rPr>
                <w:rFonts w:ascii="Republika" w:hAnsi="Republika" w:cs="Arial"/>
                <w:color w:val="000000"/>
                <w:lang w:val="en-GB"/>
              </w:rPr>
            </w:pPr>
          </w:p>
          <w:p w14:paraId="76992347" w14:textId="65196DA4" w:rsidR="00754058" w:rsidRPr="00641A33" w:rsidRDefault="00754058" w:rsidP="00754058">
            <w:pPr>
              <w:pStyle w:val="NoSpacing"/>
              <w:ind w:left="720"/>
              <w:jc w:val="both"/>
              <w:rPr>
                <w:rFonts w:ascii="Republika" w:hAnsi="Republika" w:cs="Arial"/>
                <w:color w:val="000000"/>
                <w:lang w:val="en-GB"/>
              </w:rPr>
            </w:pPr>
          </w:p>
        </w:tc>
      </w:tr>
      <w:tr w:rsidR="00754058" w:rsidRPr="00641A33" w14:paraId="19F9EF34" w14:textId="77777777" w:rsidTr="005A2F6C">
        <w:trPr>
          <w:cantSplit/>
        </w:trPr>
        <w:tc>
          <w:tcPr>
            <w:tcW w:w="2689" w:type="dxa"/>
          </w:tcPr>
          <w:p w14:paraId="0A12FBE3" w14:textId="3BCE991F" w:rsidR="00754058" w:rsidRPr="00641A33" w:rsidRDefault="00E15C50" w:rsidP="00713A2D">
            <w:pPr>
              <w:pStyle w:val="Caption"/>
              <w:rPr>
                <w:rFonts w:ascii="Republika" w:eastAsia="Arial" w:hAnsi="Republika"/>
                <w:b/>
                <w:i w:val="0"/>
                <w:color w:val="4472C4" w:themeColor="accent5"/>
                <w:sz w:val="22"/>
                <w:szCs w:val="22"/>
              </w:rPr>
            </w:pPr>
            <w:r w:rsidRPr="00641A33">
              <w:rPr>
                <w:rFonts w:ascii="Republika" w:eastAsia="Arial" w:hAnsi="Republika"/>
                <w:b/>
                <w:i w:val="0"/>
                <w:color w:val="4472C4" w:themeColor="accent5"/>
                <w:sz w:val="22"/>
                <w:szCs w:val="22"/>
              </w:rPr>
              <w:lastRenderedPageBreak/>
              <w:t>10:</w:t>
            </w:r>
            <w:r w:rsidR="00713A2D">
              <w:rPr>
                <w:rFonts w:ascii="Republika" w:eastAsia="Arial" w:hAnsi="Republika"/>
                <w:b/>
                <w:i w:val="0"/>
                <w:color w:val="4472C4" w:themeColor="accent5"/>
                <w:sz w:val="22"/>
                <w:szCs w:val="22"/>
              </w:rPr>
              <w:t>15</w:t>
            </w:r>
            <w:r w:rsidRPr="00641A33">
              <w:rPr>
                <w:rFonts w:ascii="Republika" w:eastAsia="Arial" w:hAnsi="Republika"/>
                <w:b/>
                <w:i w:val="0"/>
                <w:color w:val="4472C4" w:themeColor="accent5"/>
                <w:sz w:val="22"/>
                <w:szCs w:val="22"/>
              </w:rPr>
              <w:t>–11:15</w:t>
            </w:r>
          </w:p>
        </w:tc>
        <w:tc>
          <w:tcPr>
            <w:tcW w:w="7209" w:type="dxa"/>
          </w:tcPr>
          <w:p w14:paraId="4827250E" w14:textId="77777777" w:rsidR="00E15C50" w:rsidRPr="00641A33" w:rsidRDefault="00E15C50" w:rsidP="00E15C50">
            <w:pPr>
              <w:pBdr>
                <w:top w:val="nil"/>
                <w:left w:val="nil"/>
                <w:bottom w:val="nil"/>
                <w:right w:val="nil"/>
                <w:between w:val="nil"/>
              </w:pBdr>
              <w:spacing w:before="120" w:after="120"/>
              <w:rPr>
                <w:rFonts w:ascii="Republika" w:eastAsia="Arial" w:hAnsi="Republika" w:cs="Arial"/>
                <w:b/>
                <w:color w:val="4472C4" w:themeColor="accent5"/>
                <w:sz w:val="22"/>
                <w:szCs w:val="22"/>
              </w:rPr>
            </w:pPr>
            <w:proofErr w:type="spellStart"/>
            <w:r w:rsidRPr="00641A33">
              <w:rPr>
                <w:rFonts w:ascii="Republika" w:eastAsia="Arial" w:hAnsi="Republika" w:cs="Arial"/>
                <w:b/>
                <w:color w:val="4472C4" w:themeColor="accent5"/>
                <w:sz w:val="22"/>
                <w:szCs w:val="22"/>
              </w:rPr>
              <w:t>Slovenia</w:t>
            </w:r>
            <w:proofErr w:type="spellEnd"/>
            <w:r w:rsidRPr="00641A33">
              <w:rPr>
                <w:rFonts w:ascii="Republika" w:eastAsia="Arial" w:hAnsi="Republika" w:cs="Arial"/>
                <w:b/>
                <w:color w:val="4472C4" w:themeColor="accent5"/>
                <w:sz w:val="22"/>
                <w:szCs w:val="22"/>
              </w:rPr>
              <w:t xml:space="preserve"> as a </w:t>
            </w:r>
            <w:proofErr w:type="spellStart"/>
            <w:r w:rsidRPr="00641A33">
              <w:rPr>
                <w:rFonts w:ascii="Republika" w:eastAsia="Arial" w:hAnsi="Republika" w:cs="Arial"/>
                <w:b/>
                <w:color w:val="4472C4" w:themeColor="accent5"/>
                <w:sz w:val="22"/>
                <w:szCs w:val="22"/>
              </w:rPr>
              <w:t>development</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actor</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or</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an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observer</w:t>
            </w:r>
            <w:proofErr w:type="spellEnd"/>
            <w:r w:rsidRPr="00641A33">
              <w:rPr>
                <w:rFonts w:ascii="Republika" w:eastAsia="Arial" w:hAnsi="Republika" w:cs="Arial"/>
                <w:b/>
                <w:color w:val="4472C4" w:themeColor="accent5"/>
                <w:sz w:val="22"/>
                <w:szCs w:val="22"/>
              </w:rPr>
              <w:t>?</w:t>
            </w:r>
          </w:p>
          <w:p w14:paraId="20C568B9" w14:textId="7FD50842" w:rsidR="00E15C50" w:rsidRPr="00641A33" w:rsidRDefault="002268B5" w:rsidP="00E15C50">
            <w:pPr>
              <w:pBdr>
                <w:top w:val="nil"/>
                <w:left w:val="nil"/>
                <w:bottom w:val="nil"/>
                <w:right w:val="nil"/>
                <w:between w:val="nil"/>
              </w:pBdr>
              <w:spacing w:before="120" w:after="120"/>
              <w:rPr>
                <w:rFonts w:ascii="Republika" w:eastAsia="Arial" w:hAnsi="Republika" w:cs="Arial"/>
                <w:b/>
                <w:i/>
                <w:color w:val="4472C4"/>
                <w:sz w:val="22"/>
                <w:szCs w:val="22"/>
              </w:rPr>
            </w:pPr>
            <w:r>
              <w:rPr>
                <w:rFonts w:ascii="Republika" w:eastAsia="Arial" w:hAnsi="Republika" w:cs="Arial"/>
                <w:b/>
                <w:i/>
                <w:color w:val="70AD47"/>
                <w:sz w:val="22"/>
                <w:szCs w:val="22"/>
              </w:rPr>
              <w:t>P</w:t>
            </w:r>
            <w:r w:rsidR="00E15C50" w:rsidRPr="00641A33">
              <w:rPr>
                <w:rFonts w:ascii="Republika" w:eastAsia="Arial" w:hAnsi="Republika" w:cs="Arial"/>
                <w:b/>
                <w:i/>
                <w:color w:val="70AD47"/>
                <w:sz w:val="22"/>
                <w:szCs w:val="22"/>
              </w:rPr>
              <w:t>anel</w:t>
            </w:r>
          </w:p>
          <w:p w14:paraId="504F447E" w14:textId="77777777" w:rsidR="00E15C50" w:rsidRPr="00641A33" w:rsidRDefault="00E15C50" w:rsidP="00E15C50">
            <w:pPr>
              <w:pBdr>
                <w:top w:val="nil"/>
                <w:left w:val="nil"/>
                <w:bottom w:val="nil"/>
                <w:right w:val="nil"/>
                <w:between w:val="nil"/>
              </w:pBdr>
              <w:spacing w:before="120" w:after="120"/>
              <w:jc w:val="both"/>
              <w:rPr>
                <w:rFonts w:ascii="Republika" w:eastAsia="Arial" w:hAnsi="Republika" w:cs="Arial"/>
                <w:i/>
                <w:color w:val="4472C4" w:themeColor="accent5"/>
                <w:sz w:val="22"/>
                <w:szCs w:val="22"/>
              </w:rPr>
            </w:pPr>
            <w:proofErr w:type="spellStart"/>
            <w:r w:rsidRPr="00641A33">
              <w:rPr>
                <w:rFonts w:ascii="Republika" w:eastAsia="Arial" w:hAnsi="Republika" w:cs="Arial"/>
                <w:i/>
                <w:color w:val="4472C4" w:themeColor="accent5"/>
                <w:sz w:val="22"/>
                <w:szCs w:val="22"/>
              </w:rPr>
              <w:t>Slovenia</w:t>
            </w:r>
            <w:proofErr w:type="spellEnd"/>
            <w:r w:rsidRPr="00641A33">
              <w:rPr>
                <w:rFonts w:ascii="Republika" w:eastAsia="Arial" w:hAnsi="Republika" w:cs="Arial"/>
                <w:i/>
                <w:color w:val="4472C4" w:themeColor="accent5"/>
                <w:sz w:val="22"/>
                <w:szCs w:val="22"/>
              </w:rPr>
              <w:t xml:space="preserve"> is </w:t>
            </w:r>
            <w:proofErr w:type="spellStart"/>
            <w:r w:rsidRPr="00641A33">
              <w:rPr>
                <w:rFonts w:ascii="Republika" w:eastAsia="Arial" w:hAnsi="Republika" w:cs="Arial"/>
                <w:i/>
                <w:color w:val="4472C4" w:themeColor="accent5"/>
                <w:sz w:val="22"/>
                <w:szCs w:val="22"/>
              </w:rPr>
              <w:t>enhancing</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its</w:t>
            </w:r>
            <w:proofErr w:type="spellEnd"/>
            <w:r w:rsidRPr="00641A33">
              <w:rPr>
                <w:rFonts w:ascii="Republika" w:eastAsia="Arial" w:hAnsi="Republika" w:cs="Arial"/>
                <w:i/>
                <w:color w:val="4472C4" w:themeColor="accent5"/>
                <w:sz w:val="22"/>
                <w:szCs w:val="22"/>
              </w:rPr>
              <w:t xml:space="preserve"> role as a </w:t>
            </w:r>
            <w:proofErr w:type="spellStart"/>
            <w:r w:rsidRPr="00641A33">
              <w:rPr>
                <w:rFonts w:ascii="Republika" w:eastAsia="Arial" w:hAnsi="Republika" w:cs="Arial"/>
                <w:i/>
                <w:color w:val="4472C4" w:themeColor="accent5"/>
                <w:sz w:val="22"/>
                <w:szCs w:val="22"/>
              </w:rPr>
              <w:t>donor</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of</w:t>
            </w:r>
            <w:proofErr w:type="spellEnd"/>
            <w:r w:rsidRPr="00641A33">
              <w:rPr>
                <w:rFonts w:ascii="Republika" w:eastAsia="Arial" w:hAnsi="Republika" w:cs="Arial"/>
                <w:i/>
                <w:color w:val="4472C4" w:themeColor="accent5"/>
                <w:sz w:val="22"/>
                <w:szCs w:val="22"/>
              </w:rPr>
              <w:t xml:space="preserve"> ODA </w:t>
            </w:r>
            <w:proofErr w:type="spellStart"/>
            <w:r w:rsidRPr="00641A33">
              <w:rPr>
                <w:rFonts w:ascii="Republika" w:eastAsia="Arial" w:hAnsi="Republika" w:cs="Arial"/>
                <w:i/>
                <w:color w:val="4472C4" w:themeColor="accent5"/>
                <w:sz w:val="22"/>
                <w:szCs w:val="22"/>
              </w:rPr>
              <w:t>by</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responding</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swiftly</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and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effectively</w:t>
            </w:r>
            <w:proofErr w:type="spellEnd"/>
            <w:r w:rsidRPr="00641A33">
              <w:rPr>
                <w:rFonts w:ascii="Republika" w:eastAsia="Arial" w:hAnsi="Republika" w:cs="Arial"/>
                <w:i/>
                <w:color w:val="4472C4" w:themeColor="accent5"/>
                <w:sz w:val="22"/>
                <w:szCs w:val="22"/>
              </w:rPr>
              <w:t xml:space="preserve"> to </w:t>
            </w:r>
            <w:proofErr w:type="spellStart"/>
            <w:r w:rsidRPr="00641A33">
              <w:rPr>
                <w:rFonts w:ascii="Republika" w:eastAsia="Arial" w:hAnsi="Republika" w:cs="Arial"/>
                <w:i/>
                <w:color w:val="4472C4" w:themeColor="accent5"/>
                <w:sz w:val="22"/>
                <w:szCs w:val="22"/>
              </w:rPr>
              <w:t>humanitarian</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crises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and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forging</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strong</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partnerships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However</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with</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limited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financial</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resources</w:t>
            </w:r>
            <w:proofErr w:type="spellEnd"/>
            <w:r w:rsidRPr="00641A33">
              <w:rPr>
                <w:rFonts w:ascii="Republika" w:eastAsia="Arial" w:hAnsi="Republika" w:cs="Arial"/>
                <w:i/>
                <w:color w:val="4472C4" w:themeColor="accent5"/>
                <w:sz w:val="22"/>
                <w:szCs w:val="22"/>
              </w:rPr>
              <w:t xml:space="preserve">, it </w:t>
            </w:r>
            <w:proofErr w:type="spellStart"/>
            <w:r w:rsidRPr="00641A33">
              <w:rPr>
                <w:rFonts w:ascii="Republika" w:eastAsia="Arial" w:hAnsi="Republika" w:cs="Arial"/>
                <w:i/>
                <w:color w:val="4472C4" w:themeColor="accent5"/>
                <w:sz w:val="22"/>
                <w:szCs w:val="22"/>
              </w:rPr>
              <w:t>faces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challenges</w:t>
            </w:r>
            <w:proofErr w:type="spellEnd"/>
            <w:r w:rsidRPr="00641A33">
              <w:rPr>
                <w:rFonts w:ascii="Republika" w:eastAsia="Arial" w:hAnsi="Republika" w:cs="Arial"/>
                <w:i/>
                <w:color w:val="4472C4" w:themeColor="accent5"/>
                <w:sz w:val="22"/>
                <w:szCs w:val="22"/>
              </w:rPr>
              <w:t xml:space="preserve"> in </w:t>
            </w:r>
            <w:proofErr w:type="spellStart"/>
            <w:r w:rsidRPr="00641A33">
              <w:rPr>
                <w:rFonts w:ascii="Republika" w:eastAsia="Arial" w:hAnsi="Republika" w:cs="Arial"/>
                <w:i/>
                <w:color w:val="4472C4" w:themeColor="accent5"/>
                <w:sz w:val="22"/>
                <w:szCs w:val="22"/>
              </w:rPr>
              <w:t>keeping</w:t>
            </w:r>
            <w:proofErr w:type="spellEnd"/>
            <w:r w:rsidRPr="00641A33">
              <w:rPr>
                <w:rFonts w:ascii="Republika" w:eastAsia="Arial" w:hAnsi="Republika" w:cs="Arial"/>
                <w:i/>
                <w:color w:val="4472C4" w:themeColor="accent5"/>
                <w:sz w:val="22"/>
                <w:szCs w:val="22"/>
              </w:rPr>
              <w:t xml:space="preserve"> pace </w:t>
            </w:r>
            <w:proofErr w:type="spellStart"/>
            <w:r w:rsidRPr="00641A33">
              <w:rPr>
                <w:rFonts w:ascii="Republika" w:eastAsia="Arial" w:hAnsi="Republika" w:cs="Arial"/>
                <w:i/>
                <w:color w:val="4472C4" w:themeColor="accent5"/>
                <w:sz w:val="22"/>
                <w:szCs w:val="22"/>
              </w:rPr>
              <w:t>with</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international</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trends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and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fulfilling</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its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commitments</w:t>
            </w:r>
            <w:proofErr w:type="spellEnd"/>
            <w:r w:rsidRPr="00641A33">
              <w:rPr>
                <w:rFonts w:ascii="Republika" w:eastAsia="Arial" w:hAnsi="Republika" w:cs="Arial"/>
                <w:i/>
                <w:color w:val="4472C4" w:themeColor="accent5"/>
                <w:sz w:val="22"/>
                <w:szCs w:val="22"/>
              </w:rPr>
              <w:t xml:space="preserve"> as a </w:t>
            </w:r>
            <w:proofErr w:type="spellStart"/>
            <w:r w:rsidRPr="00641A33">
              <w:rPr>
                <w:rFonts w:ascii="Republika" w:eastAsia="Arial" w:hAnsi="Republika" w:cs="Arial"/>
                <w:i/>
                <w:color w:val="4472C4" w:themeColor="accent5"/>
                <w:sz w:val="22"/>
                <w:szCs w:val="22"/>
              </w:rPr>
              <w:t>donor</w:t>
            </w:r>
            <w:proofErr w:type="spellEnd"/>
            <w:r w:rsidRPr="00641A33">
              <w:rPr>
                <w:rFonts w:ascii="Republika" w:eastAsia="Arial" w:hAnsi="Republika" w:cs="Arial"/>
                <w:i/>
                <w:color w:val="4472C4" w:themeColor="accent5"/>
                <w:sz w:val="22"/>
                <w:szCs w:val="22"/>
              </w:rPr>
              <w:t xml:space="preserve">. To </w:t>
            </w:r>
            <w:proofErr w:type="spellStart"/>
            <w:r w:rsidRPr="00641A33">
              <w:rPr>
                <w:rFonts w:ascii="Republika" w:eastAsia="Arial" w:hAnsi="Republika" w:cs="Arial"/>
                <w:i/>
                <w:color w:val="4472C4" w:themeColor="accent5"/>
                <w:sz w:val="22"/>
                <w:szCs w:val="22"/>
              </w:rPr>
              <w:t>ensure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the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effectiveness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of</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its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development</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efforts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Slovenia</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should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bolster</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multiannual</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and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predictable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funding</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for</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its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partners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and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allocate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sufficient</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resources</w:t>
            </w:r>
            <w:proofErr w:type="spellEnd"/>
            <w:r w:rsidRPr="00641A33">
              <w:rPr>
                <w:rFonts w:ascii="Republika" w:eastAsia="Arial" w:hAnsi="Republika" w:cs="Arial"/>
                <w:i/>
                <w:color w:val="4472C4" w:themeColor="accent5"/>
                <w:sz w:val="22"/>
                <w:szCs w:val="22"/>
              </w:rPr>
              <w:t xml:space="preserve"> to </w:t>
            </w:r>
            <w:proofErr w:type="spellStart"/>
            <w:r w:rsidRPr="00641A33">
              <w:rPr>
                <w:rFonts w:ascii="Republika" w:eastAsia="Arial" w:hAnsi="Republika" w:cs="Arial"/>
                <w:i/>
                <w:color w:val="4472C4" w:themeColor="accent5"/>
                <w:sz w:val="22"/>
                <w:szCs w:val="22"/>
              </w:rPr>
              <w:t>respond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promptly</w:t>
            </w:r>
            <w:proofErr w:type="spellEnd"/>
            <w:r w:rsidRPr="00641A33">
              <w:rPr>
                <w:rFonts w:ascii="Republika" w:eastAsia="Arial" w:hAnsi="Republika" w:cs="Arial"/>
                <w:i/>
                <w:color w:val="4472C4" w:themeColor="accent5"/>
                <w:sz w:val="22"/>
                <w:szCs w:val="22"/>
              </w:rPr>
              <w:t xml:space="preserve"> to </w:t>
            </w:r>
            <w:proofErr w:type="spellStart"/>
            <w:r w:rsidRPr="00641A33">
              <w:rPr>
                <w:rFonts w:ascii="Republika" w:eastAsia="Arial" w:hAnsi="Republika" w:cs="Arial"/>
                <w:i/>
                <w:color w:val="4472C4" w:themeColor="accent5"/>
                <w:sz w:val="22"/>
                <w:szCs w:val="22"/>
              </w:rPr>
              <w:t>sudden</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humanitarian</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needs</w:t>
            </w:r>
            <w:proofErr w:type="spellEnd"/>
            <w:r w:rsidRPr="00641A33">
              <w:rPr>
                <w:rFonts w:ascii="Republika" w:eastAsia="Arial" w:hAnsi="Republika" w:cs="Arial"/>
                <w:i/>
                <w:color w:val="4472C4" w:themeColor="accent5"/>
                <w:sz w:val="22"/>
                <w:szCs w:val="22"/>
              </w:rPr>
              <w:t>.</w:t>
            </w:r>
          </w:p>
          <w:p w14:paraId="0C0373F6" w14:textId="77777777" w:rsidR="00E15C50" w:rsidRPr="00641A33" w:rsidRDefault="00E15C50" w:rsidP="00E15C50">
            <w:pPr>
              <w:pBdr>
                <w:top w:val="nil"/>
                <w:left w:val="nil"/>
                <w:bottom w:val="nil"/>
                <w:right w:val="nil"/>
                <w:between w:val="nil"/>
              </w:pBdr>
              <w:spacing w:before="120" w:after="120"/>
              <w:jc w:val="both"/>
              <w:rPr>
                <w:rFonts w:ascii="Republika" w:eastAsia="Arial" w:hAnsi="Republika" w:cs="Arial"/>
                <w:i/>
                <w:color w:val="4472C4" w:themeColor="accent5"/>
                <w:sz w:val="22"/>
                <w:szCs w:val="22"/>
              </w:rPr>
            </w:pPr>
            <w:r w:rsidRPr="00641A33">
              <w:rPr>
                <w:rFonts w:ascii="Republika" w:eastAsia="Arial" w:hAnsi="Republika" w:cs="Arial"/>
                <w:i/>
                <w:color w:val="4472C4" w:themeColor="accent5"/>
                <w:sz w:val="22"/>
                <w:szCs w:val="22"/>
              </w:rPr>
              <w:t xml:space="preserve">How </w:t>
            </w:r>
            <w:proofErr w:type="spellStart"/>
            <w:r w:rsidRPr="00641A33">
              <w:rPr>
                <w:rFonts w:ascii="Republika" w:eastAsia="Arial" w:hAnsi="Republika" w:cs="Arial"/>
                <w:i/>
                <w:color w:val="4472C4" w:themeColor="accent5"/>
                <w:sz w:val="22"/>
                <w:szCs w:val="22"/>
              </w:rPr>
              <w:t>can</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Slovenia</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move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towards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predictable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and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sustainable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financing</w:t>
            </w:r>
            <w:proofErr w:type="spellEnd"/>
            <w:r w:rsidRPr="00641A33">
              <w:rPr>
                <w:rFonts w:ascii="Republika" w:eastAsia="Arial" w:hAnsi="Republika" w:cs="Arial"/>
                <w:i/>
                <w:color w:val="4472C4" w:themeColor="accent5"/>
                <w:sz w:val="22"/>
                <w:szCs w:val="22"/>
              </w:rPr>
              <w:t xml:space="preserve"> in </w:t>
            </w:r>
            <w:proofErr w:type="spellStart"/>
            <w:r w:rsidRPr="00641A33">
              <w:rPr>
                <w:rFonts w:ascii="Republika" w:eastAsia="Arial" w:hAnsi="Republika" w:cs="Arial"/>
                <w:i/>
                <w:color w:val="4472C4" w:themeColor="accent5"/>
                <w:sz w:val="22"/>
                <w:szCs w:val="22"/>
              </w:rPr>
              <w:t>light</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of</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its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commitments</w:t>
            </w:r>
            <w:proofErr w:type="spellEnd"/>
            <w:r w:rsidRPr="00641A33">
              <w:rPr>
                <w:rFonts w:ascii="Republika" w:eastAsia="Arial" w:hAnsi="Republika" w:cs="Arial"/>
                <w:i/>
                <w:color w:val="4472C4" w:themeColor="accent5"/>
                <w:sz w:val="22"/>
                <w:szCs w:val="22"/>
              </w:rPr>
              <w:t xml:space="preserve"> to </w:t>
            </w:r>
            <w:proofErr w:type="spellStart"/>
            <w:r w:rsidRPr="00641A33">
              <w:rPr>
                <w:rFonts w:ascii="Republika" w:eastAsia="Arial" w:hAnsi="Republika" w:cs="Arial"/>
                <w:i/>
                <w:color w:val="4472C4" w:themeColor="accent5"/>
                <w:sz w:val="22"/>
                <w:szCs w:val="22"/>
              </w:rPr>
              <w:t>the</w:t>
            </w:r>
            <w:proofErr w:type="spellEnd"/>
            <w:r w:rsidRPr="00641A33">
              <w:rPr>
                <w:rFonts w:ascii="Republika" w:eastAsia="Arial" w:hAnsi="Republika" w:cs="Arial"/>
                <w:i/>
                <w:color w:val="4472C4" w:themeColor="accent5"/>
                <w:sz w:val="22"/>
                <w:szCs w:val="22"/>
              </w:rPr>
              <w:t xml:space="preserve"> 2030 Agenda? How </w:t>
            </w:r>
            <w:proofErr w:type="spellStart"/>
            <w:r w:rsidRPr="00641A33">
              <w:rPr>
                <w:rFonts w:ascii="Republika" w:eastAsia="Arial" w:hAnsi="Republika" w:cs="Arial"/>
                <w:i/>
                <w:color w:val="4472C4" w:themeColor="accent5"/>
                <w:sz w:val="22"/>
                <w:szCs w:val="22"/>
              </w:rPr>
              <w:t>should</w:t>
            </w:r>
            <w:proofErr w:type="spellEnd"/>
            <w:r w:rsidRPr="00641A33">
              <w:rPr>
                <w:rFonts w:ascii="Republika" w:eastAsia="Arial" w:hAnsi="Republika" w:cs="Arial"/>
                <w:i/>
                <w:color w:val="4472C4" w:themeColor="accent5"/>
                <w:sz w:val="22"/>
                <w:szCs w:val="22"/>
              </w:rPr>
              <w:t xml:space="preserve"> it </w:t>
            </w:r>
            <w:proofErr w:type="spellStart"/>
            <w:r w:rsidRPr="00641A33">
              <w:rPr>
                <w:rFonts w:ascii="Republika" w:eastAsia="Arial" w:hAnsi="Republika" w:cs="Arial"/>
                <w:i/>
                <w:color w:val="4472C4" w:themeColor="accent5"/>
                <w:sz w:val="22"/>
                <w:szCs w:val="22"/>
              </w:rPr>
              <w:t>approach</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implementing</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the</w:t>
            </w:r>
            <w:proofErr w:type="spellEnd"/>
            <w:r w:rsidRPr="00641A33">
              <w:rPr>
                <w:rFonts w:ascii="Republika" w:eastAsia="Arial" w:hAnsi="Republika" w:cs="Arial"/>
                <w:i/>
                <w:color w:val="4472C4" w:themeColor="accent5"/>
                <w:sz w:val="22"/>
                <w:szCs w:val="22"/>
              </w:rPr>
              <w:t xml:space="preserve"> OECD DAC </w:t>
            </w:r>
            <w:proofErr w:type="spellStart"/>
            <w:r w:rsidRPr="00641A33">
              <w:rPr>
                <w:rFonts w:ascii="Republika" w:eastAsia="Arial" w:hAnsi="Republika" w:cs="Arial"/>
                <w:i/>
                <w:color w:val="4472C4" w:themeColor="accent5"/>
                <w:sz w:val="22"/>
                <w:szCs w:val="22"/>
              </w:rPr>
              <w:t>Recommendation</w:t>
            </w:r>
            <w:proofErr w:type="spellEnd"/>
            <w:r w:rsidRPr="00641A33">
              <w:rPr>
                <w:rFonts w:ascii="Republika" w:eastAsia="Arial" w:hAnsi="Republika" w:cs="Arial"/>
                <w:i/>
                <w:color w:val="4472C4" w:themeColor="accent5"/>
                <w:sz w:val="22"/>
                <w:szCs w:val="22"/>
              </w:rPr>
              <w:t xml:space="preserve"> on </w:t>
            </w:r>
            <w:proofErr w:type="spellStart"/>
            <w:r w:rsidRPr="00641A33">
              <w:rPr>
                <w:rFonts w:ascii="Republika" w:eastAsia="Arial" w:hAnsi="Republika" w:cs="Arial"/>
                <w:i/>
                <w:color w:val="4472C4" w:themeColor="accent5"/>
                <w:sz w:val="22"/>
                <w:szCs w:val="22"/>
              </w:rPr>
              <w:t>the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urgent</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need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for</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an</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Action</w:t>
            </w:r>
            <w:proofErr w:type="spellEnd"/>
            <w:r w:rsidRPr="00641A33">
              <w:rPr>
                <w:rFonts w:ascii="Republika" w:eastAsia="Arial" w:hAnsi="Republika" w:cs="Arial"/>
                <w:i/>
                <w:color w:val="4472C4" w:themeColor="accent5"/>
                <w:sz w:val="22"/>
                <w:szCs w:val="22"/>
              </w:rPr>
              <w:t xml:space="preserve"> Plan to </w:t>
            </w:r>
            <w:proofErr w:type="spellStart"/>
            <w:r w:rsidRPr="00641A33">
              <w:rPr>
                <w:rFonts w:ascii="Republika" w:eastAsia="Arial" w:hAnsi="Republika" w:cs="Arial"/>
                <w:i/>
                <w:color w:val="4472C4" w:themeColor="accent5"/>
                <w:sz w:val="22"/>
                <w:szCs w:val="22"/>
              </w:rPr>
              <w:t>gradually</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increase</w:t>
            </w:r>
            <w:proofErr w:type="spellEnd"/>
            <w:r w:rsidRPr="00641A33">
              <w:rPr>
                <w:rFonts w:ascii="Republika" w:eastAsia="Arial" w:hAnsi="Republika" w:cs="Arial"/>
                <w:i/>
                <w:color w:val="4472C4" w:themeColor="accent5"/>
                <w:sz w:val="22"/>
                <w:szCs w:val="22"/>
              </w:rPr>
              <w:t xml:space="preserve"> ODA? </w:t>
            </w:r>
            <w:proofErr w:type="spellStart"/>
            <w:r w:rsidRPr="00641A33">
              <w:rPr>
                <w:rFonts w:ascii="Republika" w:eastAsia="Arial" w:hAnsi="Republika" w:cs="Arial"/>
                <w:i/>
                <w:color w:val="4472C4" w:themeColor="accent5"/>
                <w:sz w:val="22"/>
                <w:szCs w:val="22"/>
              </w:rPr>
              <w:t>Given</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the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availability</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of</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adequate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financial</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resources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the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panellists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will</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also</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explore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Slovenia's</w:t>
            </w:r>
            <w:proofErr w:type="spellEnd"/>
            <w:r w:rsidRPr="00641A33">
              <w:rPr>
                <w:rFonts w:ascii="Republika" w:eastAsia="Arial" w:hAnsi="Republika" w:cs="Arial"/>
                <w:i/>
                <w:color w:val="4472C4" w:themeColor="accent5"/>
                <w:sz w:val="22"/>
                <w:szCs w:val="22"/>
              </w:rPr>
              <w:t xml:space="preserve"> role as a </w:t>
            </w:r>
            <w:proofErr w:type="spellStart"/>
            <w:r w:rsidRPr="00641A33">
              <w:rPr>
                <w:rFonts w:ascii="Republika" w:eastAsia="Arial" w:hAnsi="Republika" w:cs="Arial"/>
                <w:i/>
                <w:color w:val="4472C4" w:themeColor="accent5"/>
                <w:sz w:val="22"/>
                <w:szCs w:val="22"/>
              </w:rPr>
              <w:t>donor</w:t>
            </w:r>
            <w:proofErr w:type="spellEnd"/>
            <w:r w:rsidRPr="00641A33">
              <w:rPr>
                <w:rFonts w:ascii="Republika" w:eastAsia="Arial" w:hAnsi="Republika" w:cs="Arial"/>
                <w:i/>
                <w:color w:val="4472C4" w:themeColor="accent5"/>
                <w:sz w:val="22"/>
                <w:szCs w:val="22"/>
              </w:rPr>
              <w:t xml:space="preserve"> - </w:t>
            </w:r>
            <w:proofErr w:type="spellStart"/>
            <w:r w:rsidRPr="00641A33">
              <w:rPr>
                <w:rFonts w:ascii="Republika" w:eastAsia="Arial" w:hAnsi="Republika" w:cs="Arial"/>
                <w:i/>
                <w:color w:val="4472C4" w:themeColor="accent5"/>
                <w:sz w:val="22"/>
                <w:szCs w:val="22"/>
              </w:rPr>
              <w:t>what</w:t>
            </w:r>
            <w:proofErr w:type="spellEnd"/>
            <w:r w:rsidRPr="00641A33">
              <w:rPr>
                <w:rFonts w:ascii="Republika" w:eastAsia="Arial" w:hAnsi="Republika" w:cs="Arial"/>
                <w:i/>
                <w:color w:val="4472C4" w:themeColor="accent5"/>
                <w:sz w:val="22"/>
                <w:szCs w:val="22"/>
              </w:rPr>
              <w:t xml:space="preserve"> are </w:t>
            </w:r>
            <w:proofErr w:type="spellStart"/>
            <w:r w:rsidRPr="00641A33">
              <w:rPr>
                <w:rFonts w:ascii="Republika" w:eastAsia="Arial" w:hAnsi="Republika" w:cs="Arial"/>
                <w:i/>
                <w:color w:val="4472C4" w:themeColor="accent5"/>
                <w:sz w:val="22"/>
                <w:szCs w:val="22"/>
              </w:rPr>
              <w:t>its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comparative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advantages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and</w:t>
            </w:r>
            <w:proofErr w:type="spellEnd"/>
            <w:r w:rsidRPr="00641A33">
              <w:rPr>
                <w:rFonts w:ascii="Republika" w:eastAsia="Arial" w:hAnsi="Republika" w:cs="Arial"/>
                <w:i/>
                <w:color w:val="4472C4" w:themeColor="accent5"/>
                <w:sz w:val="22"/>
                <w:szCs w:val="22"/>
              </w:rPr>
              <w:t xml:space="preserve"> in </w:t>
            </w:r>
            <w:proofErr w:type="spellStart"/>
            <w:r w:rsidRPr="00641A33">
              <w:rPr>
                <w:rFonts w:ascii="Republika" w:eastAsia="Arial" w:hAnsi="Republika" w:cs="Arial"/>
                <w:i/>
                <w:color w:val="4472C4" w:themeColor="accent5"/>
                <w:sz w:val="22"/>
                <w:szCs w:val="22"/>
              </w:rPr>
              <w:t>which</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areas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can</w:t>
            </w:r>
            <w:proofErr w:type="spellEnd"/>
            <w:r w:rsidRPr="00641A33">
              <w:rPr>
                <w:rFonts w:ascii="Republika" w:eastAsia="Arial" w:hAnsi="Republika" w:cs="Arial"/>
                <w:i/>
                <w:color w:val="4472C4" w:themeColor="accent5"/>
                <w:sz w:val="22"/>
                <w:szCs w:val="22"/>
              </w:rPr>
              <w:t xml:space="preserve"> it </w:t>
            </w:r>
            <w:proofErr w:type="spellStart"/>
            <w:r w:rsidRPr="00641A33">
              <w:rPr>
                <w:rFonts w:ascii="Republika" w:eastAsia="Arial" w:hAnsi="Republika" w:cs="Arial"/>
                <w:i/>
                <w:color w:val="4472C4" w:themeColor="accent5"/>
                <w:sz w:val="22"/>
                <w:szCs w:val="22"/>
              </w:rPr>
              <w:t>distinguish</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itself</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with</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its</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development</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expertise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Additionally</w:t>
            </w:r>
            <w:proofErr w:type="spellEnd"/>
            <w:r w:rsidRPr="00641A33">
              <w:rPr>
                <w:rFonts w:ascii="Republika" w:eastAsia="Arial" w:hAnsi="Republika" w:cs="Arial"/>
                <w:i/>
                <w:color w:val="4472C4" w:themeColor="accent5"/>
                <w:sz w:val="22"/>
                <w:szCs w:val="22"/>
              </w:rPr>
              <w:t xml:space="preserve">, how </w:t>
            </w:r>
            <w:proofErr w:type="spellStart"/>
            <w:r w:rsidRPr="00641A33">
              <w:rPr>
                <w:rFonts w:ascii="Republika" w:eastAsia="Arial" w:hAnsi="Republika" w:cs="Arial"/>
                <w:i/>
                <w:color w:val="4472C4" w:themeColor="accent5"/>
                <w:sz w:val="22"/>
                <w:szCs w:val="22"/>
              </w:rPr>
              <w:t>can</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the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private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sector</w:t>
            </w:r>
            <w:proofErr w:type="spellEnd"/>
            <w:r w:rsidRPr="00641A33">
              <w:rPr>
                <w:rFonts w:ascii="Republika" w:eastAsia="Arial" w:hAnsi="Republika" w:cs="Arial"/>
                <w:i/>
                <w:color w:val="4472C4" w:themeColor="accent5"/>
                <w:sz w:val="22"/>
                <w:szCs w:val="22"/>
              </w:rPr>
              <w:t xml:space="preserve"> be </w:t>
            </w:r>
            <w:proofErr w:type="spellStart"/>
            <w:r w:rsidRPr="00641A33">
              <w:rPr>
                <w:rFonts w:ascii="Republika" w:eastAsia="Arial" w:hAnsi="Republika" w:cs="Arial"/>
                <w:i/>
                <w:color w:val="4472C4" w:themeColor="accent5"/>
                <w:sz w:val="22"/>
                <w:szCs w:val="22"/>
              </w:rPr>
              <w:t>engaged</w:t>
            </w:r>
            <w:proofErr w:type="spellEnd"/>
            <w:r w:rsidRPr="00641A33">
              <w:rPr>
                <w:rFonts w:ascii="Republika" w:eastAsia="Arial" w:hAnsi="Republika" w:cs="Arial"/>
                <w:i/>
                <w:color w:val="4472C4" w:themeColor="accent5"/>
                <w:sz w:val="22"/>
                <w:szCs w:val="22"/>
              </w:rPr>
              <w:t xml:space="preserve"> in </w:t>
            </w:r>
            <w:proofErr w:type="spellStart"/>
            <w:r w:rsidRPr="00641A33">
              <w:rPr>
                <w:rFonts w:ascii="Republika" w:eastAsia="Arial" w:hAnsi="Republika" w:cs="Arial"/>
                <w:i/>
                <w:color w:val="4472C4" w:themeColor="accent5"/>
                <w:sz w:val="22"/>
                <w:szCs w:val="22"/>
              </w:rPr>
              <w:t>Slovenia's</w:t>
            </w:r>
            <w:proofErr w:type="spellEnd"/>
            <w:r w:rsidRPr="00641A33">
              <w:rPr>
                <w:rFonts w:ascii="Republika" w:eastAsia="Arial" w:hAnsi="Republika" w:cs="Arial"/>
                <w:i/>
                <w:color w:val="4472C4" w:themeColor="accent5"/>
                <w:sz w:val="22"/>
                <w:szCs w:val="22"/>
              </w:rPr>
              <w:t xml:space="preserve"> ODA </w:t>
            </w:r>
            <w:proofErr w:type="spellStart"/>
            <w:r w:rsidRPr="00641A33">
              <w:rPr>
                <w:rFonts w:ascii="Republika" w:eastAsia="Arial" w:hAnsi="Republika" w:cs="Arial"/>
                <w:i/>
                <w:color w:val="4472C4" w:themeColor="accent5"/>
                <w:sz w:val="22"/>
                <w:szCs w:val="22"/>
              </w:rPr>
              <w:t>and</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climate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change</w:t>
            </w:r>
            <w:proofErr w:type="spellEnd"/>
            <w:r w:rsidRPr="00641A33">
              <w:rPr>
                <w:rFonts w:ascii="Republika" w:eastAsia="Arial" w:hAnsi="Republika" w:cs="Arial"/>
                <w:i/>
                <w:color w:val="4472C4" w:themeColor="accent5"/>
                <w:sz w:val="22"/>
                <w:szCs w:val="22"/>
              </w:rPr>
              <w:t xml:space="preserve"> </w:t>
            </w:r>
            <w:proofErr w:type="spellStart"/>
            <w:r w:rsidRPr="00641A33">
              <w:rPr>
                <w:rFonts w:ascii="Republika" w:eastAsia="Arial" w:hAnsi="Republika" w:cs="Arial"/>
                <w:i/>
                <w:color w:val="4472C4" w:themeColor="accent5"/>
                <w:sz w:val="22"/>
                <w:szCs w:val="22"/>
              </w:rPr>
              <w:t>initiatives</w:t>
            </w:r>
            <w:proofErr w:type="spellEnd"/>
            <w:r w:rsidRPr="00641A33">
              <w:rPr>
                <w:rFonts w:ascii="Republika" w:eastAsia="Arial" w:hAnsi="Republika" w:cs="Arial"/>
                <w:i/>
                <w:color w:val="4472C4" w:themeColor="accent5"/>
                <w:sz w:val="22"/>
                <w:szCs w:val="22"/>
              </w:rPr>
              <w:t>?</w:t>
            </w:r>
          </w:p>
          <w:p w14:paraId="63F5FA7D" w14:textId="77777777" w:rsidR="00E15C50" w:rsidRPr="00641A33" w:rsidRDefault="00E15C50" w:rsidP="00E15C50">
            <w:pPr>
              <w:pBdr>
                <w:top w:val="nil"/>
                <w:left w:val="nil"/>
                <w:bottom w:val="nil"/>
                <w:right w:val="nil"/>
                <w:between w:val="nil"/>
              </w:pBdr>
              <w:spacing w:before="120" w:after="120"/>
              <w:ind w:left="720"/>
              <w:rPr>
                <w:rFonts w:ascii="Republika" w:eastAsia="Arial" w:hAnsi="Republika" w:cs="Arial"/>
                <w:color w:val="000000"/>
                <w:sz w:val="22"/>
                <w:szCs w:val="22"/>
              </w:rPr>
            </w:pPr>
          </w:p>
          <w:p w14:paraId="7B846434" w14:textId="6E9787FE" w:rsidR="00E15C50" w:rsidRPr="00641A33" w:rsidRDefault="00E15C50" w:rsidP="00E15C50">
            <w:pPr>
              <w:pBdr>
                <w:top w:val="nil"/>
                <w:left w:val="nil"/>
                <w:bottom w:val="nil"/>
                <w:right w:val="nil"/>
                <w:between w:val="nil"/>
              </w:pBdr>
              <w:spacing w:before="120" w:after="120"/>
              <w:rPr>
                <w:rFonts w:ascii="Republika" w:eastAsia="Arial" w:hAnsi="Republika" w:cs="Arial"/>
                <w:b/>
                <w:color w:val="5B9BD5"/>
                <w:sz w:val="22"/>
                <w:szCs w:val="22"/>
              </w:rPr>
            </w:pPr>
            <w:proofErr w:type="spellStart"/>
            <w:r w:rsidRPr="00641A33">
              <w:rPr>
                <w:rFonts w:ascii="Republika" w:eastAsia="Arial" w:hAnsi="Republika" w:cs="Arial"/>
                <w:color w:val="000000"/>
                <w:sz w:val="22"/>
                <w:szCs w:val="22"/>
              </w:rPr>
              <w:t>Discussion</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moderated</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by</w:t>
            </w:r>
            <w:proofErr w:type="spellEnd"/>
            <w:r w:rsidRPr="00641A33">
              <w:rPr>
                <w:rFonts w:ascii="Republika" w:eastAsia="Arial" w:hAnsi="Republika" w:cs="Arial"/>
                <w:color w:val="000000"/>
                <w:sz w:val="22"/>
                <w:szCs w:val="22"/>
              </w:rPr>
              <w:t xml:space="preserve">: Prof. </w:t>
            </w:r>
            <w:proofErr w:type="spellStart"/>
            <w:r w:rsidRPr="00641A33">
              <w:rPr>
                <w:rFonts w:ascii="Republika" w:eastAsia="Arial" w:hAnsi="Republika" w:cs="Arial"/>
                <w:color w:val="000000"/>
                <w:sz w:val="22"/>
                <w:szCs w:val="22"/>
              </w:rPr>
              <w:t>Dr</w:t>
            </w:r>
            <w:proofErr w:type="spellEnd"/>
            <w:r w:rsidRPr="00641A33">
              <w:rPr>
                <w:rFonts w:ascii="Republika" w:eastAsia="Arial" w:hAnsi="Republika" w:cs="Arial"/>
                <w:color w:val="000000"/>
                <w:sz w:val="22"/>
                <w:szCs w:val="22"/>
              </w:rPr>
              <w:t xml:space="preserve"> Mojmir Mrak, </w:t>
            </w:r>
            <w:proofErr w:type="spellStart"/>
            <w:r w:rsidRPr="00641A33">
              <w:rPr>
                <w:rFonts w:ascii="Republika" w:eastAsia="Arial" w:hAnsi="Republika" w:cs="Arial"/>
                <w:color w:val="000000"/>
                <w:sz w:val="22"/>
                <w:szCs w:val="22"/>
              </w:rPr>
              <w:t>School</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of</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Economics</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and</w:t>
            </w:r>
            <w:proofErr w:type="spellEnd"/>
            <w:r w:rsidRPr="00641A33">
              <w:rPr>
                <w:rFonts w:ascii="Republika" w:eastAsia="Arial" w:hAnsi="Republika" w:cs="Arial"/>
                <w:color w:val="000000"/>
                <w:sz w:val="22"/>
                <w:szCs w:val="22"/>
              </w:rPr>
              <w:t xml:space="preserve"> Business, </w:t>
            </w:r>
            <w:proofErr w:type="spellStart"/>
            <w:r w:rsidRPr="00641A33">
              <w:rPr>
                <w:rFonts w:ascii="Republika" w:eastAsia="Arial" w:hAnsi="Republika" w:cs="Arial"/>
                <w:color w:val="000000"/>
                <w:sz w:val="22"/>
                <w:szCs w:val="22"/>
              </w:rPr>
              <w:t>University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of</w:t>
            </w:r>
            <w:proofErr w:type="spellEnd"/>
            <w:r w:rsidRPr="00641A33">
              <w:rPr>
                <w:rFonts w:ascii="Republika" w:eastAsia="Arial" w:hAnsi="Republika" w:cs="Arial"/>
                <w:color w:val="000000"/>
                <w:sz w:val="22"/>
                <w:szCs w:val="22"/>
              </w:rPr>
              <w:t xml:space="preserve"> Ljubljana</w:t>
            </w:r>
          </w:p>
          <w:p w14:paraId="210515CE" w14:textId="77777777" w:rsidR="00E15C50" w:rsidRPr="00641A33" w:rsidRDefault="00E15C50" w:rsidP="00E15C50">
            <w:pPr>
              <w:pBdr>
                <w:top w:val="nil"/>
                <w:left w:val="nil"/>
                <w:bottom w:val="nil"/>
                <w:right w:val="nil"/>
                <w:between w:val="nil"/>
              </w:pBdr>
              <w:spacing w:before="120" w:after="120"/>
              <w:rPr>
                <w:rFonts w:ascii="Republika" w:eastAsia="Arial" w:hAnsi="Republika" w:cs="Arial"/>
                <w:color w:val="000000"/>
                <w:sz w:val="22"/>
                <w:szCs w:val="22"/>
              </w:rPr>
            </w:pPr>
            <w:proofErr w:type="spellStart"/>
            <w:r w:rsidRPr="00641A33">
              <w:rPr>
                <w:rFonts w:ascii="Republika" w:eastAsia="Arial" w:hAnsi="Republika" w:cs="Arial"/>
                <w:color w:val="000000"/>
                <w:sz w:val="22"/>
                <w:szCs w:val="22"/>
              </w:rPr>
              <w:t>Participants</w:t>
            </w:r>
            <w:proofErr w:type="spellEnd"/>
            <w:r w:rsidRPr="00641A33">
              <w:rPr>
                <w:rFonts w:ascii="Republika" w:eastAsia="Arial" w:hAnsi="Republika" w:cs="Arial"/>
                <w:color w:val="000000"/>
                <w:sz w:val="22"/>
                <w:szCs w:val="22"/>
              </w:rPr>
              <w:t xml:space="preserve">: </w:t>
            </w:r>
          </w:p>
          <w:p w14:paraId="5B223D80" w14:textId="0D5F7013" w:rsidR="00E15C50" w:rsidRPr="00641A33" w:rsidRDefault="00713A2D" w:rsidP="00E15C50">
            <w:pPr>
              <w:numPr>
                <w:ilvl w:val="0"/>
                <w:numId w:val="18"/>
              </w:numPr>
              <w:pBdr>
                <w:top w:val="nil"/>
                <w:left w:val="nil"/>
                <w:bottom w:val="nil"/>
                <w:right w:val="nil"/>
                <w:between w:val="nil"/>
              </w:pBdr>
              <w:spacing w:before="120" w:after="120"/>
              <w:rPr>
                <w:rFonts w:ascii="Republika" w:eastAsia="Arial" w:hAnsi="Republika" w:cs="Arial"/>
                <w:color w:val="000000"/>
                <w:sz w:val="22"/>
                <w:szCs w:val="22"/>
              </w:rPr>
            </w:pPr>
            <w:proofErr w:type="spellStart"/>
            <w:r>
              <w:rPr>
                <w:rFonts w:ascii="Republika" w:eastAsia="Arial" w:hAnsi="Republika" w:cs="Arial"/>
                <w:color w:val="000000"/>
                <w:sz w:val="22"/>
                <w:szCs w:val="22"/>
              </w:rPr>
              <w:t>Dr</w:t>
            </w:r>
            <w:proofErr w:type="spellEnd"/>
            <w:r>
              <w:rPr>
                <w:rFonts w:ascii="Republika" w:eastAsia="Arial" w:hAnsi="Republika" w:cs="Arial"/>
                <w:color w:val="000000"/>
                <w:sz w:val="22"/>
                <w:szCs w:val="22"/>
              </w:rPr>
              <w:t xml:space="preserve"> Melita Gabrič,  </w:t>
            </w:r>
            <w:proofErr w:type="spellStart"/>
            <w:r>
              <w:rPr>
                <w:rFonts w:ascii="Republika" w:eastAsia="Arial" w:hAnsi="Republika" w:cs="Arial"/>
                <w:color w:val="000000"/>
                <w:sz w:val="22"/>
                <w:szCs w:val="22"/>
              </w:rPr>
              <w:t>State</w:t>
            </w:r>
            <w:proofErr w:type="spellEnd"/>
            <w:r>
              <w:rPr>
                <w:rFonts w:ascii="Republika" w:eastAsia="Arial" w:hAnsi="Republika" w:cs="Arial"/>
                <w:color w:val="000000"/>
                <w:sz w:val="22"/>
                <w:szCs w:val="22"/>
              </w:rPr>
              <w:t xml:space="preserve"> </w:t>
            </w:r>
            <w:proofErr w:type="spellStart"/>
            <w:r>
              <w:rPr>
                <w:rFonts w:ascii="Republika" w:eastAsia="Arial" w:hAnsi="Republika" w:cs="Arial"/>
                <w:color w:val="000000"/>
                <w:sz w:val="22"/>
                <w:szCs w:val="22"/>
              </w:rPr>
              <w:t>Secretary</w:t>
            </w:r>
            <w:proofErr w:type="spellEnd"/>
            <w:r>
              <w:rPr>
                <w:rFonts w:ascii="Republika" w:eastAsia="Arial" w:hAnsi="Republika" w:cs="Arial"/>
                <w:color w:val="000000"/>
                <w:sz w:val="22"/>
                <w:szCs w:val="22"/>
              </w:rPr>
              <w:t xml:space="preserve">, </w:t>
            </w:r>
            <w:proofErr w:type="spellStart"/>
            <w:r>
              <w:rPr>
                <w:rFonts w:ascii="Republika" w:eastAsia="Arial" w:hAnsi="Republika" w:cs="Arial"/>
                <w:color w:val="000000"/>
                <w:sz w:val="22"/>
                <w:szCs w:val="22"/>
              </w:rPr>
              <w:t>Ministry</w:t>
            </w:r>
            <w:proofErr w:type="spellEnd"/>
            <w:r w:rsidR="00E15C50" w:rsidRPr="00641A33">
              <w:rPr>
                <w:rFonts w:ascii="Republika" w:eastAsia="Arial" w:hAnsi="Republika" w:cs="Arial"/>
                <w:color w:val="000000"/>
                <w:sz w:val="22"/>
                <w:szCs w:val="22"/>
              </w:rPr>
              <w:t xml:space="preserve"> </w:t>
            </w:r>
            <w:proofErr w:type="spellStart"/>
            <w:r w:rsidR="00E15C50" w:rsidRPr="00641A33">
              <w:rPr>
                <w:rFonts w:ascii="Republika" w:eastAsia="Arial" w:hAnsi="Republika" w:cs="Arial"/>
                <w:color w:val="000000"/>
                <w:sz w:val="22"/>
                <w:szCs w:val="22"/>
              </w:rPr>
              <w:t>of</w:t>
            </w:r>
            <w:proofErr w:type="spellEnd"/>
            <w:r w:rsidR="00E15C50" w:rsidRPr="00641A33">
              <w:rPr>
                <w:rFonts w:ascii="Republika" w:eastAsia="Arial" w:hAnsi="Republika" w:cs="Arial"/>
                <w:color w:val="000000"/>
                <w:sz w:val="22"/>
                <w:szCs w:val="22"/>
              </w:rPr>
              <w:t xml:space="preserve"> </w:t>
            </w:r>
            <w:proofErr w:type="spellStart"/>
            <w:r w:rsidR="00E15C50" w:rsidRPr="00641A33">
              <w:rPr>
                <w:rFonts w:ascii="Republika" w:eastAsia="Arial" w:hAnsi="Republika" w:cs="Arial"/>
                <w:color w:val="000000"/>
                <w:sz w:val="22"/>
                <w:szCs w:val="22"/>
              </w:rPr>
              <w:t>Foreign</w:t>
            </w:r>
            <w:proofErr w:type="spellEnd"/>
            <w:r w:rsidR="00E15C50" w:rsidRPr="00641A33">
              <w:rPr>
                <w:rFonts w:ascii="Republika" w:eastAsia="Arial" w:hAnsi="Republika" w:cs="Arial"/>
                <w:color w:val="000000"/>
                <w:sz w:val="22"/>
                <w:szCs w:val="22"/>
              </w:rPr>
              <w:t xml:space="preserve"> </w:t>
            </w:r>
            <w:proofErr w:type="spellStart"/>
            <w:r w:rsidR="00E15C50" w:rsidRPr="00641A33">
              <w:rPr>
                <w:rFonts w:ascii="Republika" w:eastAsia="Arial" w:hAnsi="Republika" w:cs="Arial"/>
                <w:color w:val="000000"/>
                <w:sz w:val="22"/>
                <w:szCs w:val="22"/>
              </w:rPr>
              <w:t>and</w:t>
            </w:r>
            <w:proofErr w:type="spellEnd"/>
            <w:r w:rsidR="00E15C50" w:rsidRPr="00641A33">
              <w:rPr>
                <w:rFonts w:ascii="Republika" w:eastAsia="Arial" w:hAnsi="Republika" w:cs="Arial"/>
                <w:color w:val="000000"/>
                <w:sz w:val="22"/>
                <w:szCs w:val="22"/>
              </w:rPr>
              <w:t xml:space="preserve"> </w:t>
            </w:r>
            <w:proofErr w:type="spellStart"/>
            <w:r w:rsidR="00E15C50" w:rsidRPr="00641A33">
              <w:rPr>
                <w:rFonts w:ascii="Republika" w:eastAsia="Arial" w:hAnsi="Republika" w:cs="Arial"/>
                <w:color w:val="000000"/>
                <w:sz w:val="22"/>
                <w:szCs w:val="22"/>
              </w:rPr>
              <w:t>European</w:t>
            </w:r>
            <w:proofErr w:type="spellEnd"/>
            <w:r w:rsidR="00E15C50" w:rsidRPr="00641A33">
              <w:rPr>
                <w:rFonts w:ascii="Republika" w:eastAsia="Arial" w:hAnsi="Republika" w:cs="Arial"/>
                <w:color w:val="000000"/>
                <w:sz w:val="22"/>
                <w:szCs w:val="22"/>
              </w:rPr>
              <w:t xml:space="preserve"> </w:t>
            </w:r>
            <w:proofErr w:type="spellStart"/>
            <w:r w:rsidR="00E15C50" w:rsidRPr="00641A33">
              <w:rPr>
                <w:rFonts w:ascii="Republika" w:eastAsia="Arial" w:hAnsi="Republika" w:cs="Arial"/>
                <w:color w:val="000000"/>
                <w:sz w:val="22"/>
                <w:szCs w:val="22"/>
              </w:rPr>
              <w:t>Affairs</w:t>
            </w:r>
            <w:proofErr w:type="spellEnd"/>
          </w:p>
          <w:p w14:paraId="4B9E4425" w14:textId="44C0791E" w:rsidR="00E15C50" w:rsidRPr="00641A33" w:rsidRDefault="00527674" w:rsidP="00E15C50">
            <w:pPr>
              <w:numPr>
                <w:ilvl w:val="0"/>
                <w:numId w:val="18"/>
              </w:numPr>
              <w:pBdr>
                <w:top w:val="nil"/>
                <w:left w:val="nil"/>
                <w:bottom w:val="nil"/>
                <w:right w:val="nil"/>
                <w:between w:val="nil"/>
              </w:pBdr>
              <w:spacing w:before="120" w:after="120"/>
              <w:rPr>
                <w:rFonts w:ascii="Republika" w:eastAsia="Arial" w:hAnsi="Republika" w:cs="Arial"/>
                <w:color w:val="000000"/>
                <w:sz w:val="22"/>
                <w:szCs w:val="22"/>
              </w:rPr>
            </w:pPr>
            <w:r>
              <w:rPr>
                <w:rFonts w:ascii="Republika" w:eastAsia="Arial" w:hAnsi="Republika" w:cs="Arial"/>
                <w:color w:val="000000"/>
                <w:sz w:val="22"/>
                <w:szCs w:val="22"/>
              </w:rPr>
              <w:t xml:space="preserve">Saša Jazbec, </w:t>
            </w:r>
            <w:proofErr w:type="spellStart"/>
            <w:r w:rsidR="00713A2D">
              <w:rPr>
                <w:rFonts w:ascii="Republika" w:eastAsia="Arial" w:hAnsi="Republika" w:cs="Arial"/>
                <w:color w:val="000000"/>
                <w:sz w:val="22"/>
                <w:szCs w:val="22"/>
              </w:rPr>
              <w:t>State</w:t>
            </w:r>
            <w:proofErr w:type="spellEnd"/>
            <w:r w:rsidR="00713A2D">
              <w:rPr>
                <w:rFonts w:ascii="Republika" w:eastAsia="Arial" w:hAnsi="Republika" w:cs="Arial"/>
                <w:color w:val="000000"/>
                <w:sz w:val="22"/>
                <w:szCs w:val="22"/>
              </w:rPr>
              <w:t xml:space="preserve"> </w:t>
            </w:r>
            <w:proofErr w:type="spellStart"/>
            <w:r w:rsidR="00713A2D">
              <w:rPr>
                <w:rFonts w:ascii="Republika" w:eastAsia="Arial" w:hAnsi="Republika" w:cs="Arial"/>
                <w:color w:val="000000"/>
                <w:sz w:val="22"/>
                <w:szCs w:val="22"/>
              </w:rPr>
              <w:t>Secretary</w:t>
            </w:r>
            <w:proofErr w:type="spellEnd"/>
            <w:r w:rsidR="00713A2D">
              <w:rPr>
                <w:rFonts w:ascii="Republika" w:eastAsia="Arial" w:hAnsi="Republika" w:cs="Arial"/>
                <w:color w:val="000000"/>
                <w:sz w:val="22"/>
                <w:szCs w:val="22"/>
              </w:rPr>
              <w:t xml:space="preserve">, </w:t>
            </w:r>
            <w:r w:rsidR="00E15C50" w:rsidRPr="00641A33">
              <w:rPr>
                <w:rFonts w:ascii="Republika" w:eastAsia="Arial" w:hAnsi="Republika" w:cs="Arial"/>
                <w:color w:val="000000"/>
                <w:sz w:val="22"/>
                <w:szCs w:val="22"/>
              </w:rPr>
              <w:t xml:space="preserve"> </w:t>
            </w:r>
            <w:proofErr w:type="spellStart"/>
            <w:r w:rsidR="00E15C50" w:rsidRPr="00641A33">
              <w:rPr>
                <w:rFonts w:ascii="Republika" w:eastAsia="Arial" w:hAnsi="Republika" w:cs="Arial"/>
                <w:color w:val="000000"/>
                <w:sz w:val="22"/>
                <w:szCs w:val="22"/>
              </w:rPr>
              <w:t>Ministr</w:t>
            </w:r>
            <w:r w:rsidR="00713A2D">
              <w:rPr>
                <w:rFonts w:ascii="Republika" w:eastAsia="Arial" w:hAnsi="Republika" w:cs="Arial"/>
                <w:color w:val="000000"/>
                <w:sz w:val="22"/>
                <w:szCs w:val="22"/>
              </w:rPr>
              <w:t>y</w:t>
            </w:r>
            <w:proofErr w:type="spellEnd"/>
            <w:r w:rsidR="00E15C50" w:rsidRPr="00641A33">
              <w:rPr>
                <w:rFonts w:ascii="Republika" w:eastAsia="Arial" w:hAnsi="Republika" w:cs="Arial"/>
                <w:color w:val="000000"/>
                <w:sz w:val="22"/>
                <w:szCs w:val="22"/>
              </w:rPr>
              <w:t xml:space="preserve"> </w:t>
            </w:r>
            <w:proofErr w:type="spellStart"/>
            <w:r w:rsidR="00E15C50" w:rsidRPr="00641A33">
              <w:rPr>
                <w:rFonts w:ascii="Republika" w:eastAsia="Arial" w:hAnsi="Republika" w:cs="Arial"/>
                <w:color w:val="000000"/>
                <w:sz w:val="22"/>
                <w:szCs w:val="22"/>
              </w:rPr>
              <w:t>of</w:t>
            </w:r>
            <w:proofErr w:type="spellEnd"/>
            <w:r w:rsidR="00E15C50" w:rsidRPr="00641A33">
              <w:rPr>
                <w:rFonts w:ascii="Republika" w:eastAsia="Arial" w:hAnsi="Republika" w:cs="Arial"/>
                <w:color w:val="000000"/>
                <w:sz w:val="22"/>
                <w:szCs w:val="22"/>
              </w:rPr>
              <w:t xml:space="preserve"> Finance</w:t>
            </w:r>
          </w:p>
          <w:p w14:paraId="11A927D2" w14:textId="57375A29" w:rsidR="00E15C50" w:rsidRPr="00641A33" w:rsidRDefault="00E15C50" w:rsidP="00E15C50">
            <w:pPr>
              <w:numPr>
                <w:ilvl w:val="0"/>
                <w:numId w:val="18"/>
              </w:numPr>
              <w:pBdr>
                <w:top w:val="nil"/>
                <w:left w:val="nil"/>
                <w:bottom w:val="nil"/>
                <w:right w:val="nil"/>
                <w:between w:val="nil"/>
              </w:pBdr>
              <w:spacing w:before="120" w:after="120"/>
              <w:rPr>
                <w:rFonts w:ascii="Republika" w:eastAsia="Arial" w:hAnsi="Republika" w:cs="Arial"/>
                <w:color w:val="000000"/>
                <w:sz w:val="22"/>
                <w:szCs w:val="22"/>
              </w:rPr>
            </w:pPr>
            <w:r w:rsidRPr="00641A33">
              <w:rPr>
                <w:rFonts w:ascii="Republika" w:eastAsia="Arial" w:hAnsi="Republika" w:cs="Arial"/>
                <w:color w:val="000000"/>
                <w:sz w:val="22"/>
                <w:szCs w:val="22"/>
              </w:rPr>
              <w:t xml:space="preserve">Matevž Frangež, </w:t>
            </w:r>
            <w:proofErr w:type="spellStart"/>
            <w:r w:rsidRPr="00641A33">
              <w:rPr>
                <w:rFonts w:ascii="Republika" w:eastAsia="Arial" w:hAnsi="Republika" w:cs="Arial"/>
                <w:color w:val="000000"/>
                <w:sz w:val="22"/>
                <w:szCs w:val="22"/>
              </w:rPr>
              <w:t>State</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Secretary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Ministry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of</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the</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Economy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Tourism</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and</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Sport</w:t>
            </w:r>
            <w:proofErr w:type="spellEnd"/>
          </w:p>
          <w:p w14:paraId="216957BE" w14:textId="018AC019" w:rsidR="00E15C50" w:rsidRPr="00641A33" w:rsidRDefault="00E15C50" w:rsidP="00E15C50">
            <w:pPr>
              <w:numPr>
                <w:ilvl w:val="0"/>
                <w:numId w:val="18"/>
              </w:numPr>
              <w:pBdr>
                <w:top w:val="nil"/>
                <w:left w:val="nil"/>
                <w:bottom w:val="nil"/>
                <w:right w:val="nil"/>
                <w:between w:val="nil"/>
              </w:pBdr>
              <w:spacing w:before="120" w:after="120"/>
              <w:rPr>
                <w:rFonts w:ascii="Republika" w:eastAsia="Arial" w:hAnsi="Republika" w:cs="Arial"/>
                <w:color w:val="000000"/>
                <w:sz w:val="22"/>
                <w:szCs w:val="22"/>
              </w:rPr>
            </w:pPr>
            <w:bookmarkStart w:id="0" w:name="_heading=h.gjdgxs" w:colFirst="0" w:colLast="0"/>
            <w:bookmarkEnd w:id="0"/>
            <w:r w:rsidRPr="00641A33">
              <w:rPr>
                <w:rFonts w:ascii="Republika" w:eastAsia="Arial" w:hAnsi="Republika" w:cs="Arial"/>
                <w:color w:val="000000"/>
                <w:sz w:val="22"/>
                <w:szCs w:val="22"/>
              </w:rPr>
              <w:t xml:space="preserve">Uroš Vajgl, </w:t>
            </w:r>
            <w:proofErr w:type="spellStart"/>
            <w:r w:rsidRPr="00641A33">
              <w:rPr>
                <w:rFonts w:ascii="Republika" w:eastAsia="Arial" w:hAnsi="Republika" w:cs="Arial"/>
                <w:color w:val="000000"/>
                <w:sz w:val="22"/>
                <w:szCs w:val="22"/>
              </w:rPr>
              <w:t>State</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Secretary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Ministy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of</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the</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Environment</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Climate</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and</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Energy</w:t>
            </w:r>
            <w:proofErr w:type="spellEnd"/>
          </w:p>
          <w:p w14:paraId="1555DC87" w14:textId="0BA56A91" w:rsidR="00754058" w:rsidRPr="00641A33" w:rsidRDefault="00754058" w:rsidP="00E15C50">
            <w:pPr>
              <w:pStyle w:val="Caption"/>
              <w:rPr>
                <w:rFonts w:ascii="Republika" w:hAnsi="Republika"/>
                <w:b/>
                <w:i w:val="0"/>
                <w:color w:val="4472C4" w:themeColor="accent5"/>
                <w:sz w:val="22"/>
                <w:szCs w:val="22"/>
                <w:lang w:val="en-GB"/>
              </w:rPr>
            </w:pPr>
          </w:p>
        </w:tc>
      </w:tr>
      <w:tr w:rsidR="00E15C50" w:rsidRPr="00641A33" w14:paraId="79B9EBEE" w14:textId="77777777" w:rsidTr="005A2F6C">
        <w:trPr>
          <w:cantSplit/>
        </w:trPr>
        <w:tc>
          <w:tcPr>
            <w:tcW w:w="2689" w:type="dxa"/>
          </w:tcPr>
          <w:p w14:paraId="6C9D13B4" w14:textId="46DAE812" w:rsidR="00E15C50" w:rsidRPr="00641A33" w:rsidRDefault="00E15C50" w:rsidP="00E15C50">
            <w:pPr>
              <w:tabs>
                <w:tab w:val="left" w:pos="6660"/>
              </w:tabs>
              <w:spacing w:before="120" w:after="120"/>
              <w:rPr>
                <w:rFonts w:ascii="Republika" w:eastAsia="Arial" w:hAnsi="Republika" w:cs="Arial"/>
                <w:b/>
                <w:color w:val="4472C4" w:themeColor="accent5"/>
                <w:sz w:val="22"/>
                <w:szCs w:val="22"/>
              </w:rPr>
            </w:pPr>
            <w:r w:rsidRPr="00641A33">
              <w:rPr>
                <w:rFonts w:ascii="Republika" w:eastAsia="Arial" w:hAnsi="Republika" w:cs="Arial"/>
                <w:b/>
                <w:color w:val="4472C4" w:themeColor="accent5"/>
                <w:sz w:val="22"/>
                <w:szCs w:val="22"/>
              </w:rPr>
              <w:t>11:</w:t>
            </w:r>
            <w:r w:rsidR="00713A2D">
              <w:rPr>
                <w:rFonts w:ascii="Republika" w:eastAsia="Arial" w:hAnsi="Republika" w:cs="Arial"/>
                <w:b/>
                <w:color w:val="4472C4" w:themeColor="accent5"/>
                <w:sz w:val="22"/>
                <w:szCs w:val="22"/>
              </w:rPr>
              <w:t>30</w:t>
            </w:r>
            <w:r w:rsidRPr="00641A33">
              <w:rPr>
                <w:rFonts w:ascii="Republika" w:eastAsia="Arial" w:hAnsi="Republika" w:cs="Arial"/>
                <w:b/>
                <w:color w:val="4472C4" w:themeColor="accent5"/>
                <w:sz w:val="22"/>
                <w:szCs w:val="22"/>
              </w:rPr>
              <w:t>–13:</w:t>
            </w:r>
            <w:r w:rsidR="00713A2D">
              <w:rPr>
                <w:rFonts w:ascii="Republika" w:eastAsia="Arial" w:hAnsi="Republika" w:cs="Arial"/>
                <w:b/>
                <w:color w:val="4472C4" w:themeColor="accent5"/>
                <w:sz w:val="22"/>
                <w:szCs w:val="22"/>
              </w:rPr>
              <w:t>15</w:t>
            </w:r>
          </w:p>
          <w:p w14:paraId="43F47491" w14:textId="6109BF2C" w:rsidR="00E15C50" w:rsidRPr="00641A33" w:rsidRDefault="00E15C50" w:rsidP="00E15C50">
            <w:pPr>
              <w:tabs>
                <w:tab w:val="left" w:pos="6660"/>
              </w:tabs>
              <w:spacing w:before="120" w:after="120"/>
              <w:rPr>
                <w:rFonts w:ascii="Republika" w:eastAsia="Arial" w:hAnsi="Republika" w:cs="Arial"/>
                <w:b/>
                <w:color w:val="4472C4" w:themeColor="accent5"/>
                <w:sz w:val="22"/>
                <w:szCs w:val="22"/>
              </w:rPr>
            </w:pPr>
            <w:proofErr w:type="spellStart"/>
            <w:r w:rsidRPr="00641A33">
              <w:rPr>
                <w:rFonts w:ascii="Republika" w:eastAsia="Arial" w:hAnsi="Republika" w:cs="Arial"/>
                <w:b/>
                <w:i/>
                <w:color w:val="4472C4" w:themeColor="accent5"/>
                <w:sz w:val="22"/>
                <w:szCs w:val="22"/>
              </w:rPr>
              <w:t>Small</w:t>
            </w:r>
            <w:proofErr w:type="spellEnd"/>
            <w:r w:rsidRPr="00641A33">
              <w:rPr>
                <w:rFonts w:ascii="Republika" w:eastAsia="Arial" w:hAnsi="Republika" w:cs="Arial"/>
                <w:b/>
                <w:i/>
                <w:color w:val="4472C4" w:themeColor="accent5"/>
                <w:sz w:val="22"/>
                <w:szCs w:val="22"/>
              </w:rPr>
              <w:t xml:space="preserve"> Hall </w:t>
            </w:r>
            <w:proofErr w:type="spellStart"/>
            <w:r w:rsidRPr="00641A33">
              <w:rPr>
                <w:rFonts w:ascii="Republika" w:eastAsia="Arial" w:hAnsi="Republika" w:cs="Arial"/>
                <w:b/>
                <w:i/>
                <w:color w:val="4472C4" w:themeColor="accent5"/>
                <w:sz w:val="22"/>
                <w:szCs w:val="22"/>
              </w:rPr>
              <w:t>of</w:t>
            </w:r>
            <w:proofErr w:type="spellEnd"/>
            <w:r w:rsidRPr="00641A33">
              <w:rPr>
                <w:rFonts w:ascii="Republika" w:eastAsia="Arial" w:hAnsi="Republika" w:cs="Arial"/>
                <w:b/>
                <w:i/>
                <w:color w:val="4472C4" w:themeColor="accent5"/>
                <w:sz w:val="22"/>
                <w:szCs w:val="22"/>
              </w:rPr>
              <w:t xml:space="preserve"> </w:t>
            </w:r>
            <w:proofErr w:type="spellStart"/>
            <w:r w:rsidRPr="00641A33">
              <w:rPr>
                <w:rFonts w:ascii="Republika" w:eastAsia="Arial" w:hAnsi="Republika" w:cs="Arial"/>
                <w:b/>
                <w:i/>
                <w:color w:val="4472C4" w:themeColor="accent5"/>
                <w:sz w:val="22"/>
                <w:szCs w:val="22"/>
              </w:rPr>
              <w:t>the</w:t>
            </w:r>
            <w:proofErr w:type="spellEnd"/>
            <w:r w:rsidRPr="00641A33">
              <w:rPr>
                <w:rFonts w:ascii="Republika" w:eastAsia="Arial" w:hAnsi="Republika" w:cs="Arial"/>
                <w:b/>
                <w:i/>
                <w:color w:val="4472C4" w:themeColor="accent5"/>
                <w:sz w:val="22"/>
                <w:szCs w:val="22"/>
              </w:rPr>
              <w:t xml:space="preserve"> </w:t>
            </w:r>
            <w:proofErr w:type="spellStart"/>
            <w:r w:rsidRPr="00641A33">
              <w:rPr>
                <w:rFonts w:ascii="Republika" w:eastAsia="Arial" w:hAnsi="Republika" w:cs="Arial"/>
                <w:b/>
                <w:i/>
                <w:color w:val="4472C4" w:themeColor="accent5"/>
                <w:sz w:val="22"/>
                <w:szCs w:val="22"/>
              </w:rPr>
              <w:t>National</w:t>
            </w:r>
            <w:proofErr w:type="spellEnd"/>
            <w:r w:rsidRPr="00641A33">
              <w:rPr>
                <w:rFonts w:ascii="Republika" w:eastAsia="Arial" w:hAnsi="Republika" w:cs="Arial"/>
                <w:b/>
                <w:i/>
                <w:color w:val="4472C4" w:themeColor="accent5"/>
                <w:sz w:val="22"/>
                <w:szCs w:val="22"/>
              </w:rPr>
              <w:t xml:space="preserve"> </w:t>
            </w:r>
            <w:proofErr w:type="spellStart"/>
            <w:r w:rsidRPr="00641A33">
              <w:rPr>
                <w:rFonts w:ascii="Republika" w:eastAsia="Arial" w:hAnsi="Republika" w:cs="Arial"/>
                <w:b/>
                <w:i/>
                <w:color w:val="4472C4" w:themeColor="accent5"/>
                <w:sz w:val="22"/>
                <w:szCs w:val="22"/>
              </w:rPr>
              <w:t>Assembly</w:t>
            </w:r>
            <w:proofErr w:type="spellEnd"/>
          </w:p>
        </w:tc>
        <w:tc>
          <w:tcPr>
            <w:tcW w:w="7209" w:type="dxa"/>
          </w:tcPr>
          <w:p w14:paraId="38D8C6B9" w14:textId="789D3CE7" w:rsidR="00E15C50" w:rsidRPr="00641A33" w:rsidRDefault="00E15C50" w:rsidP="00E15C50">
            <w:pPr>
              <w:pBdr>
                <w:top w:val="nil"/>
                <w:left w:val="nil"/>
                <w:bottom w:val="nil"/>
                <w:right w:val="nil"/>
                <w:between w:val="nil"/>
              </w:pBdr>
              <w:spacing w:before="120" w:after="120"/>
              <w:rPr>
                <w:rFonts w:ascii="Republika" w:eastAsia="Arial" w:hAnsi="Republika" w:cs="Arial"/>
                <w:b/>
                <w:color w:val="4472C4" w:themeColor="accent5"/>
                <w:sz w:val="22"/>
                <w:szCs w:val="22"/>
              </w:rPr>
            </w:pPr>
            <w:proofErr w:type="spellStart"/>
            <w:r w:rsidRPr="00641A33">
              <w:rPr>
                <w:rFonts w:ascii="Republika" w:eastAsia="Arial" w:hAnsi="Republika" w:cs="Arial"/>
                <w:b/>
                <w:color w:val="4472C4" w:themeColor="accent5"/>
                <w:sz w:val="22"/>
                <w:szCs w:val="22"/>
              </w:rPr>
              <w:t>Slovenia's</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capacity</w:t>
            </w:r>
            <w:proofErr w:type="spellEnd"/>
            <w:r w:rsidRPr="00641A33">
              <w:rPr>
                <w:rFonts w:ascii="Republika" w:eastAsia="Arial" w:hAnsi="Republika" w:cs="Arial"/>
                <w:b/>
                <w:color w:val="4472C4" w:themeColor="accent5"/>
                <w:sz w:val="22"/>
                <w:szCs w:val="22"/>
              </w:rPr>
              <w:t xml:space="preserve"> in </w:t>
            </w:r>
            <w:proofErr w:type="spellStart"/>
            <w:r w:rsidRPr="00641A33">
              <w:rPr>
                <w:rFonts w:ascii="Republika" w:eastAsia="Arial" w:hAnsi="Republika" w:cs="Arial"/>
                <w:b/>
                <w:color w:val="4472C4" w:themeColor="accent5"/>
                <w:sz w:val="22"/>
                <w:szCs w:val="22"/>
              </w:rPr>
              <w:t>establishing</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partnerships</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where</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with</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whom</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and</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what</w:t>
            </w:r>
            <w:proofErr w:type="spellEnd"/>
            <w:r w:rsidRPr="00641A33">
              <w:rPr>
                <w:rFonts w:ascii="Republika" w:eastAsia="Arial" w:hAnsi="Republika" w:cs="Arial"/>
                <w:b/>
                <w:color w:val="4472C4" w:themeColor="accent5"/>
                <w:sz w:val="22"/>
                <w:szCs w:val="22"/>
              </w:rPr>
              <w:t xml:space="preserve"> it </w:t>
            </w:r>
            <w:proofErr w:type="spellStart"/>
            <w:r w:rsidRPr="00641A33">
              <w:rPr>
                <w:rFonts w:ascii="Republika" w:eastAsia="Arial" w:hAnsi="Republika" w:cs="Arial"/>
                <w:b/>
                <w:color w:val="4472C4" w:themeColor="accent5"/>
                <w:sz w:val="22"/>
                <w:szCs w:val="22"/>
              </w:rPr>
              <w:t>can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contribute</w:t>
            </w:r>
            <w:proofErr w:type="spellEnd"/>
            <w:r w:rsidRPr="00641A33">
              <w:rPr>
                <w:rFonts w:ascii="Republika" w:eastAsia="Arial" w:hAnsi="Republika" w:cs="Arial"/>
                <w:b/>
                <w:color w:val="4472C4" w:themeColor="accent5"/>
                <w:sz w:val="22"/>
                <w:szCs w:val="22"/>
              </w:rPr>
              <w:t xml:space="preserve"> to global </w:t>
            </w:r>
            <w:proofErr w:type="spellStart"/>
            <w:r w:rsidRPr="00641A33">
              <w:rPr>
                <w:rFonts w:ascii="Republika" w:eastAsia="Arial" w:hAnsi="Republika" w:cs="Arial"/>
                <w:b/>
                <w:color w:val="4472C4" w:themeColor="accent5"/>
                <w:sz w:val="22"/>
                <w:szCs w:val="22"/>
              </w:rPr>
              <w:t>development</w:t>
            </w:r>
            <w:proofErr w:type="spellEnd"/>
          </w:p>
          <w:p w14:paraId="43365298" w14:textId="775E906D" w:rsidR="00E46EB3" w:rsidRPr="00641A33" w:rsidRDefault="00E46EB3" w:rsidP="00E15C50">
            <w:pPr>
              <w:pBdr>
                <w:top w:val="nil"/>
                <w:left w:val="nil"/>
                <w:bottom w:val="nil"/>
                <w:right w:val="nil"/>
                <w:between w:val="nil"/>
              </w:pBdr>
              <w:spacing w:before="120" w:after="120"/>
              <w:rPr>
                <w:rFonts w:ascii="Republika" w:eastAsia="Arial" w:hAnsi="Republika" w:cs="Arial"/>
                <w:b/>
                <w:color w:val="5B9BD5"/>
                <w:sz w:val="22"/>
                <w:szCs w:val="22"/>
              </w:rPr>
            </w:pPr>
            <w:proofErr w:type="spellStart"/>
            <w:r w:rsidRPr="00641A33">
              <w:rPr>
                <w:rFonts w:ascii="Republika" w:eastAsia="Arial" w:hAnsi="Republika" w:cs="Arial"/>
                <w:b/>
                <w:i/>
                <w:color w:val="70AD47"/>
                <w:sz w:val="22"/>
                <w:szCs w:val="22"/>
              </w:rPr>
              <w:t>Discussion</w:t>
            </w:r>
            <w:proofErr w:type="spellEnd"/>
          </w:p>
          <w:p w14:paraId="4DEB270D" w14:textId="77777777" w:rsidR="00E15C50" w:rsidRPr="00641A33" w:rsidRDefault="00E15C50" w:rsidP="00E15C50">
            <w:pPr>
              <w:pBdr>
                <w:top w:val="nil"/>
                <w:left w:val="nil"/>
                <w:bottom w:val="nil"/>
                <w:right w:val="nil"/>
                <w:between w:val="nil"/>
              </w:pBdr>
              <w:spacing w:before="120" w:after="120"/>
              <w:rPr>
                <w:rFonts w:ascii="Republika" w:eastAsia="Arial" w:hAnsi="Republika" w:cs="Arial"/>
                <w:color w:val="000000"/>
                <w:sz w:val="22"/>
                <w:szCs w:val="22"/>
              </w:rPr>
            </w:pPr>
            <w:proofErr w:type="spellStart"/>
            <w:r w:rsidRPr="00641A33">
              <w:rPr>
                <w:rFonts w:ascii="Republika" w:eastAsia="Arial" w:hAnsi="Republika" w:cs="Arial"/>
                <w:color w:val="000000"/>
                <w:sz w:val="22"/>
                <w:szCs w:val="22"/>
              </w:rPr>
              <w:t>Presentations</w:t>
            </w:r>
            <w:proofErr w:type="spellEnd"/>
            <w:r w:rsidRPr="00641A33">
              <w:rPr>
                <w:rFonts w:ascii="Republika" w:eastAsia="Arial" w:hAnsi="Republika" w:cs="Arial"/>
                <w:color w:val="000000"/>
                <w:sz w:val="22"/>
                <w:szCs w:val="22"/>
              </w:rPr>
              <w:t>:</w:t>
            </w:r>
          </w:p>
          <w:p w14:paraId="51460A98" w14:textId="77777777" w:rsidR="00E15C50" w:rsidRPr="00641A33" w:rsidRDefault="00E15C50" w:rsidP="00E15C50">
            <w:pPr>
              <w:numPr>
                <w:ilvl w:val="0"/>
                <w:numId w:val="20"/>
              </w:numPr>
              <w:pBdr>
                <w:top w:val="nil"/>
                <w:left w:val="nil"/>
                <w:bottom w:val="nil"/>
                <w:right w:val="nil"/>
                <w:between w:val="nil"/>
              </w:pBdr>
              <w:spacing w:before="120" w:after="120"/>
              <w:rPr>
                <w:rFonts w:ascii="Republika" w:eastAsia="Arial" w:hAnsi="Republika" w:cs="Arial"/>
                <w:color w:val="000000"/>
                <w:sz w:val="22"/>
                <w:szCs w:val="22"/>
              </w:rPr>
            </w:pPr>
            <w:r w:rsidRPr="00641A33">
              <w:rPr>
                <w:rFonts w:ascii="Republika" w:eastAsia="Arial" w:hAnsi="Republika" w:cs="Arial"/>
                <w:color w:val="000000"/>
                <w:sz w:val="22"/>
                <w:szCs w:val="22"/>
              </w:rPr>
              <w:t xml:space="preserve">Matevž </w:t>
            </w:r>
            <w:proofErr w:type="spellStart"/>
            <w:r w:rsidRPr="00641A33">
              <w:rPr>
                <w:rFonts w:ascii="Republika" w:eastAsia="Arial" w:hAnsi="Republika" w:cs="Arial"/>
                <w:color w:val="000000"/>
                <w:sz w:val="22"/>
                <w:szCs w:val="22"/>
              </w:rPr>
              <w:t>Raspet</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Deloitte</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Slovenia</w:t>
            </w:r>
            <w:proofErr w:type="spellEnd"/>
            <w:r w:rsidRPr="00641A33">
              <w:rPr>
                <w:rFonts w:ascii="Republika" w:eastAsia="Arial" w:hAnsi="Republika" w:cs="Arial"/>
                <w:color w:val="000000"/>
                <w:sz w:val="22"/>
                <w:szCs w:val="22"/>
              </w:rPr>
              <w:t xml:space="preserve"> </w:t>
            </w:r>
          </w:p>
          <w:p w14:paraId="07114024" w14:textId="77777777" w:rsidR="00E15C50" w:rsidRPr="00641A33" w:rsidRDefault="00E15C50" w:rsidP="00E15C50">
            <w:pPr>
              <w:numPr>
                <w:ilvl w:val="0"/>
                <w:numId w:val="20"/>
              </w:numPr>
              <w:pBdr>
                <w:top w:val="nil"/>
                <w:left w:val="nil"/>
                <w:bottom w:val="nil"/>
                <w:right w:val="nil"/>
                <w:between w:val="nil"/>
              </w:pBdr>
              <w:spacing w:before="120" w:after="120"/>
              <w:rPr>
                <w:rFonts w:ascii="Republika" w:eastAsia="Arial" w:hAnsi="Republika" w:cs="Arial"/>
                <w:color w:val="000000"/>
                <w:sz w:val="22"/>
                <w:szCs w:val="22"/>
              </w:rPr>
            </w:pPr>
            <w:proofErr w:type="spellStart"/>
            <w:r w:rsidRPr="00641A33">
              <w:rPr>
                <w:rFonts w:ascii="Republika" w:eastAsia="Arial" w:hAnsi="Republika" w:cs="Arial"/>
                <w:color w:val="000000"/>
                <w:sz w:val="22"/>
                <w:szCs w:val="22"/>
              </w:rPr>
              <w:t>Dr</w:t>
            </w:r>
            <w:proofErr w:type="spellEnd"/>
            <w:r w:rsidRPr="00641A33">
              <w:rPr>
                <w:rFonts w:ascii="Republika" w:eastAsia="Arial" w:hAnsi="Republika" w:cs="Arial"/>
                <w:color w:val="000000"/>
                <w:sz w:val="22"/>
                <w:szCs w:val="22"/>
              </w:rPr>
              <w:t xml:space="preserve"> Jana </w:t>
            </w:r>
            <w:proofErr w:type="spellStart"/>
            <w:r w:rsidRPr="00641A33">
              <w:rPr>
                <w:rFonts w:ascii="Republika" w:eastAsia="Arial" w:hAnsi="Republika" w:cs="Arial"/>
                <w:color w:val="000000"/>
                <w:sz w:val="22"/>
                <w:szCs w:val="22"/>
              </w:rPr>
              <w:t>Arbeiter</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Faculty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of</w:t>
            </w:r>
            <w:proofErr w:type="spellEnd"/>
            <w:r w:rsidRPr="00641A33">
              <w:rPr>
                <w:rFonts w:ascii="Republika" w:eastAsia="Arial" w:hAnsi="Republika" w:cs="Arial"/>
                <w:color w:val="000000"/>
                <w:sz w:val="22"/>
                <w:szCs w:val="22"/>
              </w:rPr>
              <w:t xml:space="preserve"> Social </w:t>
            </w:r>
            <w:proofErr w:type="spellStart"/>
            <w:r w:rsidRPr="00641A33">
              <w:rPr>
                <w:rFonts w:ascii="Republika" w:eastAsia="Arial" w:hAnsi="Republika" w:cs="Arial"/>
                <w:color w:val="000000"/>
                <w:sz w:val="22"/>
                <w:szCs w:val="22"/>
              </w:rPr>
              <w:t>Sciences</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University</w:t>
            </w:r>
            <w:proofErr w:type="spellEnd"/>
            <w:r w:rsidRPr="00641A33">
              <w:rPr>
                <w:rFonts w:ascii="Republika" w:eastAsia="Arial" w:hAnsi="Republika" w:cs="Arial"/>
                <w:color w:val="000000"/>
                <w:sz w:val="22"/>
                <w:szCs w:val="22"/>
              </w:rPr>
              <w:t xml:space="preserve"> </w:t>
            </w:r>
            <w:proofErr w:type="spellStart"/>
            <w:r w:rsidRPr="00641A33">
              <w:rPr>
                <w:rFonts w:ascii="Republika" w:eastAsia="Arial" w:hAnsi="Republika" w:cs="Arial"/>
                <w:color w:val="000000"/>
                <w:sz w:val="22"/>
                <w:szCs w:val="22"/>
              </w:rPr>
              <w:t>of</w:t>
            </w:r>
            <w:proofErr w:type="spellEnd"/>
            <w:r w:rsidRPr="00641A33">
              <w:rPr>
                <w:rFonts w:ascii="Republika" w:eastAsia="Arial" w:hAnsi="Republika" w:cs="Arial"/>
                <w:color w:val="000000"/>
                <w:sz w:val="22"/>
                <w:szCs w:val="22"/>
              </w:rPr>
              <w:t xml:space="preserve"> Ljubljana</w:t>
            </w:r>
          </w:p>
          <w:p w14:paraId="4F810723" w14:textId="45EFBE9A" w:rsidR="00E15C50" w:rsidRPr="00641A33" w:rsidRDefault="00E15C50" w:rsidP="00671453">
            <w:pPr>
              <w:pBdr>
                <w:top w:val="nil"/>
                <w:left w:val="nil"/>
                <w:bottom w:val="nil"/>
                <w:right w:val="nil"/>
                <w:between w:val="nil"/>
              </w:pBdr>
              <w:spacing w:before="120" w:after="120"/>
              <w:rPr>
                <w:rFonts w:ascii="Republika" w:eastAsia="Arial" w:hAnsi="Republika" w:cs="Arial"/>
                <w:b/>
                <w:color w:val="4472C4" w:themeColor="accent5"/>
                <w:sz w:val="22"/>
                <w:szCs w:val="22"/>
              </w:rPr>
            </w:pPr>
            <w:r w:rsidRPr="00641A33">
              <w:rPr>
                <w:rFonts w:ascii="Republika" w:eastAsia="Arial" w:hAnsi="Republika" w:cs="Arial"/>
                <w:b/>
                <w:color w:val="4472C4" w:themeColor="accent5"/>
                <w:sz w:val="22"/>
                <w:szCs w:val="22"/>
              </w:rPr>
              <w:t xml:space="preserve">In </w:t>
            </w:r>
            <w:proofErr w:type="spellStart"/>
            <w:r w:rsidRPr="00641A33">
              <w:rPr>
                <w:rFonts w:ascii="Republika" w:eastAsia="Arial" w:hAnsi="Republika" w:cs="Arial"/>
                <w:b/>
                <w:color w:val="4472C4" w:themeColor="accent5"/>
                <w:sz w:val="22"/>
                <w:szCs w:val="22"/>
              </w:rPr>
              <w:t>response</w:t>
            </w:r>
            <w:proofErr w:type="spellEnd"/>
            <w:r w:rsidRPr="00641A33">
              <w:rPr>
                <w:rFonts w:ascii="Republika" w:eastAsia="Arial" w:hAnsi="Republika" w:cs="Arial"/>
                <w:b/>
                <w:color w:val="4472C4" w:themeColor="accent5"/>
                <w:sz w:val="22"/>
                <w:szCs w:val="22"/>
              </w:rPr>
              <w:t xml:space="preserve"> to global </w:t>
            </w:r>
            <w:proofErr w:type="spellStart"/>
            <w:r w:rsidRPr="00641A33">
              <w:rPr>
                <w:rFonts w:ascii="Republika" w:eastAsia="Arial" w:hAnsi="Republika" w:cs="Arial"/>
                <w:b/>
                <w:color w:val="4472C4" w:themeColor="accent5"/>
                <w:sz w:val="22"/>
                <w:szCs w:val="22"/>
              </w:rPr>
              <w:t>development</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challenges</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and</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the</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need</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for</w:t>
            </w:r>
            <w:proofErr w:type="spellEnd"/>
            <w:r w:rsidRPr="00641A33">
              <w:rPr>
                <w:rFonts w:ascii="Republika" w:eastAsia="Arial" w:hAnsi="Republika" w:cs="Arial"/>
                <w:b/>
                <w:color w:val="4472C4" w:themeColor="accent5"/>
                <w:sz w:val="22"/>
                <w:szCs w:val="22"/>
              </w:rPr>
              <w:t xml:space="preserve"> more </w:t>
            </w:r>
            <w:proofErr w:type="spellStart"/>
            <w:r w:rsidRPr="00641A33">
              <w:rPr>
                <w:rFonts w:ascii="Republika" w:eastAsia="Arial" w:hAnsi="Republika" w:cs="Arial"/>
                <w:b/>
                <w:color w:val="4472C4" w:themeColor="accent5"/>
                <w:sz w:val="22"/>
                <w:szCs w:val="22"/>
              </w:rPr>
              <w:t>effective</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partnerships</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capacity</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building</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for</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practitioners</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innovative</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instruments</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for</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development</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cooperation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networking</w:t>
            </w:r>
            <w:proofErr w:type="spellEnd"/>
          </w:p>
          <w:p w14:paraId="196FE76D" w14:textId="44BE5194" w:rsidR="00E46EB3" w:rsidRPr="00641A33" w:rsidRDefault="00E46EB3" w:rsidP="00E46EB3">
            <w:pPr>
              <w:pBdr>
                <w:top w:val="nil"/>
                <w:left w:val="nil"/>
                <w:bottom w:val="nil"/>
                <w:right w:val="nil"/>
                <w:between w:val="nil"/>
              </w:pBdr>
              <w:spacing w:before="120" w:after="120"/>
              <w:rPr>
                <w:rFonts w:ascii="Republika" w:eastAsia="Arial" w:hAnsi="Republika" w:cs="Arial"/>
                <w:b/>
                <w:color w:val="5B9BD5"/>
                <w:sz w:val="22"/>
                <w:szCs w:val="22"/>
              </w:rPr>
            </w:pPr>
            <w:proofErr w:type="spellStart"/>
            <w:r w:rsidRPr="00641A33">
              <w:rPr>
                <w:rFonts w:ascii="Republika" w:eastAsia="Arial" w:hAnsi="Republika" w:cs="Arial"/>
                <w:b/>
                <w:i/>
                <w:color w:val="70AD47"/>
                <w:sz w:val="22"/>
                <w:szCs w:val="22"/>
              </w:rPr>
              <w:t>Discussion</w:t>
            </w:r>
            <w:proofErr w:type="spellEnd"/>
          </w:p>
          <w:p w14:paraId="6592502E" w14:textId="77777777" w:rsidR="00E15C50" w:rsidRPr="00641A33" w:rsidRDefault="00E15C50" w:rsidP="00E15C50">
            <w:pPr>
              <w:pBdr>
                <w:top w:val="nil"/>
                <w:left w:val="nil"/>
                <w:bottom w:val="nil"/>
                <w:right w:val="nil"/>
                <w:between w:val="nil"/>
              </w:pBdr>
              <w:spacing w:before="120" w:after="120"/>
              <w:rPr>
                <w:rFonts w:ascii="Republika" w:eastAsia="Arial" w:hAnsi="Republika" w:cs="Arial"/>
                <w:color w:val="000000"/>
                <w:sz w:val="22"/>
                <w:szCs w:val="22"/>
              </w:rPr>
            </w:pPr>
            <w:proofErr w:type="spellStart"/>
            <w:r w:rsidRPr="00641A33">
              <w:rPr>
                <w:rFonts w:ascii="Republika" w:eastAsia="Arial" w:hAnsi="Republika" w:cs="Arial"/>
                <w:color w:val="000000"/>
                <w:sz w:val="22"/>
                <w:szCs w:val="22"/>
              </w:rPr>
              <w:t>Presentations</w:t>
            </w:r>
            <w:proofErr w:type="spellEnd"/>
            <w:r w:rsidRPr="00641A33">
              <w:rPr>
                <w:rFonts w:ascii="Republika" w:eastAsia="Arial" w:hAnsi="Republika" w:cs="Arial"/>
                <w:color w:val="000000"/>
                <w:sz w:val="22"/>
                <w:szCs w:val="22"/>
              </w:rPr>
              <w:t>:</w:t>
            </w:r>
          </w:p>
          <w:p w14:paraId="391AD9F1" w14:textId="5705D44D" w:rsidR="00E15C50" w:rsidRPr="00641A33" w:rsidRDefault="00E15C50" w:rsidP="00E15C50">
            <w:pPr>
              <w:numPr>
                <w:ilvl w:val="0"/>
                <w:numId w:val="21"/>
              </w:numPr>
              <w:pBdr>
                <w:top w:val="nil"/>
                <w:left w:val="nil"/>
                <w:bottom w:val="nil"/>
                <w:right w:val="nil"/>
                <w:between w:val="nil"/>
              </w:pBdr>
              <w:spacing w:before="120" w:after="120"/>
              <w:rPr>
                <w:rFonts w:ascii="Republika" w:eastAsia="Arial" w:hAnsi="Republika" w:cs="Arial"/>
                <w:color w:val="000000"/>
                <w:sz w:val="22"/>
                <w:szCs w:val="22"/>
              </w:rPr>
            </w:pPr>
            <w:r w:rsidRPr="00641A33">
              <w:rPr>
                <w:rFonts w:ascii="Republika" w:eastAsia="Arial" w:hAnsi="Republika" w:cs="Arial"/>
                <w:color w:val="000000"/>
                <w:sz w:val="22"/>
                <w:szCs w:val="22"/>
              </w:rPr>
              <w:t xml:space="preserve">Max </w:t>
            </w:r>
            <w:proofErr w:type="spellStart"/>
            <w:r w:rsidRPr="00641A33">
              <w:rPr>
                <w:rFonts w:ascii="Republika" w:eastAsia="Arial" w:hAnsi="Republika" w:cs="Arial"/>
                <w:color w:val="000000"/>
                <w:sz w:val="22"/>
                <w:szCs w:val="22"/>
              </w:rPr>
              <w:t>Zimani</w:t>
            </w:r>
            <w:proofErr w:type="spellEnd"/>
            <w:r w:rsidRPr="00641A33">
              <w:rPr>
                <w:rFonts w:ascii="Republika" w:eastAsia="Arial" w:hAnsi="Republika" w:cs="Arial"/>
                <w:color w:val="000000"/>
                <w:sz w:val="22"/>
                <w:szCs w:val="22"/>
              </w:rPr>
              <w:t xml:space="preserve">, </w:t>
            </w:r>
            <w:proofErr w:type="spellStart"/>
            <w:r w:rsidR="0070585A">
              <w:rPr>
                <w:rFonts w:ascii="Republika" w:eastAsia="Arial" w:hAnsi="Republika" w:cs="Arial"/>
                <w:color w:val="000000"/>
                <w:sz w:val="22"/>
                <w:szCs w:val="22"/>
              </w:rPr>
              <w:t>Director</w:t>
            </w:r>
            <w:proofErr w:type="spellEnd"/>
            <w:r w:rsidR="0070585A">
              <w:rPr>
                <w:rFonts w:ascii="Republika" w:eastAsia="Arial" w:hAnsi="Republika" w:cs="Arial"/>
                <w:color w:val="000000"/>
                <w:sz w:val="22"/>
                <w:szCs w:val="22"/>
              </w:rPr>
              <w:t xml:space="preserve">, </w:t>
            </w:r>
            <w:r w:rsidRPr="00641A33">
              <w:rPr>
                <w:rFonts w:ascii="Republika" w:eastAsia="Arial" w:hAnsi="Republika" w:cs="Arial"/>
                <w:color w:val="000000"/>
                <w:sz w:val="22"/>
                <w:szCs w:val="22"/>
              </w:rPr>
              <w:t>Sloga Platform</w:t>
            </w:r>
          </w:p>
          <w:p w14:paraId="4A67DF85" w14:textId="77777777" w:rsidR="00E46EB3" w:rsidRPr="00641A33" w:rsidRDefault="00E15C50" w:rsidP="00E15C50">
            <w:pPr>
              <w:numPr>
                <w:ilvl w:val="0"/>
                <w:numId w:val="21"/>
              </w:numPr>
              <w:pBdr>
                <w:top w:val="nil"/>
                <w:left w:val="nil"/>
                <w:bottom w:val="nil"/>
                <w:right w:val="nil"/>
                <w:between w:val="nil"/>
              </w:pBdr>
              <w:spacing w:before="120" w:after="120"/>
              <w:rPr>
                <w:rFonts w:ascii="Republika" w:eastAsia="Arial" w:hAnsi="Republika" w:cs="Arial"/>
                <w:b/>
                <w:color w:val="5B9BD5"/>
                <w:sz w:val="22"/>
                <w:szCs w:val="22"/>
              </w:rPr>
            </w:pPr>
            <w:r w:rsidRPr="00641A33">
              <w:rPr>
                <w:rFonts w:ascii="Republika" w:eastAsia="Arial" w:hAnsi="Republika" w:cs="Arial"/>
                <w:color w:val="000000"/>
                <w:sz w:val="22"/>
                <w:szCs w:val="22"/>
              </w:rPr>
              <w:t xml:space="preserve">Mitja Mavko, </w:t>
            </w:r>
            <w:proofErr w:type="spellStart"/>
            <w:r w:rsidRPr="00641A33">
              <w:rPr>
                <w:rFonts w:ascii="Republika" w:eastAsia="Arial" w:hAnsi="Republika" w:cs="Arial"/>
                <w:color w:val="000000"/>
                <w:sz w:val="22"/>
                <w:szCs w:val="22"/>
              </w:rPr>
              <w:t>Secretary</w:t>
            </w:r>
            <w:proofErr w:type="spellEnd"/>
            <w:r w:rsidRPr="00641A33">
              <w:rPr>
                <w:rFonts w:ascii="Republika" w:eastAsia="Arial" w:hAnsi="Republika" w:cs="Arial"/>
                <w:color w:val="000000"/>
                <w:sz w:val="22"/>
                <w:szCs w:val="22"/>
              </w:rPr>
              <w:t>-General, SID Bank</w:t>
            </w:r>
          </w:p>
          <w:p w14:paraId="1428BBD1" w14:textId="15AE7F0B" w:rsidR="00E15C50" w:rsidRPr="00641A33" w:rsidRDefault="00713A2D" w:rsidP="00713A2D">
            <w:pPr>
              <w:numPr>
                <w:ilvl w:val="0"/>
                <w:numId w:val="21"/>
              </w:numPr>
              <w:pBdr>
                <w:top w:val="nil"/>
                <w:left w:val="nil"/>
                <w:bottom w:val="nil"/>
                <w:right w:val="nil"/>
                <w:between w:val="nil"/>
              </w:pBdr>
              <w:spacing w:before="120" w:after="120"/>
              <w:rPr>
                <w:rFonts w:ascii="Republika" w:eastAsia="Arial" w:hAnsi="Republika" w:cs="Arial"/>
                <w:b/>
                <w:color w:val="5B9BD5"/>
                <w:sz w:val="22"/>
                <w:szCs w:val="22"/>
              </w:rPr>
            </w:pPr>
            <w:r>
              <w:rPr>
                <w:rFonts w:ascii="Republika" w:eastAsia="Arial" w:hAnsi="Republika"/>
                <w:sz w:val="22"/>
                <w:szCs w:val="22"/>
              </w:rPr>
              <w:t xml:space="preserve">Jana Repanšek, </w:t>
            </w:r>
            <w:proofErr w:type="spellStart"/>
            <w:r>
              <w:rPr>
                <w:rFonts w:ascii="Republika" w:eastAsia="Arial" w:hAnsi="Republika"/>
                <w:sz w:val="22"/>
                <w:szCs w:val="22"/>
              </w:rPr>
              <w:t>Director</w:t>
            </w:r>
            <w:proofErr w:type="spellEnd"/>
            <w:r>
              <w:rPr>
                <w:rFonts w:ascii="Republika" w:eastAsia="Arial" w:hAnsi="Republika"/>
                <w:sz w:val="22"/>
                <w:szCs w:val="22"/>
              </w:rPr>
              <w:t xml:space="preserve">, Center </w:t>
            </w:r>
            <w:proofErr w:type="spellStart"/>
            <w:r>
              <w:rPr>
                <w:rFonts w:ascii="Republika" w:eastAsia="Arial" w:hAnsi="Republika"/>
                <w:sz w:val="22"/>
                <w:szCs w:val="22"/>
              </w:rPr>
              <w:t>of</w:t>
            </w:r>
            <w:proofErr w:type="spellEnd"/>
            <w:r>
              <w:rPr>
                <w:rFonts w:ascii="Republika" w:eastAsia="Arial" w:hAnsi="Republika"/>
                <w:sz w:val="22"/>
                <w:szCs w:val="22"/>
              </w:rPr>
              <w:t xml:space="preserve"> </w:t>
            </w:r>
            <w:proofErr w:type="spellStart"/>
            <w:r>
              <w:rPr>
                <w:rFonts w:ascii="Republika" w:eastAsia="Arial" w:hAnsi="Republika"/>
                <w:sz w:val="22"/>
                <w:szCs w:val="22"/>
              </w:rPr>
              <w:t>Excellence</w:t>
            </w:r>
            <w:proofErr w:type="spellEnd"/>
            <w:r>
              <w:rPr>
                <w:rFonts w:ascii="Republika" w:eastAsia="Arial" w:hAnsi="Republika"/>
                <w:sz w:val="22"/>
                <w:szCs w:val="22"/>
              </w:rPr>
              <w:t xml:space="preserve"> in Finance (CEF) </w:t>
            </w:r>
          </w:p>
        </w:tc>
      </w:tr>
      <w:tr w:rsidR="00E15C50" w:rsidRPr="00641A33" w14:paraId="07AF3400" w14:textId="77777777" w:rsidTr="005A2F6C">
        <w:trPr>
          <w:cantSplit/>
        </w:trPr>
        <w:tc>
          <w:tcPr>
            <w:tcW w:w="2689" w:type="dxa"/>
          </w:tcPr>
          <w:p w14:paraId="4963F2E9" w14:textId="624C8024" w:rsidR="00E15C50" w:rsidRPr="00641A33" w:rsidRDefault="00E15C50" w:rsidP="00E15C50">
            <w:pPr>
              <w:tabs>
                <w:tab w:val="left" w:pos="6660"/>
              </w:tabs>
              <w:spacing w:before="120" w:after="120"/>
              <w:rPr>
                <w:rFonts w:ascii="Republika" w:eastAsia="Arial" w:hAnsi="Republika" w:cs="Arial"/>
                <w:b/>
                <w:color w:val="4472C4" w:themeColor="accent5"/>
                <w:sz w:val="22"/>
                <w:szCs w:val="22"/>
              </w:rPr>
            </w:pPr>
            <w:r w:rsidRPr="00641A33">
              <w:rPr>
                <w:rFonts w:ascii="Republika" w:eastAsia="Arial" w:hAnsi="Republika" w:cs="Arial"/>
                <w:b/>
                <w:color w:val="4472C4" w:themeColor="accent5"/>
                <w:sz w:val="22"/>
                <w:szCs w:val="22"/>
              </w:rPr>
              <w:lastRenderedPageBreak/>
              <w:t>13:</w:t>
            </w:r>
            <w:r w:rsidR="0070585A">
              <w:rPr>
                <w:rFonts w:ascii="Republika" w:eastAsia="Arial" w:hAnsi="Republika" w:cs="Arial"/>
                <w:b/>
                <w:color w:val="4472C4" w:themeColor="accent5"/>
                <w:sz w:val="22"/>
                <w:szCs w:val="22"/>
              </w:rPr>
              <w:t>15</w:t>
            </w:r>
          </w:p>
        </w:tc>
        <w:tc>
          <w:tcPr>
            <w:tcW w:w="7209" w:type="dxa"/>
          </w:tcPr>
          <w:p w14:paraId="1A6AA100" w14:textId="74BE9B4A" w:rsidR="00E46EB3" w:rsidRPr="00641A33" w:rsidRDefault="00E15C50" w:rsidP="00E15C50">
            <w:pPr>
              <w:pBdr>
                <w:top w:val="nil"/>
                <w:left w:val="nil"/>
                <w:bottom w:val="nil"/>
                <w:right w:val="nil"/>
                <w:between w:val="nil"/>
              </w:pBdr>
              <w:spacing w:before="120" w:after="120"/>
              <w:rPr>
                <w:rFonts w:ascii="Republika" w:eastAsia="Arial" w:hAnsi="Republika" w:cs="Arial"/>
                <w:b/>
                <w:color w:val="4472C4" w:themeColor="accent5"/>
                <w:sz w:val="22"/>
                <w:szCs w:val="22"/>
              </w:rPr>
            </w:pPr>
            <w:proofErr w:type="spellStart"/>
            <w:r w:rsidRPr="00641A33">
              <w:rPr>
                <w:rFonts w:ascii="Republika" w:eastAsia="Arial" w:hAnsi="Republika" w:cs="Arial"/>
                <w:b/>
                <w:color w:val="4472C4" w:themeColor="accent5"/>
                <w:sz w:val="22"/>
                <w:szCs w:val="22"/>
              </w:rPr>
              <w:t>Conclusion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with</w:t>
            </w:r>
            <w:proofErr w:type="spellEnd"/>
            <w:r w:rsidRPr="00641A33">
              <w:rPr>
                <w:rFonts w:ascii="Republika" w:eastAsia="Arial" w:hAnsi="Republika" w:cs="Arial"/>
                <w:b/>
                <w:color w:val="4472C4" w:themeColor="accent5"/>
                <w:sz w:val="22"/>
                <w:szCs w:val="22"/>
              </w:rPr>
              <w:t xml:space="preserve"> a </w:t>
            </w:r>
            <w:proofErr w:type="spellStart"/>
            <w:r w:rsidRPr="00641A33">
              <w:rPr>
                <w:rFonts w:ascii="Republika" w:eastAsia="Arial" w:hAnsi="Republika" w:cs="Arial"/>
                <w:b/>
                <w:color w:val="4472C4" w:themeColor="accent5"/>
                <w:sz w:val="22"/>
                <w:szCs w:val="22"/>
              </w:rPr>
              <w:t>short</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summary</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by</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the</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State</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Secretary</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of</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the</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Ministry</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of</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Foreign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and</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European</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Affairs</w:t>
            </w:r>
            <w:proofErr w:type="spellEnd"/>
            <w:r w:rsidRPr="00641A33">
              <w:rPr>
                <w:rFonts w:ascii="Republika" w:eastAsia="Arial" w:hAnsi="Republika" w:cs="Arial"/>
                <w:b/>
                <w:color w:val="4472C4" w:themeColor="accent5"/>
                <w:sz w:val="22"/>
                <w:szCs w:val="22"/>
              </w:rPr>
              <w:t xml:space="preserve"> </w:t>
            </w:r>
            <w:proofErr w:type="spellStart"/>
            <w:r w:rsidRPr="00641A33">
              <w:rPr>
                <w:rFonts w:ascii="Republika" w:eastAsia="Arial" w:hAnsi="Republika" w:cs="Arial"/>
                <w:b/>
                <w:color w:val="4472C4" w:themeColor="accent5"/>
                <w:sz w:val="22"/>
                <w:szCs w:val="22"/>
              </w:rPr>
              <w:t>Dr</w:t>
            </w:r>
            <w:proofErr w:type="spellEnd"/>
            <w:r w:rsidRPr="00641A33">
              <w:rPr>
                <w:rFonts w:ascii="Republika" w:eastAsia="Arial" w:hAnsi="Republika" w:cs="Arial"/>
                <w:b/>
                <w:color w:val="4472C4" w:themeColor="accent5"/>
                <w:sz w:val="22"/>
                <w:szCs w:val="22"/>
              </w:rPr>
              <w:t xml:space="preserve"> Melita Gabrič</w:t>
            </w:r>
          </w:p>
        </w:tc>
      </w:tr>
      <w:tr w:rsidR="00E15C50" w:rsidRPr="00641A33" w14:paraId="5EA145D5" w14:textId="77777777" w:rsidTr="005A2F6C">
        <w:trPr>
          <w:cantSplit/>
        </w:trPr>
        <w:tc>
          <w:tcPr>
            <w:tcW w:w="2689" w:type="dxa"/>
          </w:tcPr>
          <w:p w14:paraId="21F217D9" w14:textId="2BDCD94B" w:rsidR="00E15C50" w:rsidRDefault="00E46EB3" w:rsidP="00E15C50">
            <w:pPr>
              <w:tabs>
                <w:tab w:val="left" w:pos="6660"/>
              </w:tabs>
              <w:spacing w:before="120" w:after="120"/>
              <w:rPr>
                <w:rFonts w:ascii="Republika" w:eastAsia="Arial" w:hAnsi="Republika" w:cs="Arial"/>
                <w:b/>
                <w:color w:val="4472C4" w:themeColor="accent5"/>
                <w:sz w:val="22"/>
                <w:szCs w:val="22"/>
              </w:rPr>
            </w:pPr>
            <w:r w:rsidRPr="00641A33">
              <w:rPr>
                <w:rFonts w:ascii="Republika" w:eastAsia="Arial" w:hAnsi="Republika" w:cs="Arial"/>
                <w:b/>
                <w:color w:val="4472C4" w:themeColor="accent5"/>
                <w:sz w:val="22"/>
                <w:szCs w:val="22"/>
              </w:rPr>
              <w:t>13:3</w:t>
            </w:r>
            <w:r w:rsidR="0070585A">
              <w:rPr>
                <w:rFonts w:ascii="Republika" w:eastAsia="Arial" w:hAnsi="Republika" w:cs="Arial"/>
                <w:b/>
                <w:color w:val="4472C4" w:themeColor="accent5"/>
                <w:sz w:val="22"/>
                <w:szCs w:val="22"/>
              </w:rPr>
              <w:t>0</w:t>
            </w:r>
          </w:p>
          <w:p w14:paraId="7AA2ED56" w14:textId="77777777" w:rsidR="007E08EA" w:rsidRDefault="007E08EA" w:rsidP="00E15C50">
            <w:pPr>
              <w:tabs>
                <w:tab w:val="left" w:pos="6660"/>
              </w:tabs>
              <w:spacing w:before="120" w:after="120"/>
              <w:rPr>
                <w:rFonts w:ascii="Republika" w:eastAsia="Arial" w:hAnsi="Republika" w:cs="Arial"/>
                <w:b/>
                <w:i/>
                <w:color w:val="4472C4" w:themeColor="accent5"/>
                <w:sz w:val="22"/>
                <w:szCs w:val="22"/>
              </w:rPr>
            </w:pPr>
            <w:proofErr w:type="spellStart"/>
            <w:r>
              <w:rPr>
                <w:rFonts w:ascii="Republika" w:eastAsia="Arial" w:hAnsi="Republika" w:cs="Arial"/>
                <w:b/>
                <w:i/>
                <w:color w:val="4472C4" w:themeColor="accent5"/>
                <w:sz w:val="22"/>
                <w:szCs w:val="22"/>
              </w:rPr>
              <w:t>Lobby</w:t>
            </w:r>
            <w:proofErr w:type="spellEnd"/>
          </w:p>
          <w:p w14:paraId="395F7AF4" w14:textId="15C03C5A" w:rsidR="007E08EA" w:rsidRPr="00A27054" w:rsidRDefault="007E08EA" w:rsidP="00E15C50">
            <w:pPr>
              <w:tabs>
                <w:tab w:val="left" w:pos="6660"/>
              </w:tabs>
              <w:spacing w:before="120" w:after="120"/>
              <w:rPr>
                <w:rFonts w:ascii="Republika" w:eastAsia="Arial" w:hAnsi="Republika" w:cs="Arial"/>
                <w:b/>
                <w:i/>
                <w:color w:val="4472C4" w:themeColor="accent5"/>
                <w:sz w:val="22"/>
                <w:szCs w:val="22"/>
              </w:rPr>
            </w:pPr>
            <w:proofErr w:type="spellStart"/>
            <w:r>
              <w:rPr>
                <w:rFonts w:ascii="Republika" w:eastAsia="Arial" w:hAnsi="Republika" w:cs="Arial"/>
                <w:b/>
                <w:i/>
                <w:color w:val="4472C4" w:themeColor="accent5"/>
                <w:sz w:val="22"/>
                <w:szCs w:val="22"/>
              </w:rPr>
              <w:t>Small</w:t>
            </w:r>
            <w:proofErr w:type="spellEnd"/>
            <w:r>
              <w:rPr>
                <w:rFonts w:ascii="Republika" w:eastAsia="Arial" w:hAnsi="Republika" w:cs="Arial"/>
                <w:b/>
                <w:i/>
                <w:color w:val="4472C4" w:themeColor="accent5"/>
                <w:sz w:val="22"/>
                <w:szCs w:val="22"/>
              </w:rPr>
              <w:t xml:space="preserve"> Hall </w:t>
            </w:r>
            <w:proofErr w:type="spellStart"/>
            <w:r>
              <w:rPr>
                <w:rFonts w:ascii="Republika" w:eastAsia="Arial" w:hAnsi="Republika" w:cs="Arial"/>
                <w:b/>
                <w:i/>
                <w:color w:val="4472C4" w:themeColor="accent5"/>
                <w:sz w:val="22"/>
                <w:szCs w:val="22"/>
              </w:rPr>
              <w:t>of</w:t>
            </w:r>
            <w:proofErr w:type="spellEnd"/>
            <w:r>
              <w:rPr>
                <w:rFonts w:ascii="Republika" w:eastAsia="Arial" w:hAnsi="Republika" w:cs="Arial"/>
                <w:b/>
                <w:i/>
                <w:color w:val="4472C4" w:themeColor="accent5"/>
                <w:sz w:val="22"/>
                <w:szCs w:val="22"/>
              </w:rPr>
              <w:t xml:space="preserve"> </w:t>
            </w:r>
            <w:proofErr w:type="spellStart"/>
            <w:r>
              <w:rPr>
                <w:rFonts w:ascii="Republika" w:eastAsia="Arial" w:hAnsi="Republika" w:cs="Arial"/>
                <w:b/>
                <w:i/>
                <w:color w:val="4472C4" w:themeColor="accent5"/>
                <w:sz w:val="22"/>
                <w:szCs w:val="22"/>
              </w:rPr>
              <w:t>the</w:t>
            </w:r>
            <w:proofErr w:type="spellEnd"/>
            <w:r>
              <w:rPr>
                <w:rFonts w:ascii="Republika" w:eastAsia="Arial" w:hAnsi="Republika" w:cs="Arial"/>
                <w:b/>
                <w:i/>
                <w:color w:val="4472C4" w:themeColor="accent5"/>
                <w:sz w:val="22"/>
                <w:szCs w:val="22"/>
              </w:rPr>
              <w:t xml:space="preserve"> </w:t>
            </w:r>
            <w:proofErr w:type="spellStart"/>
            <w:r>
              <w:rPr>
                <w:rFonts w:ascii="Republika" w:eastAsia="Arial" w:hAnsi="Republika" w:cs="Arial"/>
                <w:b/>
                <w:i/>
                <w:color w:val="4472C4" w:themeColor="accent5"/>
                <w:sz w:val="22"/>
                <w:szCs w:val="22"/>
              </w:rPr>
              <w:t>National</w:t>
            </w:r>
            <w:proofErr w:type="spellEnd"/>
            <w:r>
              <w:rPr>
                <w:rFonts w:ascii="Republika" w:eastAsia="Arial" w:hAnsi="Republika" w:cs="Arial"/>
                <w:b/>
                <w:i/>
                <w:color w:val="4472C4" w:themeColor="accent5"/>
                <w:sz w:val="22"/>
                <w:szCs w:val="22"/>
              </w:rPr>
              <w:t xml:space="preserve"> </w:t>
            </w:r>
            <w:proofErr w:type="spellStart"/>
            <w:r>
              <w:rPr>
                <w:rFonts w:ascii="Republika" w:eastAsia="Arial" w:hAnsi="Republika" w:cs="Arial"/>
                <w:b/>
                <w:i/>
                <w:color w:val="4472C4" w:themeColor="accent5"/>
                <w:sz w:val="22"/>
                <w:szCs w:val="22"/>
              </w:rPr>
              <w:t>Assembly</w:t>
            </w:r>
            <w:proofErr w:type="spellEnd"/>
          </w:p>
        </w:tc>
        <w:tc>
          <w:tcPr>
            <w:tcW w:w="7209" w:type="dxa"/>
          </w:tcPr>
          <w:p w14:paraId="1EFCADB9" w14:textId="4E43D4B2" w:rsidR="00E15C50" w:rsidRPr="00641A33" w:rsidRDefault="00F3594A" w:rsidP="00F3594A">
            <w:pPr>
              <w:pBdr>
                <w:top w:val="nil"/>
                <w:left w:val="nil"/>
                <w:bottom w:val="nil"/>
                <w:right w:val="nil"/>
                <w:between w:val="nil"/>
              </w:pBdr>
              <w:spacing w:before="120" w:after="120"/>
              <w:rPr>
                <w:rFonts w:ascii="Republika" w:eastAsia="Arial" w:hAnsi="Republika" w:cs="Arial"/>
                <w:b/>
                <w:color w:val="4472C4" w:themeColor="accent5"/>
                <w:sz w:val="22"/>
                <w:szCs w:val="22"/>
              </w:rPr>
            </w:pPr>
            <w:proofErr w:type="spellStart"/>
            <w:r w:rsidRPr="00641A33">
              <w:rPr>
                <w:rFonts w:ascii="Republika" w:eastAsia="Arial" w:hAnsi="Republika" w:cs="Arial"/>
                <w:b/>
                <w:color w:val="000000"/>
                <w:sz w:val="22"/>
                <w:szCs w:val="22"/>
              </w:rPr>
              <w:t>L</w:t>
            </w:r>
            <w:r w:rsidR="00E15C50" w:rsidRPr="00641A33">
              <w:rPr>
                <w:rFonts w:ascii="Republika" w:eastAsia="Arial" w:hAnsi="Republika" w:cs="Arial"/>
                <w:b/>
                <w:color w:val="000000"/>
                <w:sz w:val="22"/>
                <w:szCs w:val="22"/>
              </w:rPr>
              <w:t>unch</w:t>
            </w:r>
            <w:proofErr w:type="spellEnd"/>
          </w:p>
        </w:tc>
      </w:tr>
    </w:tbl>
    <w:p w14:paraId="00D8EA37" w14:textId="0AF703B0" w:rsidR="005A2F6C" w:rsidRPr="00641A33" w:rsidRDefault="005A2F6C" w:rsidP="005A2F6C">
      <w:pPr>
        <w:tabs>
          <w:tab w:val="right" w:pos="9781"/>
        </w:tabs>
        <w:spacing w:before="120" w:line="360" w:lineRule="auto"/>
        <w:rPr>
          <w:rFonts w:ascii="Republika" w:hAnsi="Republika" w:cs="Arial"/>
          <w:b/>
          <w:color w:val="4F81BD"/>
          <w:sz w:val="20"/>
          <w:szCs w:val="20"/>
          <w:lang w:val="en-GB"/>
        </w:rPr>
      </w:pPr>
    </w:p>
    <w:tbl>
      <w:tblPr>
        <w:tblStyle w:val="TableGrid"/>
        <w:tblW w:w="9898" w:type="dxa"/>
        <w:tblLayout w:type="fixed"/>
        <w:tblLook w:val="0000" w:firstRow="0" w:lastRow="0" w:firstColumn="0" w:lastColumn="0" w:noHBand="0" w:noVBand="0"/>
      </w:tblPr>
      <w:tblGrid>
        <w:gridCol w:w="2689"/>
        <w:gridCol w:w="7209"/>
      </w:tblGrid>
      <w:tr w:rsidR="0046561B" w:rsidRPr="00641A33" w14:paraId="6D3B8402" w14:textId="77777777" w:rsidTr="00041051">
        <w:trPr>
          <w:cantSplit/>
        </w:trPr>
        <w:tc>
          <w:tcPr>
            <w:tcW w:w="2689" w:type="dxa"/>
          </w:tcPr>
          <w:p w14:paraId="1DAED6B1" w14:textId="77777777" w:rsidR="0046561B" w:rsidRPr="00641A33" w:rsidRDefault="0046561B" w:rsidP="00041051">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15:00–15:45</w:t>
            </w:r>
          </w:p>
          <w:p w14:paraId="576F0E41" w14:textId="77777777" w:rsidR="0046561B" w:rsidRPr="00641A33" w:rsidRDefault="0046561B" w:rsidP="00041051">
            <w:pPr>
              <w:tabs>
                <w:tab w:val="left" w:pos="6660"/>
              </w:tabs>
              <w:spacing w:before="120" w:after="120"/>
              <w:rPr>
                <w:rFonts w:ascii="Republika" w:hAnsi="Republika"/>
                <w:b/>
                <w:bCs/>
                <w:i/>
                <w:color w:val="4472C4" w:themeColor="accent5"/>
                <w:sz w:val="22"/>
                <w:szCs w:val="22"/>
                <w:lang w:val="en-GB"/>
              </w:rPr>
            </w:pPr>
            <w:r w:rsidRPr="00641A33">
              <w:rPr>
                <w:rFonts w:ascii="Republika" w:hAnsi="Republika"/>
                <w:b/>
                <w:bCs/>
                <w:i/>
                <w:color w:val="4472C4" w:themeColor="accent5"/>
                <w:sz w:val="22"/>
                <w:szCs w:val="22"/>
                <w:lang w:val="en-GB"/>
              </w:rPr>
              <w:t>ITF</w:t>
            </w:r>
            <w:r w:rsidRPr="00641A33">
              <w:rPr>
                <w:rFonts w:ascii="Republika" w:hAnsi="Republika" w:cs="Arial"/>
                <w:b/>
                <w:color w:val="4472C4" w:themeColor="accent5"/>
                <w:sz w:val="22"/>
                <w:szCs w:val="22"/>
                <w:lang w:val="en-GB"/>
              </w:rPr>
              <w:t xml:space="preserve"> </w:t>
            </w:r>
            <w:r w:rsidRPr="00641A33">
              <w:rPr>
                <w:rFonts w:ascii="Republika" w:hAnsi="Republika"/>
                <w:b/>
                <w:bCs/>
                <w:i/>
                <w:color w:val="4472C4" w:themeColor="accent5"/>
                <w:sz w:val="22"/>
                <w:szCs w:val="22"/>
                <w:lang w:val="en-GB"/>
              </w:rPr>
              <w:t>Enhancing Human Security</w:t>
            </w:r>
          </w:p>
          <w:p w14:paraId="5A82B82A" w14:textId="77777777" w:rsidR="0046561B" w:rsidRPr="00641A33" w:rsidRDefault="0046561B" w:rsidP="00041051">
            <w:pPr>
              <w:tabs>
                <w:tab w:val="left" w:pos="6660"/>
              </w:tabs>
              <w:spacing w:before="120" w:after="120"/>
              <w:rPr>
                <w:rFonts w:ascii="Republika" w:hAnsi="Republika"/>
                <w:b/>
                <w:bCs/>
                <w:i/>
                <w:color w:val="4472C4" w:themeColor="accent5"/>
                <w:sz w:val="22"/>
                <w:szCs w:val="22"/>
                <w:lang w:val="en-GB"/>
              </w:rPr>
            </w:pPr>
            <w:proofErr w:type="spellStart"/>
            <w:r w:rsidRPr="00641A33">
              <w:rPr>
                <w:rFonts w:ascii="Republika" w:hAnsi="Republika"/>
                <w:b/>
                <w:bCs/>
                <w:i/>
                <w:color w:val="4472C4" w:themeColor="accent5"/>
                <w:sz w:val="22"/>
                <w:szCs w:val="22"/>
                <w:lang w:val="en-GB"/>
              </w:rPr>
              <w:t>Trg</w:t>
            </w:r>
            <w:proofErr w:type="spellEnd"/>
            <w:r w:rsidRPr="00641A33">
              <w:rPr>
                <w:rFonts w:ascii="Republika" w:hAnsi="Republika"/>
                <w:b/>
                <w:bCs/>
                <w:i/>
                <w:color w:val="4472C4" w:themeColor="accent5"/>
                <w:sz w:val="22"/>
                <w:szCs w:val="22"/>
                <w:lang w:val="en-GB"/>
              </w:rPr>
              <w:t xml:space="preserve"> </w:t>
            </w:r>
            <w:proofErr w:type="spellStart"/>
            <w:r w:rsidRPr="00641A33">
              <w:rPr>
                <w:rFonts w:ascii="Republika" w:hAnsi="Republika"/>
                <w:b/>
                <w:bCs/>
                <w:i/>
                <w:color w:val="4472C4" w:themeColor="accent5"/>
                <w:sz w:val="22"/>
                <w:szCs w:val="22"/>
                <w:lang w:val="en-GB"/>
              </w:rPr>
              <w:t>republike</w:t>
            </w:r>
            <w:proofErr w:type="spellEnd"/>
            <w:r w:rsidRPr="00641A33">
              <w:rPr>
                <w:rFonts w:ascii="Republika" w:hAnsi="Republika"/>
                <w:b/>
                <w:bCs/>
                <w:i/>
                <w:color w:val="4472C4" w:themeColor="accent5"/>
                <w:sz w:val="22"/>
                <w:szCs w:val="22"/>
                <w:lang w:val="en-GB"/>
              </w:rPr>
              <w:t xml:space="preserve"> 3 (ground floor)</w:t>
            </w:r>
          </w:p>
          <w:p w14:paraId="63E01A51" w14:textId="77777777" w:rsidR="0046561B" w:rsidRPr="00641A33" w:rsidRDefault="0046561B" w:rsidP="00041051">
            <w:pPr>
              <w:tabs>
                <w:tab w:val="left" w:pos="6660"/>
              </w:tabs>
              <w:spacing w:before="120" w:after="120"/>
              <w:rPr>
                <w:rFonts w:ascii="Republika" w:hAnsi="Republika"/>
                <w:b/>
                <w:bCs/>
                <w:i/>
                <w:color w:val="4472C4" w:themeColor="accent5"/>
                <w:sz w:val="22"/>
                <w:szCs w:val="22"/>
                <w:lang w:val="en-GB"/>
              </w:rPr>
            </w:pPr>
            <w:r w:rsidRPr="00641A33">
              <w:rPr>
                <w:rFonts w:ascii="Republika" w:hAnsi="Republika"/>
                <w:b/>
                <w:bCs/>
                <w:i/>
                <w:color w:val="4472C4" w:themeColor="accent5"/>
                <w:sz w:val="22"/>
                <w:szCs w:val="22"/>
                <w:lang w:val="en-GB"/>
              </w:rPr>
              <w:t>Ljubljana</w:t>
            </w:r>
          </w:p>
          <w:p w14:paraId="275E8752" w14:textId="77777777" w:rsidR="0046561B" w:rsidRPr="00641A33" w:rsidRDefault="0046561B" w:rsidP="00041051">
            <w:pPr>
              <w:tabs>
                <w:tab w:val="left" w:pos="6660"/>
              </w:tabs>
              <w:spacing w:before="120" w:after="120"/>
              <w:rPr>
                <w:rFonts w:ascii="Republika" w:hAnsi="Republika" w:cs="Arial"/>
                <w:b/>
                <w:color w:val="4472C4" w:themeColor="accent5"/>
                <w:sz w:val="22"/>
                <w:szCs w:val="22"/>
                <w:lang w:val="en-GB"/>
              </w:rPr>
            </w:pPr>
          </w:p>
        </w:tc>
        <w:tc>
          <w:tcPr>
            <w:tcW w:w="7209" w:type="dxa"/>
          </w:tcPr>
          <w:p w14:paraId="707A0BDC" w14:textId="4D8FAEF3" w:rsidR="0046561B" w:rsidRDefault="0046561B" w:rsidP="00041051">
            <w:pPr>
              <w:pStyle w:val="Caption"/>
              <w:rPr>
                <w:rFonts w:ascii="Republika" w:hAnsi="Republika"/>
                <w:b/>
                <w:bCs/>
                <w:i w:val="0"/>
                <w:iCs w:val="0"/>
                <w:color w:val="4472C4" w:themeColor="accent5"/>
                <w:sz w:val="22"/>
                <w:szCs w:val="22"/>
                <w:lang w:val="en-GB"/>
              </w:rPr>
            </w:pPr>
            <w:r w:rsidRPr="00857B69">
              <w:rPr>
                <w:rFonts w:ascii="Republika" w:hAnsi="Republika"/>
                <w:b/>
                <w:bCs/>
                <w:i w:val="0"/>
                <w:iCs w:val="0"/>
                <w:color w:val="4472C4" w:themeColor="accent5"/>
                <w:sz w:val="22"/>
                <w:szCs w:val="22"/>
                <w:lang w:val="en-GB"/>
              </w:rPr>
              <w:t>Mine Victims Assistance and Beekeeping: Sweet Results of a Successful Partnership</w:t>
            </w:r>
          </w:p>
          <w:p w14:paraId="7467D019" w14:textId="77777777" w:rsidR="00857B69" w:rsidRPr="00641A33" w:rsidRDefault="00857B69" w:rsidP="00857B69">
            <w:pPr>
              <w:rPr>
                <w:rFonts w:ascii="Republika" w:hAnsi="Republika" w:cs="Arial"/>
                <w:b/>
                <w:i/>
                <w:color w:val="70AD47" w:themeColor="accent6"/>
                <w:sz w:val="22"/>
                <w:szCs w:val="22"/>
                <w:lang w:val="en-GB"/>
              </w:rPr>
            </w:pPr>
            <w:r w:rsidRPr="00641A33">
              <w:rPr>
                <w:rFonts w:ascii="Republika" w:hAnsi="Republika" w:cs="Arial"/>
                <w:b/>
                <w:i/>
                <w:color w:val="70AD47" w:themeColor="accent6"/>
                <w:sz w:val="22"/>
                <w:szCs w:val="22"/>
                <w:lang w:val="en-GB"/>
              </w:rPr>
              <w:t>Round table discussion</w:t>
            </w:r>
          </w:p>
          <w:p w14:paraId="23F8D388" w14:textId="77777777" w:rsidR="00857B69" w:rsidRDefault="00857B69" w:rsidP="00041051">
            <w:pPr>
              <w:pStyle w:val="NoSpacing"/>
              <w:jc w:val="both"/>
              <w:rPr>
                <w:rFonts w:ascii="Republika" w:hAnsi="Republika" w:cs="Arial"/>
                <w:i/>
                <w:iCs/>
                <w:color w:val="4471C4"/>
                <w:lang w:val="en-GB"/>
              </w:rPr>
            </w:pPr>
          </w:p>
          <w:p w14:paraId="1525E42C" w14:textId="4DA73DC0" w:rsidR="0046561B" w:rsidRPr="00641A33" w:rsidRDefault="0046561B" w:rsidP="00041051">
            <w:pPr>
              <w:pStyle w:val="NoSpacing"/>
              <w:jc w:val="both"/>
              <w:rPr>
                <w:rFonts w:ascii="Republika" w:hAnsi="Republika" w:cs="Arial"/>
                <w:i/>
                <w:iCs/>
                <w:color w:val="4472C4" w:themeColor="accent5"/>
                <w:lang w:val="en-GB"/>
              </w:rPr>
            </w:pPr>
            <w:r w:rsidRPr="00641A33">
              <w:rPr>
                <w:rFonts w:ascii="Republika" w:hAnsi="Republika" w:cs="Arial"/>
                <w:i/>
                <w:iCs/>
                <w:color w:val="4471C4"/>
                <w:lang w:val="en-GB"/>
              </w:rPr>
              <w:t>Beekeeping is an activity that has proven to be an excellent tool for empowering mine victims in post-conflict countries such as Bosnia and Herzegovina. It provides a stable source of income and contributes to the social and economic inclusion of vulnerable groups, including people with disabilities. As it does not require complex technology, beekeeping is suitable for less developed areas with limited resources and can be practiced by both men and women. Funded by the Ministry of Foreign and European Affairs, the project successfully combines mine action and food security efforts, providing sustainable solutions to the long-term challenges faced by mine victims.</w:t>
            </w:r>
          </w:p>
          <w:p w14:paraId="7D654E66" w14:textId="4F584C9C" w:rsidR="0046561B" w:rsidRPr="00641A33" w:rsidRDefault="0046561B" w:rsidP="00041051">
            <w:pPr>
              <w:tabs>
                <w:tab w:val="left" w:pos="6660"/>
              </w:tabs>
              <w:spacing w:before="120" w:after="120"/>
              <w:jc w:val="both"/>
              <w:rPr>
                <w:rFonts w:ascii="Republika" w:hAnsi="Republika" w:cs="Arial"/>
                <w:sz w:val="22"/>
                <w:szCs w:val="22"/>
                <w:lang w:val="en-GB"/>
              </w:rPr>
            </w:pPr>
            <w:r w:rsidRPr="00641A33">
              <w:rPr>
                <w:rFonts w:ascii="Republika" w:hAnsi="Republika" w:cs="Arial"/>
                <w:sz w:val="22"/>
                <w:szCs w:val="22"/>
                <w:lang w:val="en-GB"/>
              </w:rPr>
              <w:t xml:space="preserve">Moderator: Ambassador </w:t>
            </w:r>
            <w:proofErr w:type="spellStart"/>
            <w:r w:rsidRPr="00641A33">
              <w:rPr>
                <w:rFonts w:ascii="Republika" w:hAnsi="Republika" w:cs="Arial"/>
                <w:sz w:val="22"/>
                <w:szCs w:val="22"/>
                <w:lang w:val="en-GB"/>
              </w:rPr>
              <w:t>Tomaž</w:t>
            </w:r>
            <w:proofErr w:type="spellEnd"/>
            <w:r w:rsidRPr="00641A33">
              <w:rPr>
                <w:rFonts w:ascii="Republika" w:hAnsi="Republika" w:cs="Arial"/>
                <w:sz w:val="22"/>
                <w:szCs w:val="22"/>
                <w:lang w:val="en-GB"/>
              </w:rPr>
              <w:t xml:space="preserve"> </w:t>
            </w:r>
            <w:proofErr w:type="spellStart"/>
            <w:r w:rsidRPr="00641A33">
              <w:rPr>
                <w:rFonts w:ascii="Republika" w:hAnsi="Republika" w:cs="Arial"/>
                <w:sz w:val="22"/>
                <w:szCs w:val="22"/>
                <w:lang w:val="en-GB"/>
              </w:rPr>
              <w:t>Lovrenčič</w:t>
            </w:r>
            <w:proofErr w:type="spellEnd"/>
            <w:r w:rsidRPr="00641A33">
              <w:rPr>
                <w:rFonts w:ascii="Republika" w:hAnsi="Republika" w:cs="Arial"/>
                <w:sz w:val="22"/>
                <w:szCs w:val="22"/>
                <w:lang w:val="en-GB"/>
              </w:rPr>
              <w:t>, Director of ITF Enhancing Human Security</w:t>
            </w:r>
          </w:p>
          <w:p w14:paraId="327D9FB5" w14:textId="260950AA" w:rsidR="0046561B" w:rsidRPr="00641A33" w:rsidRDefault="0046561B" w:rsidP="00041051">
            <w:pPr>
              <w:tabs>
                <w:tab w:val="left" w:pos="6660"/>
              </w:tabs>
              <w:spacing w:before="120" w:after="120"/>
              <w:jc w:val="both"/>
              <w:rPr>
                <w:rFonts w:ascii="Republika" w:hAnsi="Republika" w:cs="Arial"/>
                <w:sz w:val="22"/>
                <w:szCs w:val="22"/>
                <w:lang w:val="en-GB"/>
              </w:rPr>
            </w:pPr>
            <w:r w:rsidRPr="00641A33">
              <w:rPr>
                <w:rFonts w:ascii="Republika" w:hAnsi="Republika" w:cs="Arial"/>
                <w:sz w:val="22"/>
                <w:szCs w:val="22"/>
                <w:lang w:val="en-GB"/>
              </w:rPr>
              <w:t>Speakers:</w:t>
            </w:r>
          </w:p>
          <w:p w14:paraId="1435081B" w14:textId="58B53886" w:rsidR="001A3E65" w:rsidRPr="00641A33" w:rsidRDefault="001A3E65" w:rsidP="001A3E65">
            <w:pPr>
              <w:pStyle w:val="ListParagraph"/>
              <w:numPr>
                <w:ilvl w:val="0"/>
                <w:numId w:val="4"/>
              </w:numPr>
              <w:tabs>
                <w:tab w:val="left" w:pos="6660"/>
              </w:tabs>
              <w:spacing w:before="120" w:after="120"/>
              <w:jc w:val="both"/>
              <w:rPr>
                <w:rFonts w:ascii="Republika" w:hAnsi="Republika" w:cs="Arial"/>
              </w:rPr>
            </w:pPr>
            <w:proofErr w:type="spellStart"/>
            <w:r w:rsidRPr="00641A33">
              <w:rPr>
                <w:rFonts w:ascii="Republika" w:hAnsi="Republika" w:cs="Arial"/>
              </w:rPr>
              <w:t>Beritan</w:t>
            </w:r>
            <w:proofErr w:type="spellEnd"/>
            <w:r w:rsidRPr="00641A33">
              <w:rPr>
                <w:rFonts w:ascii="Republika" w:hAnsi="Republika" w:cs="Arial"/>
              </w:rPr>
              <w:t xml:space="preserve"> </w:t>
            </w:r>
            <w:proofErr w:type="spellStart"/>
            <w:r w:rsidRPr="00641A33">
              <w:rPr>
                <w:rFonts w:ascii="Republika" w:hAnsi="Republika" w:cs="Arial"/>
              </w:rPr>
              <w:t>Hussain</w:t>
            </w:r>
            <w:proofErr w:type="spellEnd"/>
            <w:r w:rsidRPr="00641A33">
              <w:rPr>
                <w:rFonts w:ascii="Republika" w:hAnsi="Republika" w:cs="Arial"/>
              </w:rPr>
              <w:t xml:space="preserve">, </w:t>
            </w:r>
            <w:r w:rsidRPr="00641A33">
              <w:rPr>
                <w:rFonts w:ascii="Republika" w:hAnsi="Republika" w:cs="Arial"/>
                <w:lang w:val="en-GB"/>
              </w:rPr>
              <w:t>ITF office in Syria</w:t>
            </w:r>
          </w:p>
          <w:p w14:paraId="5184A017" w14:textId="7B4792AC" w:rsidR="001A3E65" w:rsidRPr="00641A33" w:rsidRDefault="001A3E65" w:rsidP="001A3E65">
            <w:pPr>
              <w:pStyle w:val="ListParagraph"/>
              <w:numPr>
                <w:ilvl w:val="0"/>
                <w:numId w:val="4"/>
              </w:numPr>
              <w:tabs>
                <w:tab w:val="left" w:pos="6660"/>
              </w:tabs>
              <w:spacing w:before="120" w:after="120"/>
              <w:jc w:val="both"/>
              <w:rPr>
                <w:rFonts w:ascii="Republika" w:hAnsi="Republika" w:cs="Arial"/>
              </w:rPr>
            </w:pPr>
            <w:r w:rsidRPr="00641A33">
              <w:rPr>
                <w:rFonts w:ascii="Republika" w:hAnsi="Republika" w:cs="Arial"/>
              </w:rPr>
              <w:t xml:space="preserve">Valentina </w:t>
            </w:r>
            <w:proofErr w:type="spellStart"/>
            <w:r w:rsidRPr="00641A33">
              <w:rPr>
                <w:rFonts w:ascii="Republika" w:hAnsi="Republika" w:cs="Arial"/>
              </w:rPr>
              <w:t>Cvjetković</w:t>
            </w:r>
            <w:proofErr w:type="spellEnd"/>
            <w:r w:rsidRPr="00641A33">
              <w:rPr>
                <w:rFonts w:ascii="Republika" w:hAnsi="Republika" w:cs="Arial"/>
              </w:rPr>
              <w:t xml:space="preserve">, </w:t>
            </w:r>
            <w:r w:rsidRPr="00641A33">
              <w:rPr>
                <w:rFonts w:ascii="Republika" w:hAnsi="Republika" w:cs="Arial"/>
                <w:lang w:val="en-GB"/>
              </w:rPr>
              <w:t>Agricultural Institute of Slovenia</w:t>
            </w:r>
            <w:r w:rsidRPr="00641A33">
              <w:rPr>
                <w:rFonts w:ascii="Republika" w:hAnsi="Republika" w:cs="Arial"/>
              </w:rPr>
              <w:t xml:space="preserve"> </w:t>
            </w:r>
            <w:proofErr w:type="spellStart"/>
            <w:r w:rsidRPr="00641A33">
              <w:rPr>
                <w:rFonts w:ascii="Republika" w:hAnsi="Republika" w:cs="Arial"/>
              </w:rPr>
              <w:t>and</w:t>
            </w:r>
            <w:proofErr w:type="spellEnd"/>
            <w:r w:rsidRPr="00641A33">
              <w:rPr>
                <w:rFonts w:ascii="Republika" w:hAnsi="Republika" w:cs="Arial"/>
              </w:rPr>
              <w:t xml:space="preserve"> </w:t>
            </w:r>
            <w:proofErr w:type="spellStart"/>
            <w:r w:rsidRPr="00641A33">
              <w:rPr>
                <w:rFonts w:ascii="Republika" w:hAnsi="Republika" w:cs="Arial"/>
              </w:rPr>
              <w:t>Beekeeping</w:t>
            </w:r>
            <w:proofErr w:type="spellEnd"/>
            <w:r w:rsidRPr="00641A33">
              <w:rPr>
                <w:rFonts w:ascii="Republika" w:hAnsi="Republika" w:cs="Arial"/>
              </w:rPr>
              <w:t xml:space="preserve"> </w:t>
            </w:r>
            <w:proofErr w:type="spellStart"/>
            <w:r w:rsidRPr="00641A33">
              <w:rPr>
                <w:rFonts w:ascii="Republika" w:hAnsi="Republika" w:cs="Arial"/>
              </w:rPr>
              <w:t>Academy</w:t>
            </w:r>
            <w:proofErr w:type="spellEnd"/>
            <w:r w:rsidRPr="00641A33">
              <w:rPr>
                <w:rFonts w:ascii="Republika" w:hAnsi="Republika" w:cs="Arial"/>
              </w:rPr>
              <w:t xml:space="preserve"> </w:t>
            </w:r>
            <w:proofErr w:type="spellStart"/>
            <w:r w:rsidRPr="00641A33">
              <w:rPr>
                <w:rFonts w:ascii="Republika" w:hAnsi="Republika" w:cs="Arial"/>
              </w:rPr>
              <w:t>of</w:t>
            </w:r>
            <w:proofErr w:type="spellEnd"/>
            <w:r w:rsidRPr="00641A33">
              <w:rPr>
                <w:rFonts w:ascii="Republika" w:hAnsi="Republika" w:cs="Arial"/>
              </w:rPr>
              <w:t xml:space="preserve"> </w:t>
            </w:r>
            <w:proofErr w:type="spellStart"/>
            <w:r w:rsidRPr="00641A33">
              <w:rPr>
                <w:rFonts w:ascii="Republika" w:hAnsi="Republika" w:cs="Arial"/>
              </w:rPr>
              <w:t>Slovenia</w:t>
            </w:r>
            <w:proofErr w:type="spellEnd"/>
          </w:p>
          <w:p w14:paraId="43390ABF" w14:textId="77777777" w:rsidR="001A3E65" w:rsidRPr="00641A33" w:rsidRDefault="001A3E65" w:rsidP="001A3E65">
            <w:pPr>
              <w:pStyle w:val="ListParagraph"/>
              <w:numPr>
                <w:ilvl w:val="0"/>
                <w:numId w:val="4"/>
              </w:numPr>
              <w:tabs>
                <w:tab w:val="left" w:pos="6660"/>
              </w:tabs>
              <w:spacing w:before="120" w:after="120"/>
              <w:jc w:val="both"/>
              <w:rPr>
                <w:rFonts w:ascii="Republika" w:hAnsi="Republika" w:cs="Arial"/>
                <w:lang w:val="en-GB"/>
              </w:rPr>
            </w:pPr>
            <w:proofErr w:type="spellStart"/>
            <w:r w:rsidRPr="00641A33">
              <w:rPr>
                <w:rFonts w:ascii="Republika" w:hAnsi="Republika" w:cs="Arial"/>
                <w:lang w:val="en-GB"/>
              </w:rPr>
              <w:t>Sabahudin</w:t>
            </w:r>
            <w:proofErr w:type="spellEnd"/>
            <w:r w:rsidRPr="00641A33">
              <w:rPr>
                <w:rFonts w:ascii="Republika" w:hAnsi="Republika" w:cs="Arial"/>
                <w:lang w:val="en-GB"/>
              </w:rPr>
              <w:t xml:space="preserve"> </w:t>
            </w:r>
            <w:proofErr w:type="spellStart"/>
            <w:r w:rsidRPr="00641A33">
              <w:rPr>
                <w:rFonts w:ascii="Republika" w:hAnsi="Republika" w:cs="Arial"/>
                <w:lang w:val="en-GB"/>
              </w:rPr>
              <w:t>Hodžić</w:t>
            </w:r>
            <w:proofErr w:type="spellEnd"/>
            <w:r w:rsidRPr="00641A33">
              <w:rPr>
                <w:rFonts w:ascii="Republika" w:hAnsi="Republika" w:cs="Arial"/>
                <w:lang w:val="en-GB"/>
              </w:rPr>
              <w:t xml:space="preserve">, project participant, UDAS </w:t>
            </w:r>
            <w:proofErr w:type="spellStart"/>
            <w:r w:rsidRPr="00641A33">
              <w:rPr>
                <w:rFonts w:ascii="Republika" w:hAnsi="Republika" w:cs="Arial"/>
                <w:lang w:val="en-GB"/>
              </w:rPr>
              <w:t>Bihać</w:t>
            </w:r>
            <w:proofErr w:type="spellEnd"/>
          </w:p>
          <w:p w14:paraId="7E5E1A06" w14:textId="77777777" w:rsidR="001A3E65" w:rsidRPr="00641A33" w:rsidRDefault="001A3E65" w:rsidP="001A3E65">
            <w:pPr>
              <w:pStyle w:val="ListParagraph"/>
              <w:numPr>
                <w:ilvl w:val="0"/>
                <w:numId w:val="4"/>
              </w:numPr>
              <w:tabs>
                <w:tab w:val="left" w:pos="6660"/>
              </w:tabs>
              <w:spacing w:before="120" w:after="120"/>
              <w:jc w:val="both"/>
              <w:rPr>
                <w:rFonts w:ascii="Republika" w:hAnsi="Republika" w:cs="Arial"/>
                <w:lang w:val="en-GB"/>
              </w:rPr>
            </w:pPr>
            <w:r w:rsidRPr="00641A33">
              <w:rPr>
                <w:rFonts w:ascii="Republika" w:hAnsi="Republika" w:cs="Arial"/>
                <w:lang w:val="en-GB"/>
              </w:rPr>
              <w:t xml:space="preserve">Nikola </w:t>
            </w:r>
            <w:proofErr w:type="spellStart"/>
            <w:r w:rsidRPr="00641A33">
              <w:rPr>
                <w:rFonts w:ascii="Republika" w:hAnsi="Republika" w:cs="Arial"/>
                <w:lang w:val="en-GB"/>
              </w:rPr>
              <w:t>Popovič</w:t>
            </w:r>
            <w:proofErr w:type="spellEnd"/>
            <w:r w:rsidRPr="00641A33">
              <w:rPr>
                <w:rFonts w:ascii="Republika" w:hAnsi="Republika" w:cs="Arial"/>
                <w:lang w:val="en-GB"/>
              </w:rPr>
              <w:t xml:space="preserve">, project participant, UDAS </w:t>
            </w:r>
            <w:proofErr w:type="spellStart"/>
            <w:r w:rsidRPr="00641A33">
              <w:rPr>
                <w:rFonts w:ascii="Republika" w:hAnsi="Republika" w:cs="Arial"/>
                <w:lang w:val="en-GB"/>
              </w:rPr>
              <w:t>Laktaši</w:t>
            </w:r>
            <w:proofErr w:type="spellEnd"/>
          </w:p>
          <w:p w14:paraId="7B1953CF" w14:textId="77777777" w:rsidR="001A3E65" w:rsidRPr="00641A33" w:rsidRDefault="001A3E65" w:rsidP="001A3E65">
            <w:pPr>
              <w:pStyle w:val="ListParagraph"/>
              <w:numPr>
                <w:ilvl w:val="0"/>
                <w:numId w:val="4"/>
              </w:numPr>
              <w:tabs>
                <w:tab w:val="left" w:pos="6660"/>
              </w:tabs>
              <w:spacing w:before="120" w:after="120"/>
              <w:jc w:val="both"/>
              <w:rPr>
                <w:rFonts w:ascii="Republika" w:hAnsi="Republika" w:cs="Arial"/>
                <w:lang w:val="en-GB"/>
              </w:rPr>
            </w:pPr>
            <w:proofErr w:type="spellStart"/>
            <w:r w:rsidRPr="00641A33">
              <w:rPr>
                <w:rFonts w:ascii="Republika" w:hAnsi="Republika" w:cs="Arial"/>
                <w:lang w:val="en-GB"/>
              </w:rPr>
              <w:t>Željko</w:t>
            </w:r>
            <w:proofErr w:type="spellEnd"/>
            <w:r w:rsidRPr="00641A33">
              <w:rPr>
                <w:rFonts w:ascii="Republika" w:hAnsi="Republika" w:cs="Arial"/>
                <w:lang w:val="en-GB"/>
              </w:rPr>
              <w:t xml:space="preserve"> </w:t>
            </w:r>
            <w:proofErr w:type="spellStart"/>
            <w:r w:rsidRPr="00641A33">
              <w:rPr>
                <w:rFonts w:ascii="Republika" w:hAnsi="Republika" w:cs="Arial"/>
                <w:lang w:val="en-GB"/>
              </w:rPr>
              <w:t>Volaš</w:t>
            </w:r>
            <w:proofErr w:type="spellEnd"/>
            <w:r w:rsidRPr="00641A33">
              <w:rPr>
                <w:rFonts w:ascii="Republika" w:hAnsi="Republika" w:cs="Arial"/>
                <w:lang w:val="en-GB"/>
              </w:rPr>
              <w:t>, President, Organization of Amputees UDAS</w:t>
            </w:r>
          </w:p>
          <w:p w14:paraId="763E7CDE" w14:textId="3586CD61" w:rsidR="001A3E65" w:rsidRPr="00641A33" w:rsidRDefault="001A3E65" w:rsidP="001A3E65">
            <w:pPr>
              <w:pStyle w:val="ListParagraph"/>
              <w:numPr>
                <w:ilvl w:val="0"/>
                <w:numId w:val="4"/>
              </w:numPr>
              <w:tabs>
                <w:tab w:val="left" w:pos="6660"/>
              </w:tabs>
              <w:spacing w:before="120" w:after="120"/>
              <w:jc w:val="both"/>
              <w:rPr>
                <w:rFonts w:ascii="Republika" w:hAnsi="Republika" w:cs="Arial"/>
              </w:rPr>
            </w:pPr>
            <w:proofErr w:type="spellStart"/>
            <w:r w:rsidRPr="00641A33">
              <w:rPr>
                <w:rFonts w:ascii="Republika" w:hAnsi="Republika" w:cs="Arial"/>
              </w:rPr>
              <w:t>Gostimir</w:t>
            </w:r>
            <w:proofErr w:type="spellEnd"/>
            <w:r w:rsidRPr="00641A33">
              <w:rPr>
                <w:rFonts w:ascii="Republika" w:hAnsi="Republika" w:cs="Arial"/>
              </w:rPr>
              <w:t xml:space="preserve"> Radulović, </w:t>
            </w:r>
            <w:r w:rsidRPr="00641A33">
              <w:rPr>
                <w:rFonts w:ascii="Republika" w:hAnsi="Republika" w:cs="Arial"/>
                <w:lang w:val="en-GB"/>
              </w:rPr>
              <w:t>project participant,</w:t>
            </w:r>
            <w:r w:rsidRPr="00641A33">
              <w:rPr>
                <w:rFonts w:ascii="Republika" w:hAnsi="Republika" w:cs="Arial"/>
              </w:rPr>
              <w:t xml:space="preserve"> UDAS Banja Luka</w:t>
            </w:r>
          </w:p>
          <w:p w14:paraId="19F0636B" w14:textId="7D75CB83" w:rsidR="0046561B" w:rsidRDefault="0046561B" w:rsidP="00041051">
            <w:pPr>
              <w:pStyle w:val="NoSpacing"/>
              <w:jc w:val="both"/>
              <w:rPr>
                <w:rFonts w:ascii="Republika" w:hAnsi="Republika" w:cs="Arial"/>
                <w:bCs/>
                <w:i/>
                <w:color w:val="4472C4" w:themeColor="accent5"/>
                <w:lang w:val="en-GB"/>
              </w:rPr>
            </w:pPr>
            <w:r w:rsidRPr="00641A33">
              <w:rPr>
                <w:rFonts w:ascii="Republika" w:hAnsi="Republika" w:cs="Arial"/>
                <w:bCs/>
                <w:i/>
                <w:color w:val="4472C4" w:themeColor="accent5"/>
                <w:lang w:val="en-GB"/>
              </w:rPr>
              <w:t>Organised by: ITF Enhancing Human Security</w:t>
            </w:r>
          </w:p>
          <w:p w14:paraId="089535B4" w14:textId="5BEC20B4" w:rsidR="00527674" w:rsidRPr="00527674" w:rsidRDefault="00527674" w:rsidP="00041051">
            <w:pPr>
              <w:pStyle w:val="NoSpacing"/>
              <w:jc w:val="both"/>
              <w:rPr>
                <w:rFonts w:ascii="Republika" w:hAnsi="Republika" w:cs="Arial"/>
                <w:bCs/>
                <w:i/>
                <w:color w:val="4472C4" w:themeColor="accent5"/>
              </w:rPr>
            </w:pPr>
            <w:r>
              <w:rPr>
                <w:rFonts w:ascii="Republika" w:hAnsi="Republika" w:cs="Arial"/>
                <w:bCs/>
                <w:i/>
                <w:color w:val="4472C4" w:themeColor="accent5"/>
                <w:lang w:val="en-GB"/>
              </w:rPr>
              <w:t xml:space="preserve">Registration: </w:t>
            </w:r>
            <w:r w:rsidRPr="00827A06">
              <w:rPr>
                <w:rFonts w:ascii="Republika" w:hAnsi="Republika" w:cs="Arial"/>
                <w:bCs/>
                <w:i/>
                <w:color w:val="4472C4" w:themeColor="accent5"/>
              </w:rPr>
              <w:t>https://forms.office.com/pages/responsepage.aspx?id=CEcacIGBkE2ZJkYwHkLhvCL3Ra37RjZJp95NK6ac0-BURTVEVDhEWEw2T0tHTDMwREVSSUVKQlQ1Ui4u&amp;route=shorturl</w:t>
            </w:r>
          </w:p>
          <w:p w14:paraId="3622B9B7" w14:textId="77777777" w:rsidR="0046561B" w:rsidRPr="00641A33" w:rsidRDefault="0046561B" w:rsidP="00041051">
            <w:pPr>
              <w:pStyle w:val="NoSpacing"/>
              <w:jc w:val="both"/>
              <w:rPr>
                <w:rFonts w:ascii="Republika" w:hAnsi="Republika"/>
                <w:b/>
                <w:iCs/>
                <w:color w:val="70AD47" w:themeColor="accent6"/>
                <w:lang w:val="en-GB"/>
              </w:rPr>
            </w:pPr>
          </w:p>
        </w:tc>
      </w:tr>
    </w:tbl>
    <w:p w14:paraId="629A42FC" w14:textId="77777777" w:rsidR="00857B69" w:rsidRDefault="00857B69" w:rsidP="0046561B">
      <w:pPr>
        <w:tabs>
          <w:tab w:val="right" w:pos="9781"/>
        </w:tabs>
        <w:spacing w:before="120" w:line="360" w:lineRule="auto"/>
        <w:rPr>
          <w:rFonts w:ascii="Republika" w:hAnsi="Republika" w:cs="Arial"/>
          <w:b/>
          <w:color w:val="4F81BD"/>
          <w:sz w:val="28"/>
          <w:szCs w:val="28"/>
          <w:lang w:val="en-GB"/>
        </w:rPr>
      </w:pPr>
    </w:p>
    <w:p w14:paraId="0EBDDEF2" w14:textId="77777777" w:rsidR="00857B69" w:rsidRDefault="00857B69" w:rsidP="0046561B">
      <w:pPr>
        <w:tabs>
          <w:tab w:val="right" w:pos="9781"/>
        </w:tabs>
        <w:spacing w:before="120" w:line="360" w:lineRule="auto"/>
        <w:rPr>
          <w:rFonts w:ascii="Republika" w:hAnsi="Republika" w:cs="Arial"/>
          <w:b/>
          <w:color w:val="4F81BD"/>
          <w:sz w:val="28"/>
          <w:szCs w:val="28"/>
          <w:lang w:val="en-GB"/>
        </w:rPr>
      </w:pPr>
    </w:p>
    <w:p w14:paraId="247D0080" w14:textId="77777777" w:rsidR="00857B69" w:rsidRDefault="00857B69" w:rsidP="0046561B">
      <w:pPr>
        <w:tabs>
          <w:tab w:val="right" w:pos="9781"/>
        </w:tabs>
        <w:spacing w:before="120" w:line="360" w:lineRule="auto"/>
        <w:rPr>
          <w:rFonts w:ascii="Republika" w:hAnsi="Republika" w:cs="Arial"/>
          <w:b/>
          <w:color w:val="4F81BD"/>
          <w:sz w:val="28"/>
          <w:szCs w:val="28"/>
          <w:lang w:val="en-GB"/>
        </w:rPr>
      </w:pPr>
    </w:p>
    <w:p w14:paraId="2206F1D6" w14:textId="77777777" w:rsidR="00857B69" w:rsidRDefault="00857B69" w:rsidP="0046561B">
      <w:pPr>
        <w:tabs>
          <w:tab w:val="right" w:pos="9781"/>
        </w:tabs>
        <w:spacing w:before="120" w:line="360" w:lineRule="auto"/>
        <w:rPr>
          <w:rFonts w:ascii="Republika" w:hAnsi="Republika" w:cs="Arial"/>
          <w:b/>
          <w:color w:val="4F81BD"/>
          <w:sz w:val="28"/>
          <w:szCs w:val="28"/>
          <w:lang w:val="en-GB"/>
        </w:rPr>
      </w:pPr>
    </w:p>
    <w:p w14:paraId="30323292" w14:textId="6A88ED5D" w:rsidR="00EB6C0C" w:rsidRPr="00641A33" w:rsidRDefault="007344F0" w:rsidP="0046561B">
      <w:pPr>
        <w:tabs>
          <w:tab w:val="right" w:pos="9781"/>
        </w:tabs>
        <w:spacing w:before="120" w:line="360" w:lineRule="auto"/>
        <w:rPr>
          <w:rFonts w:ascii="Republika" w:hAnsi="Republika" w:cs="Arial"/>
          <w:b/>
          <w:color w:val="4F81BD"/>
          <w:sz w:val="28"/>
          <w:szCs w:val="28"/>
          <w:lang w:val="en-GB"/>
        </w:rPr>
      </w:pPr>
      <w:r w:rsidRPr="00641A33">
        <w:rPr>
          <w:rFonts w:ascii="Republika" w:hAnsi="Republika" w:cs="Arial"/>
          <w:b/>
          <w:color w:val="4F81BD"/>
          <w:sz w:val="28"/>
          <w:szCs w:val="28"/>
          <w:lang w:val="en-GB"/>
        </w:rPr>
        <w:lastRenderedPageBreak/>
        <w:t>WEDNESDAY</w:t>
      </w:r>
      <w:r w:rsidR="00EB6C0C" w:rsidRPr="00641A33">
        <w:rPr>
          <w:rFonts w:ascii="Republika" w:hAnsi="Republika" w:cs="Arial"/>
          <w:b/>
          <w:color w:val="4F81BD"/>
          <w:sz w:val="28"/>
          <w:szCs w:val="28"/>
          <w:lang w:val="en-GB"/>
        </w:rPr>
        <w:t>, 16</w:t>
      </w:r>
      <w:r w:rsidRPr="00641A33">
        <w:rPr>
          <w:rFonts w:ascii="Republika" w:hAnsi="Republika" w:cs="Arial"/>
          <w:b/>
          <w:color w:val="4F81BD"/>
          <w:sz w:val="28"/>
          <w:szCs w:val="28"/>
          <w:lang w:val="en-GB"/>
        </w:rPr>
        <w:t xml:space="preserve"> OC</w:t>
      </w:r>
      <w:r w:rsidR="00EB6C0C" w:rsidRPr="00641A33">
        <w:rPr>
          <w:rFonts w:ascii="Republika" w:hAnsi="Republika" w:cs="Arial"/>
          <w:b/>
          <w:color w:val="4F81BD"/>
          <w:sz w:val="28"/>
          <w:szCs w:val="28"/>
          <w:lang w:val="en-GB"/>
        </w:rPr>
        <w:t>TOBER</w:t>
      </w:r>
    </w:p>
    <w:p w14:paraId="2F441D45" w14:textId="77777777" w:rsidR="00E46EB3" w:rsidRPr="00641A33" w:rsidRDefault="00E46EB3" w:rsidP="0046561B">
      <w:pPr>
        <w:tabs>
          <w:tab w:val="right" w:pos="9781"/>
        </w:tabs>
        <w:spacing w:before="120" w:line="360" w:lineRule="auto"/>
        <w:rPr>
          <w:rFonts w:ascii="Republika" w:hAnsi="Republika" w:cs="Arial"/>
          <w:b/>
          <w:color w:val="4F81BD"/>
          <w:sz w:val="28"/>
          <w:szCs w:val="28"/>
          <w:lang w:val="en-GB"/>
        </w:rPr>
      </w:pPr>
    </w:p>
    <w:tbl>
      <w:tblPr>
        <w:tblStyle w:val="TableGrid"/>
        <w:tblW w:w="9898" w:type="dxa"/>
        <w:tblLayout w:type="fixed"/>
        <w:tblLook w:val="0000" w:firstRow="0" w:lastRow="0" w:firstColumn="0" w:lastColumn="0" w:noHBand="0" w:noVBand="0"/>
      </w:tblPr>
      <w:tblGrid>
        <w:gridCol w:w="2689"/>
        <w:gridCol w:w="7209"/>
      </w:tblGrid>
      <w:tr w:rsidR="00E46EB3" w:rsidRPr="00641A33" w14:paraId="25E76C57" w14:textId="77777777" w:rsidTr="00857B69">
        <w:trPr>
          <w:cantSplit/>
        </w:trPr>
        <w:tc>
          <w:tcPr>
            <w:tcW w:w="2689" w:type="dxa"/>
          </w:tcPr>
          <w:p w14:paraId="62FED60D" w14:textId="4CF67689" w:rsidR="00E46EB3" w:rsidRPr="00641A33" w:rsidRDefault="00F3594A" w:rsidP="00857B69">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7:30–9</w:t>
            </w:r>
            <w:r w:rsidR="00E46EB3" w:rsidRPr="00641A33">
              <w:rPr>
                <w:rFonts w:ascii="Republika" w:hAnsi="Republika" w:cs="Arial"/>
                <w:b/>
                <w:color w:val="4472C4" w:themeColor="accent5"/>
                <w:sz w:val="22"/>
                <w:szCs w:val="22"/>
                <w:lang w:val="en-GB"/>
              </w:rPr>
              <w:t>:30</w:t>
            </w:r>
          </w:p>
          <w:p w14:paraId="6566981F" w14:textId="77777777" w:rsidR="00E46EB3" w:rsidRPr="00641A33" w:rsidRDefault="00E46EB3" w:rsidP="00857B69">
            <w:pPr>
              <w:pStyle w:val="Caption"/>
              <w:rPr>
                <w:rFonts w:ascii="Republika" w:hAnsi="Republika"/>
                <w:b/>
                <w:i w:val="0"/>
                <w:color w:val="4472C4" w:themeColor="accent5"/>
                <w:sz w:val="22"/>
                <w:szCs w:val="22"/>
                <w:lang w:val="en-GB"/>
              </w:rPr>
            </w:pPr>
            <w:r w:rsidRPr="00641A33">
              <w:rPr>
                <w:rFonts w:ascii="Republika" w:hAnsi="Republika"/>
                <w:b/>
                <w:i w:val="0"/>
                <w:color w:val="4472C4" w:themeColor="accent5"/>
                <w:sz w:val="22"/>
                <w:szCs w:val="22"/>
                <w:lang w:val="en-GB"/>
              </w:rPr>
              <w:t>PREŠEREN SQUARE</w:t>
            </w:r>
          </w:p>
          <w:p w14:paraId="2BE6D094" w14:textId="77777777" w:rsidR="00E46EB3" w:rsidRPr="00641A33" w:rsidRDefault="00E46EB3" w:rsidP="00857B69">
            <w:pPr>
              <w:pStyle w:val="Caption"/>
              <w:rPr>
                <w:rFonts w:ascii="Republika" w:hAnsi="Republika"/>
                <w:b/>
                <w:i w:val="0"/>
                <w:color w:val="4472C4" w:themeColor="accent5"/>
                <w:sz w:val="22"/>
                <w:szCs w:val="22"/>
                <w:lang w:val="en-GB"/>
              </w:rPr>
            </w:pPr>
            <w:r w:rsidRPr="00641A33">
              <w:rPr>
                <w:rFonts w:ascii="Republika" w:hAnsi="Republika"/>
                <w:b/>
                <w:i w:val="0"/>
                <w:color w:val="4472C4" w:themeColor="accent5"/>
                <w:sz w:val="22"/>
                <w:szCs w:val="22"/>
                <w:lang w:val="en-GB"/>
              </w:rPr>
              <w:t>Ljubljana</w:t>
            </w:r>
          </w:p>
          <w:p w14:paraId="50DC8625" w14:textId="77777777" w:rsidR="00E46EB3" w:rsidRPr="00641A33" w:rsidRDefault="00E46EB3" w:rsidP="00857B69">
            <w:pPr>
              <w:tabs>
                <w:tab w:val="left" w:pos="6660"/>
              </w:tabs>
              <w:spacing w:before="120" w:after="120"/>
              <w:rPr>
                <w:rFonts w:ascii="Republika" w:hAnsi="Republika" w:cs="Arial"/>
                <w:b/>
                <w:color w:val="4472C4" w:themeColor="accent5"/>
                <w:sz w:val="22"/>
                <w:szCs w:val="22"/>
                <w:lang w:val="en-GB"/>
              </w:rPr>
            </w:pPr>
          </w:p>
        </w:tc>
        <w:tc>
          <w:tcPr>
            <w:tcW w:w="7209" w:type="dxa"/>
          </w:tcPr>
          <w:p w14:paraId="3713251D" w14:textId="77777777" w:rsidR="00E46EB3" w:rsidRPr="00641A33" w:rsidRDefault="00E46EB3" w:rsidP="00857B69">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Awareness-raising campaign with the traditional distribution of the Slovenian edition of the "World's Best News" newspaper</w:t>
            </w:r>
          </w:p>
          <w:p w14:paraId="79394A61" w14:textId="77777777" w:rsidR="00E46EB3" w:rsidRPr="00641A33" w:rsidRDefault="00E46EB3" w:rsidP="00857B69">
            <w:pPr>
              <w:tabs>
                <w:tab w:val="left" w:pos="6660"/>
              </w:tabs>
              <w:spacing w:before="120" w:after="120"/>
              <w:rPr>
                <w:rFonts w:ascii="Republika" w:hAnsi="Republika" w:cs="Arial"/>
                <w:sz w:val="22"/>
                <w:szCs w:val="22"/>
                <w:lang w:val="en-GB"/>
              </w:rPr>
            </w:pPr>
            <w:r w:rsidRPr="00641A33">
              <w:rPr>
                <w:rFonts w:ascii="Republika" w:hAnsi="Republika" w:cs="Arial"/>
                <w:color w:val="4472C4" w:themeColor="accent5"/>
                <w:sz w:val="22"/>
                <w:szCs w:val="22"/>
                <w:lang w:val="en-GB"/>
              </w:rPr>
              <w:t>In cooperation with the SLOGA Platform, the Diplomatic Corps and partner organisations</w:t>
            </w:r>
          </w:p>
        </w:tc>
      </w:tr>
    </w:tbl>
    <w:p w14:paraId="7F9FF9B4" w14:textId="7F786B8A" w:rsidR="00E46EB3" w:rsidRPr="00641A33" w:rsidRDefault="00E46EB3" w:rsidP="00857B69">
      <w:pPr>
        <w:tabs>
          <w:tab w:val="right" w:pos="9781"/>
        </w:tabs>
        <w:spacing w:before="120" w:line="360" w:lineRule="auto"/>
        <w:rPr>
          <w:rFonts w:ascii="Republika" w:hAnsi="Republika" w:cs="Arial"/>
          <w:b/>
          <w:color w:val="4F81BD"/>
          <w:sz w:val="20"/>
          <w:szCs w:val="20"/>
          <w:lang w:val="en-GB"/>
        </w:rPr>
      </w:pPr>
    </w:p>
    <w:tbl>
      <w:tblPr>
        <w:tblStyle w:val="TableGrid"/>
        <w:tblW w:w="9898" w:type="dxa"/>
        <w:tblLayout w:type="fixed"/>
        <w:tblLook w:val="0000" w:firstRow="0" w:lastRow="0" w:firstColumn="0" w:lastColumn="0" w:noHBand="0" w:noVBand="0"/>
      </w:tblPr>
      <w:tblGrid>
        <w:gridCol w:w="2689"/>
        <w:gridCol w:w="7209"/>
      </w:tblGrid>
      <w:tr w:rsidR="00E46EB3" w:rsidRPr="00641A33" w14:paraId="0F57ACCD" w14:textId="77777777" w:rsidTr="00857B69">
        <w:trPr>
          <w:cantSplit/>
        </w:trPr>
        <w:tc>
          <w:tcPr>
            <w:tcW w:w="2689" w:type="dxa"/>
          </w:tcPr>
          <w:p w14:paraId="373B59C4" w14:textId="77777777" w:rsidR="00E46EB3" w:rsidRPr="00641A33" w:rsidRDefault="00E46EB3" w:rsidP="00857B69">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8:30–10:00</w:t>
            </w:r>
          </w:p>
          <w:p w14:paraId="7AEF72EA" w14:textId="77777777" w:rsidR="00E46EB3" w:rsidRPr="00641A33" w:rsidRDefault="00E46EB3" w:rsidP="00857B69">
            <w:pPr>
              <w:pStyle w:val="Caption"/>
              <w:rPr>
                <w:rFonts w:ascii="Republika" w:hAnsi="Republika"/>
                <w:b/>
                <w:i w:val="0"/>
                <w:color w:val="4472C4" w:themeColor="accent5"/>
                <w:sz w:val="22"/>
                <w:szCs w:val="22"/>
                <w:lang w:val="en-GB"/>
              </w:rPr>
            </w:pPr>
            <w:r w:rsidRPr="00641A33">
              <w:rPr>
                <w:rFonts w:ascii="Republika" w:hAnsi="Republika"/>
                <w:b/>
                <w:i w:val="0"/>
                <w:color w:val="4472C4" w:themeColor="accent5"/>
                <w:sz w:val="22"/>
                <w:szCs w:val="22"/>
                <w:lang w:val="en-GB"/>
              </w:rPr>
              <w:t>NATIONAL ASSEMBLY OF SLOVENIA</w:t>
            </w:r>
          </w:p>
          <w:p w14:paraId="4F187C7C" w14:textId="77777777" w:rsidR="00E46EB3" w:rsidRPr="00641A33" w:rsidRDefault="00E46EB3" w:rsidP="00857B69">
            <w:pPr>
              <w:pStyle w:val="Caption"/>
              <w:rPr>
                <w:rFonts w:ascii="Republika" w:hAnsi="Republika"/>
                <w:b/>
                <w:i w:val="0"/>
                <w:color w:val="4472C4" w:themeColor="accent5"/>
                <w:sz w:val="22"/>
                <w:szCs w:val="22"/>
                <w:lang w:val="en-GB"/>
              </w:rPr>
            </w:pPr>
            <w:r w:rsidRPr="00641A33">
              <w:rPr>
                <w:rFonts w:ascii="Republika" w:hAnsi="Republika"/>
                <w:b/>
                <w:i w:val="0"/>
                <w:color w:val="4472C4" w:themeColor="accent5"/>
                <w:sz w:val="22"/>
                <w:szCs w:val="22"/>
                <w:lang w:val="en-GB"/>
              </w:rPr>
              <w:t>Ljubljana</w:t>
            </w:r>
          </w:p>
          <w:p w14:paraId="796C7616" w14:textId="77777777" w:rsidR="00E46EB3" w:rsidRPr="00641A33" w:rsidRDefault="00E46EB3" w:rsidP="00857B69">
            <w:pPr>
              <w:tabs>
                <w:tab w:val="left" w:pos="6660"/>
              </w:tabs>
              <w:spacing w:before="120" w:after="120"/>
              <w:rPr>
                <w:rFonts w:ascii="Republika" w:hAnsi="Republika" w:cs="Arial"/>
                <w:b/>
                <w:color w:val="4F81BD"/>
                <w:sz w:val="22"/>
                <w:szCs w:val="22"/>
                <w:lang w:val="en-GB"/>
              </w:rPr>
            </w:pPr>
          </w:p>
        </w:tc>
        <w:tc>
          <w:tcPr>
            <w:tcW w:w="7209" w:type="dxa"/>
          </w:tcPr>
          <w:p w14:paraId="50FB306A" w14:textId="77777777" w:rsidR="00E46EB3" w:rsidRPr="00641A33" w:rsidRDefault="00E46EB3" w:rsidP="00857B69">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Presentation of the Development Cooperation Report 2023 at the meeting of the Committee on Foreign Policy at the National Assembly of Slovenia</w:t>
            </w:r>
          </w:p>
          <w:p w14:paraId="4F7D2740" w14:textId="77777777" w:rsidR="00E46EB3" w:rsidRPr="00641A33" w:rsidRDefault="00E46EB3" w:rsidP="00857B69">
            <w:pPr>
              <w:pStyle w:val="ListParagraph"/>
              <w:numPr>
                <w:ilvl w:val="0"/>
                <w:numId w:val="5"/>
              </w:numPr>
              <w:rPr>
                <w:rFonts w:ascii="Republika" w:hAnsi="Republika" w:cs="Arial"/>
                <w:lang w:val="en-GB"/>
              </w:rPr>
            </w:pPr>
            <w:r w:rsidRPr="00641A33">
              <w:rPr>
                <w:rFonts w:ascii="Republika" w:hAnsi="Republika" w:cs="Arial"/>
                <w:lang w:val="en-GB"/>
              </w:rPr>
              <w:t xml:space="preserve">Tanja </w:t>
            </w:r>
            <w:proofErr w:type="spellStart"/>
            <w:r w:rsidRPr="00641A33">
              <w:rPr>
                <w:rFonts w:ascii="Republika" w:hAnsi="Republika" w:cs="Arial"/>
                <w:lang w:val="en-GB"/>
              </w:rPr>
              <w:t>Fajon</w:t>
            </w:r>
            <w:proofErr w:type="spellEnd"/>
            <w:r w:rsidRPr="00641A33">
              <w:rPr>
                <w:rFonts w:ascii="Republika" w:hAnsi="Republika" w:cs="Arial"/>
                <w:lang w:val="en-GB"/>
              </w:rPr>
              <w:t>, Minister of Foreign and European Affairs of Slovenia</w:t>
            </w:r>
          </w:p>
        </w:tc>
      </w:tr>
    </w:tbl>
    <w:p w14:paraId="57896C94" w14:textId="49C2944E" w:rsidR="005A2F6C" w:rsidRPr="00641A33" w:rsidRDefault="00074436" w:rsidP="00F3594A">
      <w:pPr>
        <w:tabs>
          <w:tab w:val="right" w:pos="9781"/>
        </w:tabs>
        <w:spacing w:before="120" w:line="360" w:lineRule="auto"/>
        <w:rPr>
          <w:rFonts w:ascii="Republika" w:hAnsi="Republika" w:cs="Arial"/>
          <w:b/>
          <w:color w:val="4F81BD"/>
          <w:sz w:val="28"/>
          <w:szCs w:val="28"/>
          <w:lang w:val="en-GB"/>
        </w:rPr>
      </w:pPr>
      <w:r w:rsidRPr="00641A33">
        <w:rPr>
          <w:rFonts w:ascii="Republika" w:hAnsi="Republika" w:cs="Arial"/>
          <w:b/>
          <w:color w:val="4F81BD"/>
          <w:sz w:val="20"/>
          <w:szCs w:val="20"/>
          <w:lang w:val="en-GB"/>
        </w:rPr>
        <w:tab/>
      </w:r>
    </w:p>
    <w:tbl>
      <w:tblPr>
        <w:tblStyle w:val="TableGrid"/>
        <w:tblW w:w="9898" w:type="dxa"/>
        <w:tblLayout w:type="fixed"/>
        <w:tblLook w:val="0000" w:firstRow="0" w:lastRow="0" w:firstColumn="0" w:lastColumn="0" w:noHBand="0" w:noVBand="0"/>
      </w:tblPr>
      <w:tblGrid>
        <w:gridCol w:w="2689"/>
        <w:gridCol w:w="7209"/>
      </w:tblGrid>
      <w:tr w:rsidR="005A2F6C" w:rsidRPr="00641A33" w14:paraId="3FB33471" w14:textId="77777777" w:rsidTr="005A2F6C">
        <w:trPr>
          <w:cantSplit/>
        </w:trPr>
        <w:tc>
          <w:tcPr>
            <w:tcW w:w="2689" w:type="dxa"/>
          </w:tcPr>
          <w:p w14:paraId="086C1BFC" w14:textId="3C50FCC9" w:rsidR="005A2F6C" w:rsidRPr="00641A33" w:rsidRDefault="007344F0" w:rsidP="005A2F6C">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16:</w:t>
            </w:r>
            <w:r w:rsidR="005A2F6C" w:rsidRPr="00641A33">
              <w:rPr>
                <w:rFonts w:ascii="Republika" w:hAnsi="Republika" w:cs="Arial"/>
                <w:b/>
                <w:color w:val="4472C4" w:themeColor="accent5"/>
                <w:sz w:val="22"/>
                <w:szCs w:val="22"/>
                <w:lang w:val="en-GB"/>
              </w:rPr>
              <w:t>00–19</w:t>
            </w:r>
            <w:r w:rsidRPr="00641A33">
              <w:rPr>
                <w:rFonts w:ascii="Republika" w:hAnsi="Republika" w:cs="Arial"/>
                <w:b/>
                <w:color w:val="4472C4" w:themeColor="accent5"/>
                <w:sz w:val="22"/>
                <w:szCs w:val="22"/>
                <w:lang w:val="en-GB"/>
              </w:rPr>
              <w:t>:</w:t>
            </w:r>
            <w:r w:rsidR="005A2F6C" w:rsidRPr="00641A33">
              <w:rPr>
                <w:rFonts w:ascii="Republika" w:hAnsi="Republika" w:cs="Arial"/>
                <w:b/>
                <w:color w:val="4472C4" w:themeColor="accent5"/>
                <w:sz w:val="22"/>
                <w:szCs w:val="22"/>
                <w:lang w:val="en-GB"/>
              </w:rPr>
              <w:t>00</w:t>
            </w:r>
          </w:p>
          <w:p w14:paraId="56AD0300" w14:textId="77777777" w:rsidR="00B517FA" w:rsidRPr="00641A33" w:rsidRDefault="005A2F6C" w:rsidP="005A2F6C">
            <w:pPr>
              <w:pStyle w:val="Caption"/>
              <w:rPr>
                <w:rFonts w:ascii="Republika" w:hAnsi="Republika"/>
                <w:b/>
                <w:i w:val="0"/>
                <w:color w:val="4472C4" w:themeColor="accent5"/>
                <w:sz w:val="22"/>
                <w:szCs w:val="22"/>
                <w:lang w:val="en-GB"/>
              </w:rPr>
            </w:pPr>
            <w:r w:rsidRPr="00641A33">
              <w:rPr>
                <w:rFonts w:ascii="Republika" w:hAnsi="Republika"/>
                <w:b/>
                <w:i w:val="0"/>
                <w:color w:val="4472C4" w:themeColor="accent5"/>
                <w:sz w:val="22"/>
                <w:szCs w:val="22"/>
                <w:lang w:val="en-GB"/>
              </w:rPr>
              <w:t>PREŠERNOV TRG</w:t>
            </w:r>
          </w:p>
          <w:p w14:paraId="367A4BB8" w14:textId="75B25D2A" w:rsidR="005A2F6C" w:rsidRPr="00641A33" w:rsidRDefault="001256EC" w:rsidP="005A2F6C">
            <w:pPr>
              <w:pStyle w:val="Caption"/>
              <w:rPr>
                <w:rFonts w:ascii="Republika" w:hAnsi="Republika"/>
                <w:b/>
                <w:i w:val="0"/>
                <w:color w:val="4472C4" w:themeColor="accent5"/>
                <w:sz w:val="22"/>
                <w:szCs w:val="22"/>
                <w:lang w:val="en-GB"/>
              </w:rPr>
            </w:pPr>
            <w:r w:rsidRPr="00641A33">
              <w:rPr>
                <w:rFonts w:ascii="Republika" w:hAnsi="Republika"/>
                <w:b/>
                <w:i w:val="0"/>
                <w:color w:val="4472C4" w:themeColor="accent5"/>
                <w:sz w:val="22"/>
                <w:szCs w:val="22"/>
                <w:lang w:val="en-GB"/>
              </w:rPr>
              <w:t>Ljubljana</w:t>
            </w:r>
          </w:p>
          <w:p w14:paraId="3C96B495" w14:textId="29FCA108" w:rsidR="00EF75CF" w:rsidRPr="00641A33" w:rsidRDefault="00EF75CF" w:rsidP="00EF75CF">
            <w:pPr>
              <w:rPr>
                <w:rFonts w:ascii="Republika" w:hAnsi="Republika" w:cs="Arial"/>
                <w:i/>
                <w:color w:val="2E74B5" w:themeColor="accent1" w:themeShade="BF"/>
                <w:sz w:val="22"/>
                <w:szCs w:val="22"/>
                <w:lang w:val="en-GB" w:eastAsia="sl-SI"/>
              </w:rPr>
            </w:pPr>
            <w:r w:rsidRPr="00641A33">
              <w:rPr>
                <w:rFonts w:ascii="Republika" w:hAnsi="Republika"/>
                <w:i/>
                <w:color w:val="2E74B5" w:themeColor="accent1" w:themeShade="BF"/>
                <w:sz w:val="22"/>
                <w:szCs w:val="22"/>
                <w:lang w:val="en-GB"/>
              </w:rPr>
              <w:t>(</w:t>
            </w:r>
            <w:r w:rsidR="00693BD2" w:rsidRPr="00641A33">
              <w:rPr>
                <w:rFonts w:ascii="Republika" w:hAnsi="Republika" w:cs="Arial"/>
                <w:i/>
                <w:color w:val="2E74B5" w:themeColor="accent1" w:themeShade="BF"/>
                <w:sz w:val="22"/>
                <w:szCs w:val="22"/>
                <w:lang w:val="en-GB" w:eastAsia="sl-SI"/>
              </w:rPr>
              <w:t xml:space="preserve">in case of rainy weather, the event will be held at </w:t>
            </w:r>
            <w:proofErr w:type="spellStart"/>
            <w:r w:rsidR="00733412" w:rsidRPr="00641A33">
              <w:rPr>
                <w:rFonts w:ascii="Republika" w:hAnsi="Republika" w:cs="Arial"/>
                <w:i/>
                <w:color w:val="2E74B5" w:themeColor="accent1" w:themeShade="BF"/>
                <w:sz w:val="22"/>
                <w:szCs w:val="22"/>
                <w:lang w:val="en-GB" w:eastAsia="sl-SI"/>
              </w:rPr>
              <w:t>y</w:t>
            </w:r>
            <w:r w:rsidR="00693BD2" w:rsidRPr="00641A33">
              <w:rPr>
                <w:rFonts w:ascii="Republika" w:hAnsi="Republika" w:cs="Arial"/>
                <w:i/>
                <w:color w:val="2E74B5" w:themeColor="accent1" w:themeShade="BF"/>
                <w:sz w:val="22"/>
                <w:szCs w:val="22"/>
                <w:lang w:val="en-GB" w:eastAsia="sl-SI"/>
              </w:rPr>
              <w:t>oungCaritas</w:t>
            </w:r>
            <w:proofErr w:type="spellEnd"/>
            <w:r w:rsidR="00693BD2" w:rsidRPr="00641A33">
              <w:rPr>
                <w:rFonts w:ascii="Republika" w:hAnsi="Republika" w:cs="Arial"/>
                <w:i/>
                <w:color w:val="2E74B5" w:themeColor="accent1" w:themeShade="BF"/>
                <w:sz w:val="22"/>
                <w:szCs w:val="22"/>
                <w:lang w:val="en-GB" w:eastAsia="sl-SI"/>
              </w:rPr>
              <w:t xml:space="preserve"> Centre</w:t>
            </w:r>
            <w:r w:rsidRPr="00641A33">
              <w:rPr>
                <w:rFonts w:ascii="Republika" w:hAnsi="Republika" w:cs="Arial"/>
                <w:i/>
                <w:color w:val="2E74B5" w:themeColor="accent1" w:themeShade="BF"/>
                <w:sz w:val="22"/>
                <w:szCs w:val="22"/>
                <w:lang w:val="en-GB" w:eastAsia="sl-SI"/>
              </w:rPr>
              <w:t xml:space="preserve">, </w:t>
            </w:r>
            <w:proofErr w:type="spellStart"/>
            <w:r w:rsidRPr="00641A33">
              <w:rPr>
                <w:rFonts w:ascii="Republika" w:hAnsi="Republika" w:cs="Arial"/>
                <w:i/>
                <w:color w:val="2E74B5" w:themeColor="accent1" w:themeShade="BF"/>
                <w:sz w:val="22"/>
                <w:szCs w:val="22"/>
                <w:lang w:val="en-GB" w:eastAsia="sl-SI"/>
              </w:rPr>
              <w:t>Poljanska</w:t>
            </w:r>
            <w:proofErr w:type="spellEnd"/>
            <w:r w:rsidRPr="00641A33">
              <w:rPr>
                <w:rFonts w:ascii="Republika" w:hAnsi="Republika" w:cs="Arial"/>
                <w:i/>
                <w:color w:val="2E74B5" w:themeColor="accent1" w:themeShade="BF"/>
                <w:sz w:val="22"/>
                <w:szCs w:val="22"/>
                <w:lang w:val="en-GB" w:eastAsia="sl-SI"/>
              </w:rPr>
              <w:t xml:space="preserve"> </w:t>
            </w:r>
            <w:proofErr w:type="spellStart"/>
            <w:r w:rsidRPr="00641A33">
              <w:rPr>
                <w:rFonts w:ascii="Republika" w:hAnsi="Republika" w:cs="Arial"/>
                <w:i/>
                <w:color w:val="2E74B5" w:themeColor="accent1" w:themeShade="BF"/>
                <w:sz w:val="22"/>
                <w:szCs w:val="22"/>
                <w:lang w:val="en-GB" w:eastAsia="sl-SI"/>
              </w:rPr>
              <w:t>cesta</w:t>
            </w:r>
            <w:proofErr w:type="spellEnd"/>
            <w:r w:rsidRPr="00641A33">
              <w:rPr>
                <w:rFonts w:ascii="Republika" w:hAnsi="Republika" w:cs="Arial"/>
                <w:i/>
                <w:color w:val="2E74B5" w:themeColor="accent1" w:themeShade="BF"/>
                <w:sz w:val="22"/>
                <w:szCs w:val="22"/>
                <w:lang w:val="en-GB" w:eastAsia="sl-SI"/>
              </w:rPr>
              <w:t xml:space="preserve"> 4, Ljubljana)</w:t>
            </w:r>
          </w:p>
          <w:p w14:paraId="45AA9804" w14:textId="77777777" w:rsidR="00EF75CF" w:rsidRPr="00641A33" w:rsidRDefault="00EF75CF" w:rsidP="005A2F6C">
            <w:pPr>
              <w:pStyle w:val="Caption"/>
              <w:rPr>
                <w:rFonts w:ascii="Republika" w:hAnsi="Republika"/>
                <w:b/>
                <w:i w:val="0"/>
                <w:color w:val="4472C4" w:themeColor="accent5"/>
                <w:sz w:val="22"/>
                <w:szCs w:val="22"/>
                <w:lang w:val="en-GB"/>
              </w:rPr>
            </w:pPr>
          </w:p>
          <w:p w14:paraId="57A9C49C" w14:textId="1AD8B126" w:rsidR="005A2F6C" w:rsidRPr="00641A33" w:rsidRDefault="005A2F6C" w:rsidP="005A2F6C">
            <w:pPr>
              <w:tabs>
                <w:tab w:val="left" w:pos="6660"/>
              </w:tabs>
              <w:spacing w:before="120" w:after="120"/>
              <w:rPr>
                <w:rFonts w:ascii="Republika" w:hAnsi="Republika" w:cs="Arial"/>
                <w:b/>
                <w:color w:val="4472C4" w:themeColor="accent5"/>
                <w:sz w:val="22"/>
                <w:szCs w:val="22"/>
                <w:lang w:val="en-GB"/>
              </w:rPr>
            </w:pPr>
          </w:p>
        </w:tc>
        <w:tc>
          <w:tcPr>
            <w:tcW w:w="7209" w:type="dxa"/>
          </w:tcPr>
          <w:p w14:paraId="6A25D0D3" w14:textId="77777777" w:rsidR="007344F0" w:rsidRPr="00857B69" w:rsidRDefault="007344F0" w:rsidP="00104985">
            <w:pPr>
              <w:tabs>
                <w:tab w:val="left" w:pos="6660"/>
              </w:tabs>
              <w:spacing w:before="120" w:after="120"/>
              <w:rPr>
                <w:rFonts w:ascii="Republika" w:hAnsi="Republika" w:cs="Arial"/>
                <w:b/>
                <w:color w:val="70AD47" w:themeColor="accent6"/>
                <w:sz w:val="22"/>
                <w:szCs w:val="22"/>
                <w:lang w:val="en-GB"/>
              </w:rPr>
            </w:pPr>
            <w:r w:rsidRPr="00857B69">
              <w:rPr>
                <w:rFonts w:ascii="Republika" w:hAnsi="Republika" w:cs="Arial"/>
                <w:b/>
                <w:color w:val="70AD47" w:themeColor="accent6"/>
                <w:sz w:val="22"/>
                <w:szCs w:val="22"/>
                <w:lang w:val="en-GB"/>
              </w:rPr>
              <w:t>Slovenian Development Days Festival</w:t>
            </w:r>
          </w:p>
          <w:p w14:paraId="45C68406" w14:textId="763B1F9F" w:rsidR="00EF75CF" w:rsidRPr="00671453" w:rsidRDefault="00693BD2" w:rsidP="00671453">
            <w:pPr>
              <w:suppressAutoHyphens w:val="0"/>
              <w:jc w:val="both"/>
              <w:rPr>
                <w:rFonts w:ascii="Republika" w:hAnsi="Republika" w:cs="Arial"/>
                <w:i/>
                <w:color w:val="4472C4" w:themeColor="accent5"/>
                <w:sz w:val="22"/>
                <w:szCs w:val="22"/>
                <w:lang w:val="en-GB" w:eastAsia="sl-SI"/>
              </w:rPr>
            </w:pPr>
            <w:r w:rsidRPr="00671453">
              <w:rPr>
                <w:rFonts w:ascii="Republika" w:hAnsi="Republika" w:cs="Arial"/>
                <w:i/>
                <w:color w:val="4472C4" w:themeColor="accent5"/>
                <w:sz w:val="22"/>
                <w:szCs w:val="22"/>
                <w:lang w:val="en-GB" w:eastAsia="sl-SI"/>
              </w:rPr>
              <w:t xml:space="preserve">The </w:t>
            </w:r>
            <w:r w:rsidR="005A741C" w:rsidRPr="00671453">
              <w:rPr>
                <w:rFonts w:ascii="Republika" w:hAnsi="Republika" w:cs="Arial"/>
                <w:i/>
                <w:color w:val="4472C4" w:themeColor="accent5"/>
                <w:sz w:val="22"/>
                <w:szCs w:val="22"/>
                <w:lang w:val="en-GB" w:eastAsia="sl-SI"/>
              </w:rPr>
              <w:t>F</w:t>
            </w:r>
            <w:r w:rsidRPr="00671453">
              <w:rPr>
                <w:rFonts w:ascii="Republika" w:hAnsi="Republika" w:cs="Arial"/>
                <w:i/>
                <w:color w:val="4472C4" w:themeColor="accent5"/>
                <w:sz w:val="22"/>
                <w:szCs w:val="22"/>
                <w:lang w:val="en-GB" w:eastAsia="sl-SI"/>
              </w:rPr>
              <w:t xml:space="preserve">estival aims to raise </w:t>
            </w:r>
            <w:r w:rsidR="005A741C" w:rsidRPr="00671453">
              <w:rPr>
                <w:rFonts w:ascii="Republika" w:hAnsi="Republika" w:cs="Arial"/>
                <w:i/>
                <w:color w:val="4472C4" w:themeColor="accent5"/>
                <w:sz w:val="22"/>
                <w:szCs w:val="22"/>
                <w:lang w:val="en-GB" w:eastAsia="sl-SI"/>
              </w:rPr>
              <w:t xml:space="preserve">public </w:t>
            </w:r>
            <w:r w:rsidRPr="00671453">
              <w:rPr>
                <w:rFonts w:ascii="Republika" w:hAnsi="Republika" w:cs="Arial"/>
                <w:i/>
                <w:color w:val="4472C4" w:themeColor="accent5"/>
                <w:sz w:val="22"/>
                <w:szCs w:val="22"/>
                <w:lang w:val="en-GB" w:eastAsia="sl-SI"/>
              </w:rPr>
              <w:t>awareness of global food security. In addition to music</w:t>
            </w:r>
            <w:r w:rsidR="00772B3E" w:rsidRPr="00671453">
              <w:rPr>
                <w:rFonts w:ascii="Republika" w:hAnsi="Republika" w:cs="Arial"/>
                <w:i/>
                <w:color w:val="4472C4" w:themeColor="accent5"/>
                <w:sz w:val="22"/>
                <w:szCs w:val="22"/>
                <w:lang w:val="en-GB" w:eastAsia="sl-SI"/>
              </w:rPr>
              <w:t xml:space="preserve"> of DJ Simba</w:t>
            </w:r>
            <w:r w:rsidRPr="00671453">
              <w:rPr>
                <w:rFonts w:ascii="Republika" w:hAnsi="Republika" w:cs="Arial"/>
                <w:i/>
                <w:color w:val="4472C4" w:themeColor="accent5"/>
                <w:sz w:val="22"/>
                <w:szCs w:val="22"/>
                <w:lang w:val="en-GB" w:eastAsia="sl-SI"/>
              </w:rPr>
              <w:t xml:space="preserve">, </w:t>
            </w:r>
            <w:r w:rsidR="005A741C" w:rsidRPr="00671453">
              <w:rPr>
                <w:rFonts w:ascii="Republika" w:hAnsi="Republika" w:cs="Arial"/>
                <w:i/>
                <w:color w:val="4472C4" w:themeColor="accent5"/>
                <w:sz w:val="22"/>
                <w:szCs w:val="22"/>
                <w:lang w:val="en-GB" w:eastAsia="sl-SI"/>
              </w:rPr>
              <w:t>there will be</w:t>
            </w:r>
            <w:r w:rsidRPr="00671453">
              <w:rPr>
                <w:rFonts w:ascii="Republika" w:hAnsi="Republika" w:cs="Arial"/>
                <w:i/>
                <w:color w:val="4472C4" w:themeColor="accent5"/>
                <w:sz w:val="22"/>
                <w:szCs w:val="22"/>
                <w:lang w:val="en-GB" w:eastAsia="sl-SI"/>
              </w:rPr>
              <w:t xml:space="preserve"> workshops, presentations on the work of NGOs in the field of food security, quizzes and debates.</w:t>
            </w:r>
          </w:p>
          <w:p w14:paraId="6BC3A687" w14:textId="77777777" w:rsidR="00EF75CF" w:rsidRPr="00641A33" w:rsidRDefault="00EF75CF" w:rsidP="00EF75CF">
            <w:pPr>
              <w:suppressAutoHyphens w:val="0"/>
              <w:rPr>
                <w:rFonts w:ascii="Republika" w:hAnsi="Republika" w:cs="Arial"/>
                <w:sz w:val="22"/>
                <w:szCs w:val="22"/>
                <w:lang w:val="en-GB" w:eastAsia="sl-SI"/>
              </w:rPr>
            </w:pPr>
          </w:p>
          <w:p w14:paraId="4BD88CC4" w14:textId="7C6AB463" w:rsidR="00EF75CF" w:rsidRPr="00641A33" w:rsidRDefault="00EF75CF" w:rsidP="00EF75CF">
            <w:pPr>
              <w:suppressAutoHyphens w:val="0"/>
              <w:rPr>
                <w:rFonts w:ascii="Republika" w:hAnsi="Republika" w:cs="Arial"/>
                <w:sz w:val="22"/>
                <w:szCs w:val="22"/>
                <w:lang w:val="en-GB" w:eastAsia="sl-SI"/>
              </w:rPr>
            </w:pPr>
            <w:r w:rsidRPr="00641A33">
              <w:rPr>
                <w:rFonts w:ascii="Republika" w:hAnsi="Republika" w:cs="Arial"/>
                <w:sz w:val="22"/>
                <w:szCs w:val="22"/>
                <w:lang w:val="en-GB" w:eastAsia="sl-SI"/>
              </w:rPr>
              <w:t>Program</w:t>
            </w:r>
            <w:r w:rsidR="00693BD2" w:rsidRPr="00641A33">
              <w:rPr>
                <w:rFonts w:ascii="Republika" w:hAnsi="Republika" w:cs="Arial"/>
                <w:sz w:val="22"/>
                <w:szCs w:val="22"/>
                <w:lang w:val="en-GB" w:eastAsia="sl-SI"/>
              </w:rPr>
              <w:t>me</w:t>
            </w:r>
            <w:r w:rsidRPr="00641A33">
              <w:rPr>
                <w:rFonts w:ascii="Republika" w:hAnsi="Republika" w:cs="Arial"/>
                <w:sz w:val="22"/>
                <w:szCs w:val="22"/>
                <w:lang w:val="en-GB" w:eastAsia="sl-SI"/>
              </w:rPr>
              <w:t>:</w:t>
            </w:r>
          </w:p>
          <w:p w14:paraId="4D9D21A1" w14:textId="77777777" w:rsidR="00EF75CF" w:rsidRPr="00641A33" w:rsidRDefault="00EF75CF" w:rsidP="00EF75CF">
            <w:pPr>
              <w:suppressAutoHyphens w:val="0"/>
              <w:rPr>
                <w:rFonts w:ascii="Republika" w:hAnsi="Republika" w:cs="Arial"/>
                <w:sz w:val="22"/>
                <w:szCs w:val="22"/>
                <w:lang w:val="en-GB" w:eastAsia="sl-SI"/>
              </w:rPr>
            </w:pPr>
          </w:p>
          <w:p w14:paraId="202002F2" w14:textId="6B1048F3" w:rsidR="00EF75CF" w:rsidRPr="00641A33" w:rsidRDefault="00EF75CF" w:rsidP="00EF75CF">
            <w:pPr>
              <w:rPr>
                <w:rFonts w:ascii="Republika" w:hAnsi="Republika" w:cs="Arial"/>
                <w:b/>
                <w:color w:val="222222"/>
                <w:sz w:val="22"/>
                <w:szCs w:val="22"/>
                <w:lang w:val="en-GB" w:eastAsia="sl-SI"/>
              </w:rPr>
            </w:pPr>
            <w:r w:rsidRPr="00641A33">
              <w:rPr>
                <w:rFonts w:ascii="Republika" w:hAnsi="Republika" w:cs="Arial"/>
                <w:b/>
                <w:color w:val="222222"/>
                <w:sz w:val="22"/>
                <w:szCs w:val="22"/>
                <w:lang w:val="en-GB" w:eastAsia="sl-SI"/>
              </w:rPr>
              <w:t>16</w:t>
            </w:r>
            <w:r w:rsidR="00693BD2" w:rsidRPr="00641A33">
              <w:rPr>
                <w:rFonts w:ascii="Republika" w:hAnsi="Republika" w:cs="Arial"/>
                <w:b/>
                <w:color w:val="222222"/>
                <w:sz w:val="22"/>
                <w:szCs w:val="22"/>
                <w:lang w:val="en-GB" w:eastAsia="sl-SI"/>
              </w:rPr>
              <w:t>:</w:t>
            </w:r>
            <w:r w:rsidRPr="00641A33">
              <w:rPr>
                <w:rFonts w:ascii="Republika" w:hAnsi="Republika" w:cs="Arial"/>
                <w:b/>
                <w:color w:val="222222"/>
                <w:sz w:val="22"/>
                <w:szCs w:val="22"/>
                <w:lang w:val="en-GB" w:eastAsia="sl-SI"/>
              </w:rPr>
              <w:t xml:space="preserve">00: </w:t>
            </w:r>
            <w:r w:rsidR="00693BD2" w:rsidRPr="00641A33">
              <w:rPr>
                <w:rFonts w:ascii="Republika" w:hAnsi="Republika" w:cs="Arial"/>
                <w:b/>
                <w:color w:val="222222"/>
                <w:sz w:val="22"/>
                <w:szCs w:val="22"/>
                <w:lang w:val="en-GB" w:eastAsia="sl-SI"/>
              </w:rPr>
              <w:t>Opening of the Festival</w:t>
            </w:r>
          </w:p>
          <w:p w14:paraId="6ACB9420" w14:textId="77777777" w:rsidR="007A1828" w:rsidRPr="00641A33" w:rsidRDefault="007A1828" w:rsidP="00EF75CF">
            <w:pPr>
              <w:rPr>
                <w:rFonts w:ascii="Republika" w:hAnsi="Republika" w:cs="Arial"/>
                <w:color w:val="222222"/>
                <w:sz w:val="22"/>
                <w:szCs w:val="22"/>
                <w:lang w:val="en-GB" w:eastAsia="sl-SI"/>
              </w:rPr>
            </w:pPr>
          </w:p>
          <w:p w14:paraId="2BF1BF9A" w14:textId="77777777" w:rsidR="00772B3E" w:rsidRPr="00641A33" w:rsidRDefault="00772B3E" w:rsidP="00772B3E">
            <w:pPr>
              <w:pStyle w:val="ListParagraph"/>
              <w:numPr>
                <w:ilvl w:val="0"/>
                <w:numId w:val="5"/>
              </w:numPr>
              <w:rPr>
                <w:rFonts w:ascii="Republika" w:hAnsi="Republika" w:cs="Arial"/>
                <w:bCs/>
                <w:lang w:val="en-GB"/>
              </w:rPr>
            </w:pPr>
            <w:proofErr w:type="spellStart"/>
            <w:r w:rsidRPr="00641A33">
              <w:rPr>
                <w:rFonts w:ascii="Republika" w:hAnsi="Republika" w:cs="Arial"/>
                <w:bCs/>
                <w:lang w:val="en-GB"/>
              </w:rPr>
              <w:t>Edvin</w:t>
            </w:r>
            <w:proofErr w:type="spellEnd"/>
            <w:r w:rsidRPr="00641A33">
              <w:rPr>
                <w:rFonts w:ascii="Republika" w:hAnsi="Republika" w:cs="Arial"/>
                <w:bCs/>
                <w:lang w:val="en-GB"/>
              </w:rPr>
              <w:t xml:space="preserve"> </w:t>
            </w:r>
            <w:proofErr w:type="spellStart"/>
            <w:r w:rsidRPr="00641A33">
              <w:rPr>
                <w:rFonts w:ascii="Republika" w:hAnsi="Republika" w:cs="Arial"/>
                <w:bCs/>
                <w:lang w:val="en-GB"/>
              </w:rPr>
              <w:t>Skrt</w:t>
            </w:r>
            <w:proofErr w:type="spellEnd"/>
            <w:r w:rsidRPr="00641A33">
              <w:rPr>
                <w:rFonts w:ascii="Republika" w:hAnsi="Republika" w:cs="Arial"/>
                <w:bCs/>
                <w:lang w:val="en-GB"/>
              </w:rPr>
              <w:t xml:space="preserve">, </w:t>
            </w:r>
            <w:r w:rsidRPr="00641A33">
              <w:rPr>
                <w:rFonts w:ascii="Republika" w:hAnsi="Republika" w:cs="Arial"/>
                <w:lang w:val="en-GB"/>
              </w:rPr>
              <w:t>Director-General, Directorate for Development Cooperation and Humanitarian Aid, Ministry of Foreign and European Affairs of Slovenia</w:t>
            </w:r>
          </w:p>
          <w:p w14:paraId="6853FF84" w14:textId="29FD377E" w:rsidR="00772B3E" w:rsidRPr="00641A33" w:rsidRDefault="00772B3E" w:rsidP="00772B3E">
            <w:pPr>
              <w:pStyle w:val="ListParagraph"/>
              <w:numPr>
                <w:ilvl w:val="0"/>
                <w:numId w:val="5"/>
              </w:numPr>
              <w:rPr>
                <w:rFonts w:ascii="Republika" w:hAnsi="Republika" w:cs="Arial"/>
                <w:color w:val="222222"/>
                <w:lang w:eastAsia="sl-SI"/>
              </w:rPr>
            </w:pPr>
            <w:r w:rsidRPr="00641A33">
              <w:rPr>
                <w:rFonts w:ascii="Republika" w:hAnsi="Republika" w:cs="Arial"/>
                <w:color w:val="222222"/>
                <w:lang w:eastAsia="sl-SI"/>
              </w:rPr>
              <w:t xml:space="preserve">Robert Križanič, </w:t>
            </w:r>
            <w:proofErr w:type="spellStart"/>
            <w:r w:rsidRPr="00641A33">
              <w:rPr>
                <w:rFonts w:ascii="Republika" w:hAnsi="Republika" w:cs="Arial"/>
                <w:color w:val="222222"/>
                <w:lang w:eastAsia="sl-SI"/>
              </w:rPr>
              <w:t>President</w:t>
            </w:r>
            <w:proofErr w:type="spellEnd"/>
            <w:r w:rsidRPr="00641A33">
              <w:rPr>
                <w:rFonts w:ascii="Republika" w:hAnsi="Republika" w:cs="Arial"/>
                <w:color w:val="222222"/>
                <w:lang w:eastAsia="sl-SI"/>
              </w:rPr>
              <w:t xml:space="preserve"> </w:t>
            </w:r>
            <w:proofErr w:type="spellStart"/>
            <w:r w:rsidRPr="00641A33">
              <w:rPr>
                <w:rFonts w:ascii="Republika" w:hAnsi="Republika" w:cs="Arial"/>
                <w:color w:val="222222"/>
                <w:lang w:eastAsia="sl-SI"/>
              </w:rPr>
              <w:t>of</w:t>
            </w:r>
            <w:proofErr w:type="spellEnd"/>
            <w:r w:rsidRPr="00641A33">
              <w:rPr>
                <w:rFonts w:ascii="Republika" w:hAnsi="Republika" w:cs="Arial"/>
                <w:color w:val="222222"/>
                <w:lang w:eastAsia="sl-SI"/>
              </w:rPr>
              <w:t xml:space="preserve"> </w:t>
            </w:r>
            <w:proofErr w:type="spellStart"/>
            <w:r w:rsidRPr="00641A33">
              <w:rPr>
                <w:rFonts w:ascii="Republika" w:hAnsi="Republika" w:cs="Arial"/>
                <w:color w:val="222222"/>
                <w:lang w:eastAsia="sl-SI"/>
              </w:rPr>
              <w:t>the</w:t>
            </w:r>
            <w:proofErr w:type="spellEnd"/>
            <w:r w:rsidRPr="00641A33">
              <w:rPr>
                <w:rFonts w:ascii="Republika" w:hAnsi="Republika" w:cs="Arial"/>
                <w:color w:val="222222"/>
                <w:lang w:eastAsia="sl-SI"/>
              </w:rPr>
              <w:t xml:space="preserve"> </w:t>
            </w:r>
            <w:proofErr w:type="spellStart"/>
            <w:r w:rsidRPr="00641A33">
              <w:rPr>
                <w:rFonts w:ascii="Republika" w:hAnsi="Republika" w:cs="Arial"/>
                <w:color w:val="222222"/>
                <w:lang w:eastAsia="sl-SI"/>
              </w:rPr>
              <w:t>Board</w:t>
            </w:r>
            <w:proofErr w:type="spellEnd"/>
            <w:r w:rsidRPr="00641A33">
              <w:rPr>
                <w:rFonts w:ascii="Republika" w:hAnsi="Republika" w:cs="Arial"/>
                <w:color w:val="222222"/>
                <w:lang w:eastAsia="sl-SI"/>
              </w:rPr>
              <w:t xml:space="preserve"> </w:t>
            </w:r>
            <w:proofErr w:type="spellStart"/>
            <w:r w:rsidRPr="00641A33">
              <w:rPr>
                <w:rFonts w:ascii="Republika" w:hAnsi="Republika" w:cs="Arial"/>
                <w:color w:val="222222"/>
                <w:lang w:eastAsia="sl-SI"/>
              </w:rPr>
              <w:t>of</w:t>
            </w:r>
            <w:proofErr w:type="spellEnd"/>
            <w:r w:rsidRPr="00641A33">
              <w:rPr>
                <w:rFonts w:ascii="Republika" w:hAnsi="Republika" w:cs="Arial"/>
                <w:color w:val="222222"/>
                <w:lang w:eastAsia="sl-SI"/>
              </w:rPr>
              <w:t xml:space="preserve"> SLOGA platform</w:t>
            </w:r>
          </w:p>
          <w:p w14:paraId="66C78142" w14:textId="7DA684F6" w:rsidR="00772B3E" w:rsidRPr="00641A33" w:rsidRDefault="00772B3E" w:rsidP="00772B3E">
            <w:pPr>
              <w:pStyle w:val="ListParagraph"/>
              <w:numPr>
                <w:ilvl w:val="0"/>
                <w:numId w:val="5"/>
              </w:numPr>
              <w:rPr>
                <w:rFonts w:ascii="Republika" w:hAnsi="Republika" w:cs="Arial"/>
                <w:color w:val="222222"/>
                <w:lang w:eastAsia="sl-SI"/>
              </w:rPr>
            </w:pPr>
            <w:r w:rsidRPr="00641A33">
              <w:rPr>
                <w:rFonts w:ascii="Republika" w:hAnsi="Republika" w:cs="Arial"/>
                <w:color w:val="222222"/>
                <w:lang w:eastAsia="sl-SI"/>
              </w:rPr>
              <w:t xml:space="preserve">Peter Tomažič, </w:t>
            </w:r>
            <w:proofErr w:type="spellStart"/>
            <w:r w:rsidRPr="00641A33">
              <w:rPr>
                <w:rFonts w:ascii="Republika" w:hAnsi="Republika" w:cs="Arial"/>
                <w:color w:val="222222"/>
                <w:lang w:eastAsia="sl-SI"/>
              </w:rPr>
              <w:t>Secretary</w:t>
            </w:r>
            <w:proofErr w:type="spellEnd"/>
            <w:r w:rsidRPr="00641A33">
              <w:rPr>
                <w:rFonts w:ascii="Republika" w:hAnsi="Republika" w:cs="Arial"/>
                <w:color w:val="222222"/>
                <w:lang w:eastAsia="sl-SI"/>
              </w:rPr>
              <w:t xml:space="preserve"> General, </w:t>
            </w:r>
            <w:proofErr w:type="spellStart"/>
            <w:r w:rsidRPr="00641A33">
              <w:rPr>
                <w:rFonts w:ascii="Republika" w:hAnsi="Republika" w:cs="Arial"/>
                <w:color w:val="222222"/>
                <w:lang w:eastAsia="sl-SI"/>
              </w:rPr>
              <w:t>Slovenian</w:t>
            </w:r>
            <w:proofErr w:type="spellEnd"/>
            <w:r w:rsidRPr="00641A33">
              <w:rPr>
                <w:rFonts w:ascii="Republika" w:hAnsi="Republika" w:cs="Arial"/>
                <w:color w:val="222222"/>
                <w:lang w:eastAsia="sl-SI"/>
              </w:rPr>
              <w:t xml:space="preserve"> Karitas</w:t>
            </w:r>
          </w:p>
          <w:p w14:paraId="071DAF25" w14:textId="78EEA91B" w:rsidR="00EF75CF" w:rsidRPr="00641A33" w:rsidRDefault="00EF75CF" w:rsidP="00EF75CF">
            <w:pPr>
              <w:rPr>
                <w:rFonts w:ascii="Republika" w:hAnsi="Republika" w:cs="Arial"/>
                <w:b/>
                <w:color w:val="222222"/>
                <w:sz w:val="22"/>
                <w:szCs w:val="22"/>
                <w:lang w:val="en-GB" w:eastAsia="sl-SI"/>
              </w:rPr>
            </w:pPr>
            <w:r w:rsidRPr="00641A33">
              <w:rPr>
                <w:rFonts w:ascii="Republika" w:hAnsi="Republika" w:cs="Arial"/>
                <w:b/>
                <w:color w:val="222222"/>
                <w:sz w:val="22"/>
                <w:szCs w:val="22"/>
                <w:lang w:val="en-GB" w:eastAsia="sl-SI"/>
              </w:rPr>
              <w:t>16</w:t>
            </w:r>
            <w:r w:rsidR="00693BD2" w:rsidRPr="00641A33">
              <w:rPr>
                <w:rFonts w:ascii="Republika" w:hAnsi="Republika" w:cs="Arial"/>
                <w:b/>
                <w:color w:val="222222"/>
                <w:sz w:val="22"/>
                <w:szCs w:val="22"/>
                <w:lang w:val="en-GB" w:eastAsia="sl-SI"/>
              </w:rPr>
              <w:t>:</w:t>
            </w:r>
            <w:r w:rsidRPr="00641A33">
              <w:rPr>
                <w:rFonts w:ascii="Republika" w:hAnsi="Republika" w:cs="Arial"/>
                <w:b/>
                <w:color w:val="222222"/>
                <w:sz w:val="22"/>
                <w:szCs w:val="22"/>
                <w:lang w:val="en-GB" w:eastAsia="sl-SI"/>
              </w:rPr>
              <w:t xml:space="preserve">30: Joseph </w:t>
            </w:r>
            <w:proofErr w:type="spellStart"/>
            <w:r w:rsidRPr="00641A33">
              <w:rPr>
                <w:rFonts w:ascii="Republika" w:hAnsi="Republika" w:cs="Arial"/>
                <w:b/>
                <w:color w:val="222222"/>
                <w:sz w:val="22"/>
                <w:szCs w:val="22"/>
                <w:lang w:val="en-GB" w:eastAsia="sl-SI"/>
              </w:rPr>
              <w:t>Rakotorahalahy</w:t>
            </w:r>
            <w:proofErr w:type="spellEnd"/>
            <w:r w:rsidRPr="00641A33">
              <w:rPr>
                <w:rFonts w:ascii="Republika" w:hAnsi="Republika" w:cs="Arial"/>
                <w:b/>
                <w:color w:val="222222"/>
                <w:sz w:val="22"/>
                <w:szCs w:val="22"/>
                <w:lang w:val="en-GB" w:eastAsia="sl-SI"/>
              </w:rPr>
              <w:t xml:space="preserve"> </w:t>
            </w:r>
            <w:r w:rsidR="005A741C" w:rsidRPr="00641A33">
              <w:rPr>
                <w:rFonts w:ascii="Republika" w:hAnsi="Republika" w:cs="Arial"/>
                <w:b/>
                <w:color w:val="222222"/>
                <w:sz w:val="22"/>
                <w:szCs w:val="22"/>
                <w:lang w:val="en-GB" w:eastAsia="sl-SI"/>
              </w:rPr>
              <w:t>with guests</w:t>
            </w:r>
            <w:r w:rsidRPr="00641A33">
              <w:rPr>
                <w:rFonts w:ascii="Republika" w:hAnsi="Republika" w:cs="Arial"/>
                <w:b/>
                <w:color w:val="222222"/>
                <w:sz w:val="22"/>
                <w:szCs w:val="22"/>
                <w:lang w:val="en-GB" w:eastAsia="sl-SI"/>
              </w:rPr>
              <w:t xml:space="preserve"> (</w:t>
            </w:r>
            <w:r w:rsidR="005A741C" w:rsidRPr="00641A33">
              <w:rPr>
                <w:rFonts w:ascii="Republika" w:hAnsi="Republika" w:cs="Arial"/>
                <w:b/>
                <w:color w:val="222222"/>
                <w:sz w:val="22"/>
                <w:szCs w:val="22"/>
                <w:lang w:val="en-GB" w:eastAsia="sl-SI"/>
              </w:rPr>
              <w:t>c</w:t>
            </w:r>
            <w:r w:rsidRPr="00641A33">
              <w:rPr>
                <w:rFonts w:ascii="Republika" w:hAnsi="Republika" w:cs="Arial"/>
                <w:b/>
                <w:color w:val="222222"/>
                <w:sz w:val="22"/>
                <w:szCs w:val="22"/>
                <w:lang w:val="en-GB" w:eastAsia="sl-SI"/>
              </w:rPr>
              <w:t>oncert)</w:t>
            </w:r>
          </w:p>
          <w:p w14:paraId="18D4DEE2" w14:textId="0B50C95A" w:rsidR="00EF75CF" w:rsidRPr="00641A33" w:rsidRDefault="00EF75CF" w:rsidP="00EF75CF">
            <w:pPr>
              <w:rPr>
                <w:rFonts w:ascii="Republika" w:hAnsi="Republika" w:cs="Arial"/>
                <w:b/>
                <w:color w:val="222222"/>
                <w:sz w:val="22"/>
                <w:szCs w:val="22"/>
                <w:lang w:val="en-GB" w:eastAsia="sl-SI"/>
              </w:rPr>
            </w:pPr>
            <w:r w:rsidRPr="00641A33">
              <w:rPr>
                <w:rFonts w:ascii="Republika" w:hAnsi="Republika" w:cs="Arial"/>
                <w:b/>
                <w:color w:val="222222"/>
                <w:sz w:val="22"/>
                <w:szCs w:val="22"/>
                <w:lang w:val="en-GB" w:eastAsia="sl-SI"/>
              </w:rPr>
              <w:t>17</w:t>
            </w:r>
            <w:r w:rsidR="00693BD2" w:rsidRPr="00641A33">
              <w:rPr>
                <w:rFonts w:ascii="Republika" w:hAnsi="Republika" w:cs="Arial"/>
                <w:b/>
                <w:color w:val="222222"/>
                <w:sz w:val="22"/>
                <w:szCs w:val="22"/>
                <w:lang w:val="en-GB" w:eastAsia="sl-SI"/>
              </w:rPr>
              <w:t>:</w:t>
            </w:r>
            <w:r w:rsidRPr="00641A33">
              <w:rPr>
                <w:rFonts w:ascii="Republika" w:hAnsi="Republika" w:cs="Arial"/>
                <w:b/>
                <w:color w:val="222222"/>
                <w:sz w:val="22"/>
                <w:szCs w:val="22"/>
                <w:lang w:val="en-GB" w:eastAsia="sl-SI"/>
              </w:rPr>
              <w:t xml:space="preserve">00: </w:t>
            </w:r>
            <w:r w:rsidR="005A741C" w:rsidRPr="00641A33">
              <w:rPr>
                <w:rFonts w:ascii="Republika" w:hAnsi="Republika" w:cs="Arial"/>
                <w:b/>
                <w:color w:val="222222"/>
                <w:sz w:val="22"/>
                <w:szCs w:val="22"/>
                <w:lang w:val="en-GB" w:eastAsia="sl-SI"/>
              </w:rPr>
              <w:t>Workshops and quizzes on food security</w:t>
            </w:r>
          </w:p>
          <w:p w14:paraId="3B479FB4" w14:textId="61ED1B2D" w:rsidR="00EF75CF" w:rsidRPr="00641A33" w:rsidRDefault="00EF75CF" w:rsidP="00CD6296">
            <w:pPr>
              <w:rPr>
                <w:rFonts w:ascii="Republika" w:hAnsi="Republika" w:cs="Arial"/>
                <w:b/>
                <w:color w:val="222222"/>
                <w:sz w:val="22"/>
                <w:szCs w:val="22"/>
                <w:lang w:val="en-GB" w:eastAsia="sl-SI"/>
              </w:rPr>
            </w:pPr>
            <w:r w:rsidRPr="00641A33">
              <w:rPr>
                <w:rFonts w:ascii="Republika" w:hAnsi="Republika" w:cs="Arial"/>
                <w:b/>
                <w:color w:val="222222"/>
                <w:sz w:val="22"/>
                <w:szCs w:val="22"/>
                <w:lang w:val="en-GB" w:eastAsia="sl-SI"/>
              </w:rPr>
              <w:t>18</w:t>
            </w:r>
            <w:r w:rsidR="00693BD2" w:rsidRPr="00641A33">
              <w:rPr>
                <w:rFonts w:ascii="Republika" w:hAnsi="Republika" w:cs="Arial"/>
                <w:b/>
                <w:color w:val="222222"/>
                <w:sz w:val="22"/>
                <w:szCs w:val="22"/>
                <w:lang w:val="en-GB" w:eastAsia="sl-SI"/>
              </w:rPr>
              <w:t>:</w:t>
            </w:r>
            <w:r w:rsidRPr="00641A33">
              <w:rPr>
                <w:rFonts w:ascii="Republika" w:hAnsi="Republika" w:cs="Arial"/>
                <w:b/>
                <w:color w:val="222222"/>
                <w:sz w:val="22"/>
                <w:szCs w:val="22"/>
                <w:lang w:val="en-GB" w:eastAsia="sl-SI"/>
              </w:rPr>
              <w:t xml:space="preserve">00: </w:t>
            </w:r>
            <w:r w:rsidR="005A741C" w:rsidRPr="00641A33">
              <w:rPr>
                <w:rFonts w:ascii="Republika" w:hAnsi="Republika" w:cs="Arial"/>
                <w:b/>
                <w:color w:val="222222"/>
                <w:sz w:val="22"/>
                <w:szCs w:val="22"/>
                <w:lang w:val="en-GB" w:eastAsia="sl-SI"/>
              </w:rPr>
              <w:t>Student debate: Let's talk about food security</w:t>
            </w:r>
          </w:p>
          <w:p w14:paraId="60388468" w14:textId="77777777" w:rsidR="00CD6296" w:rsidRPr="00641A33" w:rsidRDefault="00CD6296" w:rsidP="00CD6296">
            <w:pPr>
              <w:rPr>
                <w:rFonts w:ascii="Republika" w:hAnsi="Republika" w:cs="Arial"/>
                <w:color w:val="222222"/>
                <w:sz w:val="22"/>
                <w:szCs w:val="22"/>
                <w:lang w:val="en-GB" w:eastAsia="sl-SI"/>
              </w:rPr>
            </w:pPr>
          </w:p>
          <w:p w14:paraId="26E87A94" w14:textId="4CBB919F" w:rsidR="005A44F8" w:rsidRPr="00641A33" w:rsidRDefault="005A44F8" w:rsidP="00B52B53">
            <w:pPr>
              <w:tabs>
                <w:tab w:val="left" w:pos="6660"/>
              </w:tabs>
              <w:spacing w:before="120" w:after="120"/>
              <w:rPr>
                <w:rFonts w:ascii="Republika" w:hAnsi="Republika" w:cs="Arial"/>
                <w:i/>
                <w:color w:val="4472C4" w:themeColor="accent5"/>
                <w:sz w:val="22"/>
                <w:szCs w:val="22"/>
                <w:lang w:val="en-GB"/>
              </w:rPr>
            </w:pPr>
            <w:r w:rsidRPr="00641A33">
              <w:rPr>
                <w:rFonts w:ascii="Republika" w:hAnsi="Republika" w:cs="Arial"/>
                <w:i/>
                <w:color w:val="4472C4" w:themeColor="accent5"/>
                <w:sz w:val="22"/>
                <w:szCs w:val="22"/>
                <w:lang w:val="en-GB"/>
              </w:rPr>
              <w:t>Organi</w:t>
            </w:r>
            <w:r w:rsidR="007344F0" w:rsidRPr="00641A33">
              <w:rPr>
                <w:rFonts w:ascii="Republika" w:hAnsi="Republika" w:cs="Arial"/>
                <w:i/>
                <w:color w:val="4472C4" w:themeColor="accent5"/>
                <w:sz w:val="22"/>
                <w:szCs w:val="22"/>
                <w:lang w:val="en-GB"/>
              </w:rPr>
              <w:t xml:space="preserve">sed by: </w:t>
            </w:r>
            <w:r w:rsidRPr="00641A33">
              <w:rPr>
                <w:rFonts w:ascii="Republika" w:hAnsi="Republika" w:cs="Arial"/>
                <w:i/>
                <w:color w:val="4472C4" w:themeColor="accent5"/>
                <w:sz w:val="22"/>
                <w:szCs w:val="22"/>
                <w:lang w:val="en-GB"/>
              </w:rPr>
              <w:t>SLOGA</w:t>
            </w:r>
            <w:r w:rsidR="00B52B53" w:rsidRPr="00641A33">
              <w:rPr>
                <w:rFonts w:ascii="Republika" w:hAnsi="Republika" w:cs="Arial"/>
                <w:i/>
                <w:color w:val="4472C4" w:themeColor="accent5"/>
                <w:sz w:val="22"/>
                <w:szCs w:val="22"/>
                <w:lang w:val="en-GB"/>
              </w:rPr>
              <w:t xml:space="preserve"> Platform</w:t>
            </w:r>
          </w:p>
        </w:tc>
      </w:tr>
    </w:tbl>
    <w:p w14:paraId="44EF9D85" w14:textId="77777777" w:rsidR="0046561B" w:rsidRPr="00641A33" w:rsidRDefault="0046561B" w:rsidP="0046561B">
      <w:pPr>
        <w:rPr>
          <w:rFonts w:ascii="Republika" w:hAnsi="Republika" w:cs="Arial"/>
          <w:b/>
          <w:i/>
          <w:iCs/>
          <w:color w:val="2E74B5" w:themeColor="accent1" w:themeShade="BF"/>
          <w:sz w:val="20"/>
          <w:szCs w:val="20"/>
          <w:lang w:val="en-GB"/>
        </w:rPr>
      </w:pPr>
    </w:p>
    <w:p w14:paraId="7C974A22" w14:textId="77777777" w:rsidR="0046561B" w:rsidRPr="00641A33" w:rsidRDefault="0046561B" w:rsidP="0046561B">
      <w:pPr>
        <w:rPr>
          <w:rFonts w:ascii="Republika" w:hAnsi="Republika" w:cs="Arial"/>
          <w:b/>
          <w:i/>
          <w:iCs/>
          <w:color w:val="2E74B5" w:themeColor="accent1" w:themeShade="BF"/>
          <w:sz w:val="20"/>
          <w:szCs w:val="20"/>
          <w:lang w:val="en-GB"/>
        </w:rPr>
      </w:pPr>
    </w:p>
    <w:p w14:paraId="59233D2E" w14:textId="77777777" w:rsidR="0046561B" w:rsidRPr="00641A33" w:rsidRDefault="0046561B" w:rsidP="0046561B">
      <w:pPr>
        <w:rPr>
          <w:rFonts w:ascii="Republika" w:hAnsi="Republika" w:cs="Arial"/>
          <w:b/>
          <w:i/>
          <w:iCs/>
          <w:color w:val="2E74B5" w:themeColor="accent1" w:themeShade="BF"/>
          <w:sz w:val="20"/>
          <w:szCs w:val="20"/>
          <w:lang w:val="en-GB"/>
        </w:rPr>
      </w:pPr>
    </w:p>
    <w:p w14:paraId="632D3E48" w14:textId="77777777" w:rsidR="0046561B" w:rsidRPr="00641A33" w:rsidRDefault="0046561B" w:rsidP="0046561B">
      <w:pPr>
        <w:rPr>
          <w:rFonts w:ascii="Republika" w:hAnsi="Republika" w:cs="Arial"/>
          <w:b/>
          <w:i/>
          <w:iCs/>
          <w:color w:val="2E74B5" w:themeColor="accent1" w:themeShade="BF"/>
          <w:sz w:val="20"/>
          <w:szCs w:val="20"/>
          <w:lang w:val="en-GB"/>
        </w:rPr>
      </w:pPr>
    </w:p>
    <w:p w14:paraId="7E0FF8BE" w14:textId="1D165531" w:rsidR="0046561B" w:rsidRPr="00641A33" w:rsidRDefault="0046561B" w:rsidP="0046561B">
      <w:pPr>
        <w:rPr>
          <w:rFonts w:ascii="Republika" w:hAnsi="Republika" w:cs="Arial"/>
          <w:b/>
          <w:i/>
          <w:iCs/>
          <w:color w:val="2E74B5" w:themeColor="accent1" w:themeShade="BF"/>
          <w:sz w:val="20"/>
          <w:szCs w:val="20"/>
          <w:lang w:val="en-GB"/>
        </w:rPr>
      </w:pPr>
    </w:p>
    <w:p w14:paraId="0AA12EED" w14:textId="77777777" w:rsidR="00857B69" w:rsidRDefault="00857B69" w:rsidP="0046561B">
      <w:pPr>
        <w:rPr>
          <w:rFonts w:ascii="Republika" w:hAnsi="Republika" w:cs="Arial"/>
          <w:b/>
          <w:color w:val="2E74B5" w:themeColor="accent1" w:themeShade="BF"/>
          <w:sz w:val="28"/>
          <w:szCs w:val="28"/>
          <w:lang w:val="en-GB"/>
        </w:rPr>
      </w:pPr>
    </w:p>
    <w:p w14:paraId="4E736524" w14:textId="77777777" w:rsidR="00857B69" w:rsidRDefault="00857B69" w:rsidP="0046561B">
      <w:pPr>
        <w:rPr>
          <w:rFonts w:ascii="Republika" w:hAnsi="Republika" w:cs="Arial"/>
          <w:b/>
          <w:color w:val="2E74B5" w:themeColor="accent1" w:themeShade="BF"/>
          <w:sz w:val="28"/>
          <w:szCs w:val="28"/>
          <w:lang w:val="en-GB"/>
        </w:rPr>
      </w:pPr>
    </w:p>
    <w:p w14:paraId="4C9A0BBF" w14:textId="77777777" w:rsidR="00857B69" w:rsidRDefault="00857B69" w:rsidP="0046561B">
      <w:pPr>
        <w:rPr>
          <w:rFonts w:ascii="Republika" w:hAnsi="Republika" w:cs="Arial"/>
          <w:b/>
          <w:color w:val="2E74B5" w:themeColor="accent1" w:themeShade="BF"/>
          <w:sz w:val="28"/>
          <w:szCs w:val="28"/>
          <w:lang w:val="en-GB"/>
        </w:rPr>
      </w:pPr>
    </w:p>
    <w:p w14:paraId="37C8FCBD" w14:textId="77777777" w:rsidR="00857B69" w:rsidRDefault="00857B69" w:rsidP="0046561B">
      <w:pPr>
        <w:rPr>
          <w:rFonts w:ascii="Republika" w:hAnsi="Republika" w:cs="Arial"/>
          <w:b/>
          <w:color w:val="2E74B5" w:themeColor="accent1" w:themeShade="BF"/>
          <w:sz w:val="28"/>
          <w:szCs w:val="28"/>
          <w:lang w:val="en-GB"/>
        </w:rPr>
      </w:pPr>
    </w:p>
    <w:p w14:paraId="314C0F5E" w14:textId="4CC1899C" w:rsidR="005C011B" w:rsidRPr="00641A33" w:rsidRDefault="007344F0" w:rsidP="0046561B">
      <w:pPr>
        <w:rPr>
          <w:rFonts w:ascii="Republika" w:hAnsi="Republika" w:cs="Arial"/>
          <w:b/>
          <w:color w:val="2E74B5" w:themeColor="accent1" w:themeShade="BF"/>
          <w:sz w:val="28"/>
          <w:szCs w:val="28"/>
          <w:lang w:val="en-GB"/>
        </w:rPr>
      </w:pPr>
      <w:r w:rsidRPr="00641A33">
        <w:rPr>
          <w:rFonts w:ascii="Republika" w:hAnsi="Republika" w:cs="Arial"/>
          <w:b/>
          <w:color w:val="2E74B5" w:themeColor="accent1" w:themeShade="BF"/>
          <w:sz w:val="28"/>
          <w:szCs w:val="28"/>
          <w:lang w:val="en-GB"/>
        </w:rPr>
        <w:lastRenderedPageBreak/>
        <w:t>THURSDAY</w:t>
      </w:r>
      <w:r w:rsidR="00EB6C0C" w:rsidRPr="00641A33">
        <w:rPr>
          <w:rFonts w:ascii="Republika" w:hAnsi="Republika" w:cs="Arial"/>
          <w:b/>
          <w:color w:val="2E74B5" w:themeColor="accent1" w:themeShade="BF"/>
          <w:sz w:val="28"/>
          <w:szCs w:val="28"/>
          <w:lang w:val="en-GB"/>
        </w:rPr>
        <w:t>, 17 O</w:t>
      </w:r>
      <w:r w:rsidRPr="00641A33">
        <w:rPr>
          <w:rFonts w:ascii="Republika" w:hAnsi="Republika" w:cs="Arial"/>
          <w:b/>
          <w:color w:val="2E74B5" w:themeColor="accent1" w:themeShade="BF"/>
          <w:sz w:val="28"/>
          <w:szCs w:val="28"/>
          <w:lang w:val="en-GB"/>
        </w:rPr>
        <w:t>C</w:t>
      </w:r>
      <w:r w:rsidR="00EB6C0C" w:rsidRPr="00641A33">
        <w:rPr>
          <w:rFonts w:ascii="Republika" w:hAnsi="Republika" w:cs="Arial"/>
          <w:b/>
          <w:color w:val="2E74B5" w:themeColor="accent1" w:themeShade="BF"/>
          <w:sz w:val="28"/>
          <w:szCs w:val="28"/>
          <w:lang w:val="en-GB"/>
        </w:rPr>
        <w:t>TOBER</w:t>
      </w:r>
    </w:p>
    <w:p w14:paraId="1B45D769" w14:textId="68E96C7E" w:rsidR="00AE4241" w:rsidRPr="00641A33" w:rsidRDefault="00AE4241" w:rsidP="0046561B">
      <w:pPr>
        <w:rPr>
          <w:rFonts w:ascii="Republika" w:hAnsi="Republika" w:cs="Arial"/>
          <w:b/>
          <w:color w:val="2E74B5" w:themeColor="accent1" w:themeShade="BF"/>
          <w:sz w:val="20"/>
          <w:szCs w:val="20"/>
          <w:lang w:val="en-GB"/>
        </w:rPr>
      </w:pPr>
    </w:p>
    <w:p w14:paraId="5DF40420" w14:textId="24EC79BC" w:rsidR="0046561B" w:rsidRPr="00641A33" w:rsidRDefault="0046561B" w:rsidP="0046561B">
      <w:pPr>
        <w:rPr>
          <w:rFonts w:ascii="Republika" w:hAnsi="Republika" w:cs="Arial"/>
          <w:b/>
          <w:color w:val="2E74B5" w:themeColor="accent1" w:themeShade="BF"/>
          <w:sz w:val="20"/>
          <w:szCs w:val="20"/>
          <w:lang w:val="en-GB"/>
        </w:rPr>
      </w:pPr>
    </w:p>
    <w:tbl>
      <w:tblPr>
        <w:tblStyle w:val="TableGrid"/>
        <w:tblW w:w="9898" w:type="dxa"/>
        <w:tblLayout w:type="fixed"/>
        <w:tblLook w:val="0000" w:firstRow="0" w:lastRow="0" w:firstColumn="0" w:lastColumn="0" w:noHBand="0" w:noVBand="0"/>
      </w:tblPr>
      <w:tblGrid>
        <w:gridCol w:w="2689"/>
        <w:gridCol w:w="7209"/>
      </w:tblGrid>
      <w:tr w:rsidR="00E30021" w:rsidRPr="00641A33" w14:paraId="3706DAD8" w14:textId="77777777" w:rsidTr="00AE4241">
        <w:trPr>
          <w:cantSplit/>
        </w:trPr>
        <w:tc>
          <w:tcPr>
            <w:tcW w:w="2689" w:type="dxa"/>
          </w:tcPr>
          <w:p w14:paraId="2C0A3BE9" w14:textId="6F46C01C" w:rsidR="00E30021" w:rsidRPr="00641A33" w:rsidRDefault="00E30021" w:rsidP="00E30021">
            <w:pPr>
              <w:tabs>
                <w:tab w:val="left" w:pos="6660"/>
              </w:tabs>
              <w:spacing w:before="120" w:after="120"/>
              <w:rPr>
                <w:rFonts w:ascii="Republika" w:hAnsi="Republika" w:cs="Arial"/>
                <w:b/>
                <w:color w:val="4F81BD"/>
                <w:sz w:val="22"/>
                <w:szCs w:val="22"/>
                <w:lang w:val="en-GB"/>
              </w:rPr>
            </w:pPr>
            <w:r w:rsidRPr="00641A33">
              <w:rPr>
                <w:rFonts w:ascii="Republika" w:hAnsi="Republika" w:cs="Arial"/>
                <w:b/>
                <w:color w:val="4F81BD"/>
                <w:sz w:val="22"/>
                <w:szCs w:val="22"/>
                <w:lang w:val="en-GB"/>
              </w:rPr>
              <w:t>12</w:t>
            </w:r>
            <w:r w:rsidR="007344F0" w:rsidRPr="00641A33">
              <w:rPr>
                <w:rFonts w:ascii="Republika" w:hAnsi="Republika" w:cs="Arial"/>
                <w:b/>
                <w:color w:val="4F81BD"/>
                <w:sz w:val="22"/>
                <w:szCs w:val="22"/>
                <w:lang w:val="en-GB"/>
              </w:rPr>
              <w:t>:</w:t>
            </w:r>
            <w:r w:rsidRPr="00641A33">
              <w:rPr>
                <w:rFonts w:ascii="Republika" w:hAnsi="Republika" w:cs="Arial"/>
                <w:b/>
                <w:color w:val="4F81BD"/>
                <w:sz w:val="22"/>
                <w:szCs w:val="22"/>
                <w:lang w:val="en-GB"/>
              </w:rPr>
              <w:t>30</w:t>
            </w:r>
            <w:r w:rsidR="008A2F26" w:rsidRPr="00641A33">
              <w:rPr>
                <w:rFonts w:ascii="Republika" w:hAnsi="Republika" w:cs="Arial"/>
                <w:b/>
                <w:color w:val="4472C4" w:themeColor="accent5"/>
                <w:sz w:val="22"/>
                <w:szCs w:val="22"/>
                <w:lang w:val="en-GB"/>
              </w:rPr>
              <w:t>–13</w:t>
            </w:r>
            <w:r w:rsidR="007344F0" w:rsidRPr="00641A33">
              <w:rPr>
                <w:rFonts w:ascii="Republika" w:hAnsi="Republika" w:cs="Arial"/>
                <w:b/>
                <w:color w:val="4472C4" w:themeColor="accent5"/>
                <w:sz w:val="22"/>
                <w:szCs w:val="22"/>
                <w:lang w:val="en-GB"/>
              </w:rPr>
              <w:t>:</w:t>
            </w:r>
            <w:r w:rsidR="008A2F26" w:rsidRPr="00641A33">
              <w:rPr>
                <w:rFonts w:ascii="Republika" w:hAnsi="Republika" w:cs="Arial"/>
                <w:b/>
                <w:color w:val="4472C4" w:themeColor="accent5"/>
                <w:sz w:val="22"/>
                <w:szCs w:val="22"/>
                <w:lang w:val="en-GB"/>
              </w:rPr>
              <w:t>30</w:t>
            </w:r>
          </w:p>
          <w:p w14:paraId="5A8ED930" w14:textId="78394C5F" w:rsidR="008A2F26" w:rsidRPr="00641A33" w:rsidRDefault="008A2F26" w:rsidP="00E30021">
            <w:pPr>
              <w:tabs>
                <w:tab w:val="left" w:pos="6660"/>
              </w:tabs>
              <w:spacing w:before="120" w:after="120"/>
              <w:rPr>
                <w:rFonts w:ascii="Republika" w:hAnsi="Republika" w:cs="Arial"/>
                <w:b/>
                <w:color w:val="4F81BD"/>
                <w:sz w:val="22"/>
                <w:szCs w:val="22"/>
                <w:lang w:val="en-GB"/>
              </w:rPr>
            </w:pPr>
            <w:r w:rsidRPr="00641A33">
              <w:rPr>
                <w:rFonts w:ascii="Republika" w:hAnsi="Republika" w:cs="Arial"/>
                <w:b/>
                <w:color w:val="4F81BD"/>
                <w:sz w:val="22"/>
                <w:szCs w:val="22"/>
                <w:lang w:val="en-GB"/>
              </w:rPr>
              <w:t>Miran Jarc</w:t>
            </w:r>
            <w:r w:rsidR="007344F0" w:rsidRPr="00641A33">
              <w:rPr>
                <w:rFonts w:ascii="Republika" w:hAnsi="Republika" w:cs="Arial"/>
                <w:b/>
                <w:color w:val="4F81BD"/>
                <w:sz w:val="22"/>
                <w:szCs w:val="22"/>
                <w:lang w:val="en-GB"/>
              </w:rPr>
              <w:t xml:space="preserve"> Public Library</w:t>
            </w:r>
          </w:p>
          <w:p w14:paraId="3FFC957C" w14:textId="483BFC36" w:rsidR="00E30021" w:rsidRPr="00641A33" w:rsidRDefault="00E30021" w:rsidP="00E30021">
            <w:pPr>
              <w:tabs>
                <w:tab w:val="left" w:pos="6660"/>
              </w:tabs>
              <w:spacing w:before="120" w:after="120"/>
              <w:rPr>
                <w:rFonts w:ascii="Republika" w:hAnsi="Republika" w:cs="Arial"/>
                <w:b/>
                <w:color w:val="4F81BD"/>
                <w:sz w:val="22"/>
                <w:szCs w:val="22"/>
                <w:lang w:val="en-GB"/>
              </w:rPr>
            </w:pPr>
            <w:r w:rsidRPr="00641A33">
              <w:rPr>
                <w:rFonts w:ascii="Republika" w:hAnsi="Republika" w:cs="Arial"/>
                <w:b/>
                <w:color w:val="4F81BD"/>
                <w:sz w:val="22"/>
                <w:szCs w:val="22"/>
                <w:lang w:val="en-GB"/>
              </w:rPr>
              <w:t>No</w:t>
            </w:r>
            <w:r w:rsidR="007344F0" w:rsidRPr="00641A33">
              <w:rPr>
                <w:rFonts w:ascii="Republika" w:hAnsi="Republika" w:cs="Arial"/>
                <w:b/>
                <w:color w:val="4F81BD"/>
                <w:sz w:val="22"/>
                <w:szCs w:val="22"/>
                <w:lang w:val="en-GB"/>
              </w:rPr>
              <w:t>vo M</w:t>
            </w:r>
            <w:r w:rsidRPr="00641A33">
              <w:rPr>
                <w:rFonts w:ascii="Republika" w:hAnsi="Republika" w:cs="Arial"/>
                <w:b/>
                <w:color w:val="4F81BD"/>
                <w:sz w:val="22"/>
                <w:szCs w:val="22"/>
                <w:lang w:val="en-GB"/>
              </w:rPr>
              <w:t>esto</w:t>
            </w:r>
          </w:p>
        </w:tc>
        <w:tc>
          <w:tcPr>
            <w:tcW w:w="7209" w:type="dxa"/>
          </w:tcPr>
          <w:p w14:paraId="5B292E23" w14:textId="7606C44B" w:rsidR="005A44F8" w:rsidRPr="00857B69" w:rsidRDefault="007344F0" w:rsidP="00E30021">
            <w:pPr>
              <w:tabs>
                <w:tab w:val="left" w:pos="6660"/>
              </w:tabs>
              <w:spacing w:before="120" w:after="120"/>
              <w:jc w:val="both"/>
              <w:rPr>
                <w:rFonts w:ascii="Republika" w:hAnsi="Republika" w:cs="Arial"/>
                <w:b/>
                <w:bCs/>
                <w:color w:val="4472C4" w:themeColor="accent5"/>
                <w:sz w:val="22"/>
                <w:szCs w:val="22"/>
                <w:lang w:val="en-GB"/>
              </w:rPr>
            </w:pPr>
            <w:r w:rsidRPr="00857B69">
              <w:rPr>
                <w:rFonts w:ascii="Republika" w:hAnsi="Republika" w:cs="Arial"/>
                <w:b/>
                <w:bCs/>
                <w:color w:val="4472C4" w:themeColor="accent5"/>
                <w:sz w:val="22"/>
                <w:szCs w:val="22"/>
                <w:lang w:val="en-GB"/>
              </w:rPr>
              <w:t xml:space="preserve">Sustainable </w:t>
            </w:r>
            <w:r w:rsidR="00D2782A" w:rsidRPr="00857B69">
              <w:rPr>
                <w:rFonts w:ascii="Republika" w:hAnsi="Republika" w:cs="Arial"/>
                <w:b/>
                <w:bCs/>
                <w:color w:val="4472C4" w:themeColor="accent5"/>
                <w:sz w:val="22"/>
                <w:szCs w:val="22"/>
                <w:lang w:val="en-GB"/>
              </w:rPr>
              <w:t>D</w:t>
            </w:r>
            <w:r w:rsidRPr="00857B69">
              <w:rPr>
                <w:rFonts w:ascii="Republika" w:hAnsi="Republika" w:cs="Arial"/>
                <w:b/>
                <w:bCs/>
                <w:color w:val="4472C4" w:themeColor="accent5"/>
                <w:sz w:val="22"/>
                <w:szCs w:val="22"/>
                <w:lang w:val="en-GB"/>
              </w:rPr>
              <w:t xml:space="preserve">evelopment </w:t>
            </w:r>
            <w:r w:rsidR="00D2782A" w:rsidRPr="00857B69">
              <w:rPr>
                <w:rFonts w:ascii="Republika" w:hAnsi="Republika" w:cs="Arial"/>
                <w:b/>
                <w:bCs/>
                <w:color w:val="4472C4" w:themeColor="accent5"/>
                <w:sz w:val="22"/>
                <w:szCs w:val="22"/>
                <w:lang w:val="en-GB"/>
              </w:rPr>
              <w:t>G</w:t>
            </w:r>
            <w:r w:rsidRPr="00857B69">
              <w:rPr>
                <w:rFonts w:ascii="Republika" w:hAnsi="Republika" w:cs="Arial"/>
                <w:b/>
                <w:bCs/>
                <w:color w:val="4472C4" w:themeColor="accent5"/>
                <w:sz w:val="22"/>
                <w:szCs w:val="22"/>
                <w:lang w:val="en-GB"/>
              </w:rPr>
              <w:t xml:space="preserve">oals for </w:t>
            </w:r>
            <w:r w:rsidR="00D2782A" w:rsidRPr="00857B69">
              <w:rPr>
                <w:rFonts w:ascii="Republika" w:hAnsi="Republika" w:cs="Arial"/>
                <w:b/>
                <w:bCs/>
                <w:color w:val="4472C4" w:themeColor="accent5"/>
                <w:sz w:val="22"/>
                <w:szCs w:val="22"/>
                <w:lang w:val="en-GB"/>
              </w:rPr>
              <w:t>C</w:t>
            </w:r>
            <w:r w:rsidRPr="00857B69">
              <w:rPr>
                <w:rFonts w:ascii="Republika" w:hAnsi="Republika" w:cs="Arial"/>
                <w:b/>
                <w:bCs/>
                <w:color w:val="4472C4" w:themeColor="accent5"/>
                <w:sz w:val="22"/>
                <w:szCs w:val="22"/>
                <w:lang w:val="en-GB"/>
              </w:rPr>
              <w:t>hange</w:t>
            </w:r>
          </w:p>
          <w:p w14:paraId="35F89273" w14:textId="19E5C2CE" w:rsidR="00E30021" w:rsidRPr="00857B69" w:rsidRDefault="006121A5" w:rsidP="00E30021">
            <w:pPr>
              <w:tabs>
                <w:tab w:val="left" w:pos="6660"/>
              </w:tabs>
              <w:spacing w:before="120" w:after="120"/>
              <w:jc w:val="both"/>
              <w:rPr>
                <w:rFonts w:ascii="Republika" w:hAnsi="Republika" w:cs="Arial"/>
                <w:b/>
                <w:bCs/>
                <w:i/>
                <w:color w:val="70AD47" w:themeColor="accent6"/>
                <w:sz w:val="22"/>
                <w:szCs w:val="22"/>
                <w:highlight w:val="yellow"/>
                <w:lang w:val="en-GB"/>
              </w:rPr>
            </w:pPr>
            <w:r w:rsidRPr="00857B69">
              <w:rPr>
                <w:rFonts w:ascii="Republika" w:hAnsi="Republika" w:cs="Arial"/>
                <w:b/>
                <w:bCs/>
                <w:i/>
                <w:color w:val="70AD47" w:themeColor="accent6"/>
                <w:sz w:val="22"/>
                <w:szCs w:val="22"/>
                <w:lang w:val="en-GB"/>
              </w:rPr>
              <w:t>Opening of the travelling exhibition and roundtable discussion</w:t>
            </w:r>
            <w:r w:rsidR="00E30021" w:rsidRPr="00857B69">
              <w:rPr>
                <w:rFonts w:ascii="Republika" w:hAnsi="Republika" w:cs="Arial"/>
                <w:b/>
                <w:bCs/>
                <w:i/>
                <w:color w:val="70AD47" w:themeColor="accent6"/>
                <w:sz w:val="22"/>
                <w:szCs w:val="22"/>
                <w:lang w:val="en-GB"/>
              </w:rPr>
              <w:t xml:space="preserve"> </w:t>
            </w:r>
          </w:p>
          <w:p w14:paraId="5363FCDA" w14:textId="399C679E" w:rsidR="006121A5" w:rsidRPr="00641A33" w:rsidRDefault="006121A5" w:rsidP="006121A5">
            <w:pPr>
              <w:tabs>
                <w:tab w:val="left" w:pos="6660"/>
              </w:tabs>
              <w:spacing w:before="120" w:after="120"/>
              <w:jc w:val="both"/>
              <w:rPr>
                <w:rFonts w:ascii="Republika" w:hAnsi="Republika" w:cs="Arial"/>
                <w:i/>
                <w:color w:val="4472C4" w:themeColor="accent5"/>
                <w:sz w:val="22"/>
                <w:szCs w:val="22"/>
                <w:lang w:val="en-GB"/>
              </w:rPr>
            </w:pPr>
            <w:r w:rsidRPr="00641A33">
              <w:rPr>
                <w:rFonts w:ascii="Republika" w:hAnsi="Republika" w:cs="Arial"/>
                <w:i/>
                <w:color w:val="4472C4" w:themeColor="accent5"/>
                <w:sz w:val="22"/>
                <w:szCs w:val="22"/>
                <w:lang w:val="en-GB"/>
              </w:rPr>
              <w:t xml:space="preserve">The exhibition </w:t>
            </w:r>
            <w:proofErr w:type="gramStart"/>
            <w:r w:rsidRPr="00641A33">
              <w:rPr>
                <w:rFonts w:ascii="Republika" w:hAnsi="Republika" w:cs="Arial"/>
                <w:i/>
                <w:color w:val="4472C4" w:themeColor="accent5"/>
                <w:sz w:val="22"/>
                <w:szCs w:val="22"/>
                <w:lang w:val="en-GB"/>
              </w:rPr>
              <w:t>showcases</w:t>
            </w:r>
            <w:proofErr w:type="gramEnd"/>
            <w:r w:rsidRPr="00641A33">
              <w:rPr>
                <w:rFonts w:ascii="Republika" w:hAnsi="Republika" w:cs="Arial"/>
                <w:i/>
                <w:color w:val="4472C4" w:themeColor="accent5"/>
                <w:sz w:val="22"/>
                <w:szCs w:val="22"/>
                <w:lang w:val="en-GB"/>
              </w:rPr>
              <w:t xml:space="preserve"> projects and </w:t>
            </w:r>
            <w:r w:rsidR="00D41013" w:rsidRPr="00641A33">
              <w:rPr>
                <w:rFonts w:ascii="Republika" w:hAnsi="Republika" w:cs="Arial"/>
                <w:i/>
                <w:color w:val="4472C4" w:themeColor="accent5"/>
                <w:sz w:val="22"/>
                <w:szCs w:val="22"/>
                <w:lang w:val="en-GB"/>
              </w:rPr>
              <w:t xml:space="preserve">best practice </w:t>
            </w:r>
            <w:r w:rsidRPr="00641A33">
              <w:rPr>
                <w:rFonts w:ascii="Republika" w:hAnsi="Republika" w:cs="Arial"/>
                <w:i/>
                <w:color w:val="4472C4" w:themeColor="accent5"/>
                <w:sz w:val="22"/>
                <w:szCs w:val="22"/>
                <w:lang w:val="en-GB"/>
              </w:rPr>
              <w:t>examples of Slovenian NGOs responding to the challenges of sustainable development.</w:t>
            </w:r>
          </w:p>
          <w:p w14:paraId="296E1A3D" w14:textId="6D3F9919" w:rsidR="006121A5" w:rsidRPr="00641A33" w:rsidRDefault="006121A5" w:rsidP="006121A5">
            <w:pPr>
              <w:tabs>
                <w:tab w:val="left" w:pos="6660"/>
              </w:tabs>
              <w:spacing w:before="120" w:after="120"/>
              <w:jc w:val="both"/>
              <w:rPr>
                <w:rFonts w:ascii="Republika" w:hAnsi="Republika" w:cs="Arial"/>
                <w:i/>
                <w:color w:val="4472C4" w:themeColor="accent5"/>
                <w:sz w:val="22"/>
                <w:szCs w:val="22"/>
                <w:lang w:val="en-GB"/>
              </w:rPr>
            </w:pPr>
            <w:r w:rsidRPr="00641A33">
              <w:rPr>
                <w:rFonts w:ascii="Republika" w:hAnsi="Republika" w:cs="Arial"/>
                <w:i/>
                <w:color w:val="4472C4" w:themeColor="accent5"/>
                <w:sz w:val="22"/>
                <w:szCs w:val="22"/>
                <w:lang w:val="en-GB"/>
              </w:rPr>
              <w:t xml:space="preserve">On the occasion of the International Day for the Eradication of Poverty, the roundtable discussion at the opening of the exhibition will focus on two Sustainable Development Goals (SDGs) </w:t>
            </w:r>
            <w:r w:rsidR="00C87292" w:rsidRPr="00641A33">
              <w:rPr>
                <w:rFonts w:ascii="Republika" w:hAnsi="Republika" w:cs="Arial"/>
                <w:i/>
                <w:color w:val="4472C4" w:themeColor="accent5"/>
                <w:sz w:val="22"/>
                <w:szCs w:val="22"/>
                <w:lang w:val="en-GB"/>
              </w:rPr>
              <w:t>–</w:t>
            </w:r>
            <w:r w:rsidRPr="00641A33">
              <w:rPr>
                <w:rFonts w:ascii="Republika" w:hAnsi="Republika" w:cs="Arial"/>
                <w:i/>
                <w:color w:val="4472C4" w:themeColor="accent5"/>
                <w:sz w:val="22"/>
                <w:szCs w:val="22"/>
                <w:lang w:val="en-GB"/>
              </w:rPr>
              <w:t xml:space="preserve"> </w:t>
            </w:r>
            <w:r w:rsidR="00C87292" w:rsidRPr="00641A33">
              <w:rPr>
                <w:rFonts w:ascii="Republika" w:hAnsi="Republika" w:cs="Arial"/>
                <w:i/>
                <w:color w:val="4472C4" w:themeColor="accent5"/>
                <w:sz w:val="22"/>
                <w:szCs w:val="22"/>
                <w:lang w:val="en-GB"/>
              </w:rPr>
              <w:t>No P</w:t>
            </w:r>
            <w:r w:rsidRPr="00641A33">
              <w:rPr>
                <w:rFonts w:ascii="Republika" w:hAnsi="Republika" w:cs="Arial"/>
                <w:i/>
                <w:color w:val="4472C4" w:themeColor="accent5"/>
                <w:sz w:val="22"/>
                <w:szCs w:val="22"/>
                <w:lang w:val="en-GB"/>
              </w:rPr>
              <w:t>overty (</w:t>
            </w:r>
            <w:r w:rsidR="00C87292" w:rsidRPr="00641A33">
              <w:rPr>
                <w:rFonts w:ascii="Republika" w:hAnsi="Republika" w:cs="Arial"/>
                <w:i/>
                <w:color w:val="4472C4" w:themeColor="accent5"/>
                <w:sz w:val="22"/>
                <w:szCs w:val="22"/>
                <w:lang w:val="en-GB"/>
              </w:rPr>
              <w:t>Goal</w:t>
            </w:r>
            <w:r w:rsidRPr="00641A33">
              <w:rPr>
                <w:rFonts w:ascii="Republika" w:hAnsi="Republika" w:cs="Arial"/>
                <w:i/>
                <w:color w:val="4472C4" w:themeColor="accent5"/>
                <w:sz w:val="22"/>
                <w:szCs w:val="22"/>
                <w:lang w:val="en-GB"/>
              </w:rPr>
              <w:t xml:space="preserve"> 1) and </w:t>
            </w:r>
            <w:r w:rsidR="00C87292" w:rsidRPr="00641A33">
              <w:rPr>
                <w:rFonts w:ascii="Republika" w:hAnsi="Republika" w:cs="Arial"/>
                <w:i/>
                <w:color w:val="4472C4" w:themeColor="accent5"/>
                <w:sz w:val="22"/>
                <w:szCs w:val="22"/>
                <w:lang w:val="en-GB"/>
              </w:rPr>
              <w:t>Zero</w:t>
            </w:r>
            <w:r w:rsidRPr="00641A33">
              <w:rPr>
                <w:rFonts w:ascii="Republika" w:hAnsi="Republika" w:cs="Arial"/>
                <w:i/>
                <w:color w:val="4472C4" w:themeColor="accent5"/>
                <w:sz w:val="22"/>
                <w:szCs w:val="22"/>
                <w:lang w:val="en-GB"/>
              </w:rPr>
              <w:t xml:space="preserve"> </w:t>
            </w:r>
            <w:r w:rsidR="00C87292" w:rsidRPr="00641A33">
              <w:rPr>
                <w:rFonts w:ascii="Republika" w:hAnsi="Republika" w:cs="Arial"/>
                <w:i/>
                <w:color w:val="4472C4" w:themeColor="accent5"/>
                <w:sz w:val="22"/>
                <w:szCs w:val="22"/>
                <w:lang w:val="en-GB"/>
              </w:rPr>
              <w:t>H</w:t>
            </w:r>
            <w:r w:rsidRPr="00641A33">
              <w:rPr>
                <w:rFonts w:ascii="Republika" w:hAnsi="Republika" w:cs="Arial"/>
                <w:i/>
                <w:color w:val="4472C4" w:themeColor="accent5"/>
                <w:sz w:val="22"/>
                <w:szCs w:val="22"/>
                <w:lang w:val="en-GB"/>
              </w:rPr>
              <w:t>unger (</w:t>
            </w:r>
            <w:r w:rsidR="00C87292" w:rsidRPr="00641A33">
              <w:rPr>
                <w:rFonts w:ascii="Republika" w:hAnsi="Republika" w:cs="Arial"/>
                <w:i/>
                <w:color w:val="4472C4" w:themeColor="accent5"/>
                <w:sz w:val="22"/>
                <w:szCs w:val="22"/>
                <w:lang w:val="en-GB"/>
              </w:rPr>
              <w:t>Goal</w:t>
            </w:r>
            <w:r w:rsidRPr="00641A33">
              <w:rPr>
                <w:rFonts w:ascii="Republika" w:hAnsi="Republika" w:cs="Arial"/>
                <w:i/>
                <w:color w:val="4472C4" w:themeColor="accent5"/>
                <w:sz w:val="22"/>
                <w:szCs w:val="22"/>
                <w:lang w:val="en-GB"/>
              </w:rPr>
              <w:t xml:space="preserve"> 2).</w:t>
            </w:r>
          </w:p>
          <w:p w14:paraId="17A57560" w14:textId="4674EC4E" w:rsidR="00E30021" w:rsidRPr="00641A33" w:rsidRDefault="00E30021" w:rsidP="00E30021">
            <w:pPr>
              <w:tabs>
                <w:tab w:val="left" w:pos="6660"/>
              </w:tabs>
              <w:spacing w:before="120" w:after="120"/>
              <w:jc w:val="both"/>
              <w:rPr>
                <w:rFonts w:ascii="Republika" w:hAnsi="Republika" w:cs="Arial"/>
                <w:sz w:val="22"/>
                <w:szCs w:val="22"/>
                <w:lang w:val="en-GB"/>
              </w:rPr>
            </w:pPr>
            <w:r w:rsidRPr="00641A33">
              <w:rPr>
                <w:rFonts w:ascii="Republika" w:hAnsi="Republika" w:cs="Arial"/>
                <w:sz w:val="22"/>
                <w:szCs w:val="22"/>
                <w:lang w:val="en-GB"/>
              </w:rPr>
              <w:t>Moderator: Nataša Novak, SLOGA</w:t>
            </w:r>
            <w:r w:rsidR="00C87292" w:rsidRPr="00641A33">
              <w:rPr>
                <w:rFonts w:ascii="Republika" w:hAnsi="Republika" w:cs="Arial"/>
                <w:sz w:val="22"/>
                <w:szCs w:val="22"/>
                <w:lang w:val="en-GB"/>
              </w:rPr>
              <w:t xml:space="preserve"> Platform</w:t>
            </w:r>
          </w:p>
          <w:p w14:paraId="4194A37E" w14:textId="55A4D372" w:rsidR="00E30021" w:rsidRPr="00641A33" w:rsidRDefault="007344F0" w:rsidP="00E30021">
            <w:pPr>
              <w:tabs>
                <w:tab w:val="left" w:pos="6660"/>
              </w:tabs>
              <w:spacing w:before="120" w:after="120"/>
              <w:jc w:val="both"/>
              <w:rPr>
                <w:rFonts w:ascii="Republika" w:hAnsi="Republika" w:cs="Arial"/>
                <w:sz w:val="22"/>
                <w:szCs w:val="22"/>
                <w:lang w:val="en-GB"/>
              </w:rPr>
            </w:pPr>
            <w:r w:rsidRPr="00641A33">
              <w:rPr>
                <w:rFonts w:ascii="Republika" w:hAnsi="Republika" w:cs="Arial"/>
                <w:sz w:val="22"/>
                <w:szCs w:val="22"/>
                <w:lang w:val="en-GB"/>
              </w:rPr>
              <w:t>Speakers</w:t>
            </w:r>
            <w:r w:rsidR="00E30021" w:rsidRPr="00641A33">
              <w:rPr>
                <w:rFonts w:ascii="Republika" w:hAnsi="Republika" w:cs="Arial"/>
                <w:sz w:val="22"/>
                <w:szCs w:val="22"/>
                <w:lang w:val="en-GB"/>
              </w:rPr>
              <w:t>:</w:t>
            </w:r>
          </w:p>
          <w:p w14:paraId="44509199" w14:textId="45497AAE" w:rsidR="007920EB" w:rsidRPr="00641A33" w:rsidRDefault="006121A5" w:rsidP="00294CC2">
            <w:pPr>
              <w:pStyle w:val="ListParagraph"/>
              <w:numPr>
                <w:ilvl w:val="0"/>
                <w:numId w:val="4"/>
              </w:numPr>
              <w:tabs>
                <w:tab w:val="left" w:pos="6660"/>
              </w:tabs>
              <w:spacing w:before="120" w:after="120"/>
              <w:jc w:val="both"/>
              <w:rPr>
                <w:rFonts w:ascii="Republika" w:hAnsi="Republika" w:cs="Arial"/>
                <w:lang w:val="en-GB"/>
              </w:rPr>
            </w:pPr>
            <w:r w:rsidRPr="00641A33">
              <w:rPr>
                <w:rFonts w:ascii="Republika" w:hAnsi="Republika" w:cs="Arial"/>
                <w:lang w:val="en-GB"/>
              </w:rPr>
              <w:t xml:space="preserve">Max </w:t>
            </w:r>
            <w:proofErr w:type="spellStart"/>
            <w:r w:rsidRPr="00641A33">
              <w:rPr>
                <w:rFonts w:ascii="Republika" w:hAnsi="Republika" w:cs="Arial"/>
                <w:lang w:val="en-GB"/>
              </w:rPr>
              <w:t>Zimani</w:t>
            </w:r>
            <w:proofErr w:type="spellEnd"/>
            <w:r w:rsidRPr="00641A33">
              <w:rPr>
                <w:rFonts w:ascii="Republika" w:hAnsi="Republika" w:cs="Arial"/>
                <w:lang w:val="en-GB"/>
              </w:rPr>
              <w:t>, D</w:t>
            </w:r>
            <w:r w:rsidR="00E30021" w:rsidRPr="00641A33">
              <w:rPr>
                <w:rFonts w:ascii="Republika" w:hAnsi="Republika" w:cs="Arial"/>
                <w:lang w:val="en-GB"/>
              </w:rPr>
              <w:t>ire</w:t>
            </w:r>
            <w:r w:rsidRPr="00641A33">
              <w:rPr>
                <w:rFonts w:ascii="Republika" w:hAnsi="Republika" w:cs="Arial"/>
                <w:lang w:val="en-GB"/>
              </w:rPr>
              <w:t>c</w:t>
            </w:r>
            <w:r w:rsidR="00E30021" w:rsidRPr="00641A33">
              <w:rPr>
                <w:rFonts w:ascii="Republika" w:hAnsi="Republika" w:cs="Arial"/>
                <w:lang w:val="en-GB"/>
              </w:rPr>
              <w:t>tor</w:t>
            </w:r>
            <w:r w:rsidRPr="00641A33">
              <w:rPr>
                <w:rFonts w:ascii="Republika" w:hAnsi="Republika" w:cs="Arial"/>
                <w:lang w:val="en-GB"/>
              </w:rPr>
              <w:t xml:space="preserve">, </w:t>
            </w:r>
            <w:r w:rsidR="00E30021" w:rsidRPr="00641A33">
              <w:rPr>
                <w:rFonts w:ascii="Republika" w:hAnsi="Republika" w:cs="Arial"/>
                <w:lang w:val="en-GB"/>
              </w:rPr>
              <w:t>SLOGA</w:t>
            </w:r>
            <w:r w:rsidR="00C87292" w:rsidRPr="00641A33">
              <w:rPr>
                <w:rFonts w:ascii="Republika" w:hAnsi="Republika" w:cs="Arial"/>
                <w:lang w:val="en-GB"/>
              </w:rPr>
              <w:t xml:space="preserve"> Platform</w:t>
            </w:r>
          </w:p>
          <w:p w14:paraId="4461FA49" w14:textId="3E2205B0" w:rsidR="008A2F26" w:rsidRPr="00641A33" w:rsidRDefault="008A2F26" w:rsidP="00294CC2">
            <w:pPr>
              <w:pStyle w:val="ListParagraph"/>
              <w:numPr>
                <w:ilvl w:val="0"/>
                <w:numId w:val="4"/>
              </w:numPr>
              <w:tabs>
                <w:tab w:val="left" w:pos="6660"/>
              </w:tabs>
              <w:spacing w:before="120" w:after="120"/>
              <w:jc w:val="both"/>
              <w:rPr>
                <w:rFonts w:ascii="Republika" w:hAnsi="Republika" w:cs="Arial"/>
                <w:lang w:val="en-GB"/>
              </w:rPr>
            </w:pPr>
            <w:r w:rsidRPr="00641A33">
              <w:rPr>
                <w:rFonts w:ascii="Republika" w:hAnsi="Republika" w:cs="Arial"/>
                <w:lang w:val="en-GB"/>
              </w:rPr>
              <w:t xml:space="preserve">Branka Bukovec, </w:t>
            </w:r>
            <w:r w:rsidR="006121A5" w:rsidRPr="00641A33">
              <w:rPr>
                <w:rFonts w:ascii="Republika" w:hAnsi="Republika" w:cs="Arial"/>
                <w:lang w:val="en-GB"/>
              </w:rPr>
              <w:t>Chairman,</w:t>
            </w:r>
            <w:r w:rsidRPr="00641A33">
              <w:rPr>
                <w:rFonts w:ascii="Republika" w:hAnsi="Republika" w:cs="Arial"/>
                <w:lang w:val="en-GB"/>
              </w:rPr>
              <w:t xml:space="preserve"> </w:t>
            </w:r>
            <w:r w:rsidR="006121A5" w:rsidRPr="00641A33">
              <w:rPr>
                <w:rFonts w:ascii="Republika" w:hAnsi="Republika" w:cs="Arial"/>
                <w:lang w:val="en-GB"/>
              </w:rPr>
              <w:t>Association for Developing Voluntary Work Novo Mesto</w:t>
            </w:r>
          </w:p>
          <w:p w14:paraId="1F0B35AD" w14:textId="3A407F98" w:rsidR="00134DC5" w:rsidRPr="00641A33" w:rsidRDefault="008A2F26" w:rsidP="00294CC2">
            <w:pPr>
              <w:pStyle w:val="ListParagraph"/>
              <w:numPr>
                <w:ilvl w:val="0"/>
                <w:numId w:val="4"/>
              </w:numPr>
              <w:tabs>
                <w:tab w:val="left" w:pos="6660"/>
              </w:tabs>
              <w:spacing w:before="120" w:after="120"/>
              <w:jc w:val="both"/>
              <w:rPr>
                <w:rFonts w:ascii="Republika" w:hAnsi="Republika" w:cs="Arial"/>
                <w:lang w:val="en-GB"/>
              </w:rPr>
            </w:pPr>
            <w:r w:rsidRPr="00641A33">
              <w:rPr>
                <w:rFonts w:ascii="Republika" w:hAnsi="Republika" w:cs="Arial"/>
                <w:lang w:val="en-GB"/>
              </w:rPr>
              <w:t xml:space="preserve">Lukáš Zorád, </w:t>
            </w:r>
            <w:r w:rsidR="006121A5" w:rsidRPr="00641A33">
              <w:rPr>
                <w:rFonts w:ascii="Republika" w:hAnsi="Republika" w:cs="Arial"/>
                <w:lang w:val="en-GB"/>
              </w:rPr>
              <w:t>Programme Director at</w:t>
            </w:r>
            <w:r w:rsidRPr="00641A33">
              <w:rPr>
                <w:rFonts w:ascii="Republika" w:hAnsi="Republika" w:cs="Arial"/>
                <w:lang w:val="en-GB"/>
              </w:rPr>
              <w:t xml:space="preserve"> Partners</w:t>
            </w:r>
            <w:r w:rsidR="00041051" w:rsidRPr="00641A33">
              <w:rPr>
                <w:rFonts w:ascii="Republika" w:hAnsi="Republika" w:cs="Arial"/>
                <w:lang w:val="en-GB"/>
              </w:rPr>
              <w:t xml:space="preserve"> for Democratic Change Slovakia</w:t>
            </w:r>
          </w:p>
          <w:p w14:paraId="576BAFFA" w14:textId="169E6649" w:rsidR="00041051" w:rsidRPr="00641A33" w:rsidRDefault="00041051" w:rsidP="00041051">
            <w:pPr>
              <w:pStyle w:val="ListParagraph"/>
              <w:numPr>
                <w:ilvl w:val="0"/>
                <w:numId w:val="5"/>
              </w:numPr>
              <w:rPr>
                <w:rFonts w:ascii="Republika" w:hAnsi="Republika" w:cs="Arial"/>
                <w:bCs/>
                <w:lang w:val="en-GB"/>
              </w:rPr>
            </w:pPr>
            <w:proofErr w:type="spellStart"/>
            <w:r w:rsidRPr="00641A33">
              <w:rPr>
                <w:rFonts w:ascii="Republika" w:hAnsi="Republika" w:cs="Arial"/>
                <w:lang w:val="en-GB"/>
              </w:rPr>
              <w:t>Albin</w:t>
            </w:r>
            <w:proofErr w:type="spellEnd"/>
            <w:r w:rsidRPr="00641A33">
              <w:rPr>
                <w:rFonts w:ascii="Republika" w:hAnsi="Republika" w:cs="Arial"/>
                <w:lang w:val="en-GB"/>
              </w:rPr>
              <w:t xml:space="preserve"> </w:t>
            </w:r>
            <w:proofErr w:type="spellStart"/>
            <w:r w:rsidRPr="00641A33">
              <w:rPr>
                <w:rFonts w:ascii="Republika" w:hAnsi="Republika" w:cs="Arial"/>
                <w:lang w:val="en-GB"/>
              </w:rPr>
              <w:t>Keuc</w:t>
            </w:r>
            <w:proofErr w:type="spellEnd"/>
            <w:r w:rsidRPr="00641A33">
              <w:rPr>
                <w:rFonts w:ascii="Republika" w:hAnsi="Republika" w:cs="Arial"/>
                <w:lang w:val="en-GB"/>
              </w:rPr>
              <w:t>, Ministry of Foreign and European Affairs of Slovenia</w:t>
            </w:r>
          </w:p>
          <w:p w14:paraId="76DDD37A" w14:textId="55C6C4E0" w:rsidR="00E30021" w:rsidRPr="00641A33" w:rsidRDefault="00E30021" w:rsidP="00C87292">
            <w:pPr>
              <w:tabs>
                <w:tab w:val="left" w:pos="6660"/>
              </w:tabs>
              <w:spacing w:before="120" w:after="120"/>
              <w:rPr>
                <w:rFonts w:ascii="Republika" w:hAnsi="Republika" w:cs="Arial"/>
                <w:bCs/>
                <w:i/>
                <w:color w:val="4472C4" w:themeColor="accent5"/>
                <w:sz w:val="22"/>
                <w:szCs w:val="22"/>
                <w:lang w:val="en-GB"/>
              </w:rPr>
            </w:pPr>
            <w:r w:rsidRPr="00641A33">
              <w:rPr>
                <w:rFonts w:ascii="Republika" w:hAnsi="Republika" w:cs="Arial"/>
                <w:bCs/>
                <w:i/>
                <w:color w:val="4472C4" w:themeColor="accent5"/>
                <w:sz w:val="22"/>
                <w:szCs w:val="22"/>
                <w:lang w:val="en-GB"/>
              </w:rPr>
              <w:t>Organi</w:t>
            </w:r>
            <w:r w:rsidR="007344F0" w:rsidRPr="00641A33">
              <w:rPr>
                <w:rFonts w:ascii="Republika" w:hAnsi="Republika" w:cs="Arial"/>
                <w:bCs/>
                <w:i/>
                <w:color w:val="4472C4" w:themeColor="accent5"/>
                <w:sz w:val="22"/>
                <w:szCs w:val="22"/>
                <w:lang w:val="en-GB"/>
              </w:rPr>
              <w:t>sed by</w:t>
            </w:r>
            <w:r w:rsidR="00041051" w:rsidRPr="00641A33">
              <w:rPr>
                <w:rFonts w:ascii="Republika" w:hAnsi="Republika" w:cs="Arial"/>
                <w:bCs/>
                <w:i/>
                <w:color w:val="4472C4" w:themeColor="accent5"/>
                <w:sz w:val="22"/>
                <w:szCs w:val="22"/>
                <w:lang w:val="en-GB"/>
              </w:rPr>
              <w:t>:</w:t>
            </w:r>
            <w:r w:rsidR="007344F0" w:rsidRPr="00641A33">
              <w:rPr>
                <w:rFonts w:ascii="Republika" w:hAnsi="Republika" w:cs="Arial"/>
                <w:bCs/>
                <w:i/>
                <w:color w:val="4472C4" w:themeColor="accent5"/>
                <w:sz w:val="22"/>
                <w:szCs w:val="22"/>
                <w:lang w:val="en-GB"/>
              </w:rPr>
              <w:t xml:space="preserve"> </w:t>
            </w:r>
            <w:r w:rsidRPr="00641A33">
              <w:rPr>
                <w:rFonts w:ascii="Republika" w:hAnsi="Republika" w:cs="Arial"/>
                <w:bCs/>
                <w:i/>
                <w:color w:val="4472C4" w:themeColor="accent5"/>
                <w:sz w:val="22"/>
                <w:szCs w:val="22"/>
                <w:lang w:val="en-GB"/>
              </w:rPr>
              <w:t>SLOGA</w:t>
            </w:r>
            <w:r w:rsidR="00C87292" w:rsidRPr="00641A33">
              <w:rPr>
                <w:rFonts w:ascii="Republika" w:hAnsi="Republika" w:cs="Arial"/>
                <w:bCs/>
                <w:i/>
                <w:color w:val="4472C4" w:themeColor="accent5"/>
                <w:sz w:val="22"/>
                <w:szCs w:val="22"/>
                <w:lang w:val="en-GB"/>
              </w:rPr>
              <w:t xml:space="preserve"> Platform</w:t>
            </w:r>
          </w:p>
        </w:tc>
      </w:tr>
    </w:tbl>
    <w:p w14:paraId="655C933F" w14:textId="6A498A71" w:rsidR="0046561B" w:rsidRPr="00641A33" w:rsidRDefault="0046561B" w:rsidP="00857B69">
      <w:pPr>
        <w:rPr>
          <w:rFonts w:ascii="Republika" w:hAnsi="Republika" w:cs="Arial"/>
          <w:b/>
          <w:color w:val="2E74B5" w:themeColor="accent1" w:themeShade="BF"/>
          <w:sz w:val="20"/>
          <w:szCs w:val="20"/>
          <w:lang w:val="en-GB"/>
        </w:rPr>
      </w:pPr>
    </w:p>
    <w:p w14:paraId="51990E33" w14:textId="77C29783" w:rsidR="00E46EB3" w:rsidRPr="00641A33" w:rsidRDefault="00E46EB3" w:rsidP="006D49BB">
      <w:pPr>
        <w:ind w:firstLine="357"/>
        <w:rPr>
          <w:rFonts w:ascii="Republika" w:hAnsi="Republika" w:cs="Arial"/>
          <w:b/>
          <w:color w:val="2E74B5" w:themeColor="accent1" w:themeShade="BF"/>
          <w:sz w:val="20"/>
          <w:szCs w:val="20"/>
          <w:lang w:val="en-GB"/>
        </w:rPr>
      </w:pPr>
    </w:p>
    <w:tbl>
      <w:tblPr>
        <w:tblStyle w:val="TableGrid"/>
        <w:tblW w:w="9898" w:type="dxa"/>
        <w:tblLayout w:type="fixed"/>
        <w:tblLook w:val="04A0" w:firstRow="1" w:lastRow="0" w:firstColumn="1" w:lastColumn="0" w:noHBand="0" w:noVBand="1"/>
      </w:tblPr>
      <w:tblGrid>
        <w:gridCol w:w="2689"/>
        <w:gridCol w:w="7209"/>
      </w:tblGrid>
      <w:tr w:rsidR="00E46EB3" w:rsidRPr="00641A33" w14:paraId="2F28916F" w14:textId="77777777" w:rsidTr="00E46EB3">
        <w:tc>
          <w:tcPr>
            <w:tcW w:w="2689" w:type="dxa"/>
          </w:tcPr>
          <w:p w14:paraId="24D3D017" w14:textId="77777777" w:rsidR="00E46EB3" w:rsidRPr="00641A33" w:rsidRDefault="00E46EB3" w:rsidP="00857B69">
            <w:pPr>
              <w:tabs>
                <w:tab w:val="left" w:pos="6660"/>
              </w:tabs>
              <w:spacing w:before="120" w:after="120"/>
              <w:rPr>
                <w:rFonts w:ascii="Republika" w:hAnsi="Republika" w:cs="Arial"/>
                <w:b/>
                <w:color w:val="4F81BD"/>
                <w:sz w:val="22"/>
                <w:szCs w:val="22"/>
                <w:lang w:val="en-GB"/>
              </w:rPr>
            </w:pPr>
            <w:r w:rsidRPr="00641A33">
              <w:rPr>
                <w:rFonts w:ascii="Republika" w:hAnsi="Republika" w:cs="Arial"/>
                <w:b/>
                <w:color w:val="4F81BD"/>
                <w:sz w:val="22"/>
                <w:szCs w:val="22"/>
                <w:lang w:val="en-GB"/>
              </w:rPr>
              <w:t>11:00</w:t>
            </w:r>
            <w:r w:rsidRPr="00641A33">
              <w:rPr>
                <w:rFonts w:ascii="Republika" w:hAnsi="Republika" w:cs="Arial"/>
                <w:b/>
                <w:color w:val="4472C4" w:themeColor="accent5"/>
                <w:sz w:val="22"/>
                <w:szCs w:val="22"/>
                <w:lang w:val="en-GB"/>
              </w:rPr>
              <w:t>–13:00</w:t>
            </w:r>
          </w:p>
          <w:p w14:paraId="6CE2BA06" w14:textId="77777777" w:rsidR="00E46EB3" w:rsidRPr="00641A33" w:rsidRDefault="00E46EB3" w:rsidP="00857B69">
            <w:pPr>
              <w:tabs>
                <w:tab w:val="left" w:pos="6660"/>
              </w:tabs>
              <w:spacing w:before="120" w:after="120"/>
              <w:rPr>
                <w:rFonts w:ascii="Republika" w:hAnsi="Republika" w:cs="Arial"/>
                <w:b/>
                <w:color w:val="4F81BD"/>
                <w:sz w:val="22"/>
                <w:szCs w:val="22"/>
                <w:lang w:val="en-GB"/>
              </w:rPr>
            </w:pPr>
            <w:r w:rsidRPr="00641A33">
              <w:rPr>
                <w:rFonts w:ascii="Republika" w:hAnsi="Republika" w:cs="Arial"/>
                <w:b/>
                <w:color w:val="4F81BD"/>
                <w:sz w:val="22"/>
                <w:szCs w:val="22"/>
                <w:lang w:val="en-GB"/>
              </w:rPr>
              <w:t>EPEKA</w:t>
            </w:r>
          </w:p>
          <w:p w14:paraId="510776CF" w14:textId="77777777" w:rsidR="00E46EB3" w:rsidRPr="00641A33" w:rsidRDefault="00E46EB3" w:rsidP="00857B69">
            <w:pPr>
              <w:tabs>
                <w:tab w:val="left" w:pos="6660"/>
              </w:tabs>
              <w:spacing w:before="120" w:after="120"/>
              <w:rPr>
                <w:rFonts w:ascii="Republika" w:hAnsi="Republika" w:cs="Arial"/>
                <w:b/>
                <w:color w:val="4F81BD"/>
                <w:sz w:val="22"/>
                <w:szCs w:val="22"/>
                <w:lang w:val="en-GB"/>
              </w:rPr>
            </w:pPr>
            <w:proofErr w:type="spellStart"/>
            <w:r w:rsidRPr="00641A33">
              <w:rPr>
                <w:rFonts w:ascii="Republika" w:hAnsi="Republika" w:cs="Arial"/>
                <w:b/>
                <w:color w:val="4F81BD"/>
                <w:sz w:val="22"/>
                <w:szCs w:val="22"/>
                <w:lang w:val="en-GB"/>
              </w:rPr>
              <w:t>Tyrševa</w:t>
            </w:r>
            <w:proofErr w:type="spellEnd"/>
            <w:r w:rsidRPr="00641A33">
              <w:rPr>
                <w:rFonts w:ascii="Republika" w:hAnsi="Republika" w:cs="Arial"/>
                <w:b/>
                <w:color w:val="4F81BD"/>
                <w:sz w:val="22"/>
                <w:szCs w:val="22"/>
                <w:lang w:val="en-GB"/>
              </w:rPr>
              <w:t xml:space="preserve"> 15, Maribor</w:t>
            </w:r>
          </w:p>
        </w:tc>
        <w:tc>
          <w:tcPr>
            <w:tcW w:w="7209" w:type="dxa"/>
          </w:tcPr>
          <w:p w14:paraId="2665BC24" w14:textId="77777777" w:rsidR="00E46EB3" w:rsidRPr="00857B69" w:rsidRDefault="00E46EB3" w:rsidP="00857B69">
            <w:pPr>
              <w:tabs>
                <w:tab w:val="left" w:pos="6660"/>
              </w:tabs>
              <w:spacing w:before="120" w:after="120"/>
              <w:rPr>
                <w:rFonts w:ascii="Republika" w:hAnsi="Republika" w:cs="Arial"/>
                <w:b/>
                <w:bCs/>
                <w:color w:val="4472C4" w:themeColor="accent5"/>
                <w:sz w:val="22"/>
                <w:szCs w:val="22"/>
                <w:lang w:val="en-GB"/>
              </w:rPr>
            </w:pPr>
            <w:r w:rsidRPr="00857B69">
              <w:rPr>
                <w:rFonts w:ascii="Republika" w:hAnsi="Republika" w:cs="Arial"/>
                <w:b/>
                <w:bCs/>
                <w:color w:val="4472C4" w:themeColor="accent5"/>
                <w:sz w:val="22"/>
                <w:szCs w:val="22"/>
                <w:lang w:val="en-GB"/>
              </w:rPr>
              <w:t xml:space="preserve">Food Self-Sufficiency in the Context of Housing Cooperatives - </w:t>
            </w:r>
            <w:r w:rsidRPr="00857B69">
              <w:rPr>
                <w:rFonts w:ascii="Republika" w:hAnsi="Republika" w:cs="Arial"/>
                <w:b/>
                <w:bCs/>
                <w:color w:val="4472C4" w:themeColor="accent5"/>
                <w:sz w:val="22"/>
                <w:szCs w:val="22"/>
                <w:lang w:val="en-GB" w:eastAsia="sl-SI"/>
              </w:rPr>
              <w:t xml:space="preserve">Planting spices and herbs in raised beds </w:t>
            </w:r>
          </w:p>
          <w:p w14:paraId="27EF7BDC" w14:textId="5FE188CA" w:rsidR="00E46EB3" w:rsidRPr="00857B69" w:rsidRDefault="00857B69" w:rsidP="00857B69">
            <w:pPr>
              <w:tabs>
                <w:tab w:val="left" w:pos="6660"/>
              </w:tabs>
              <w:spacing w:before="120" w:after="120"/>
              <w:rPr>
                <w:rFonts w:ascii="Republika" w:hAnsi="Republika" w:cs="Arial"/>
                <w:b/>
                <w:bCs/>
                <w:i/>
                <w:color w:val="70AD47" w:themeColor="accent6"/>
                <w:sz w:val="22"/>
                <w:szCs w:val="22"/>
                <w:lang w:val="en-GB"/>
              </w:rPr>
            </w:pPr>
            <w:r>
              <w:rPr>
                <w:rFonts w:ascii="Republika" w:hAnsi="Republika" w:cs="Arial"/>
                <w:b/>
                <w:bCs/>
                <w:i/>
                <w:color w:val="70AD47" w:themeColor="accent6"/>
                <w:sz w:val="22"/>
                <w:szCs w:val="22"/>
                <w:lang w:val="en-GB"/>
              </w:rPr>
              <w:t>Workshop</w:t>
            </w:r>
          </w:p>
          <w:p w14:paraId="296F650A" w14:textId="77777777" w:rsidR="00E46EB3" w:rsidRPr="00671453" w:rsidRDefault="00E46EB3" w:rsidP="00671453">
            <w:pPr>
              <w:tabs>
                <w:tab w:val="left" w:pos="6660"/>
              </w:tabs>
              <w:spacing w:before="120" w:after="120"/>
              <w:jc w:val="both"/>
              <w:rPr>
                <w:rFonts w:ascii="Republika" w:hAnsi="Republika" w:cs="Arial"/>
                <w:bCs/>
                <w:i/>
                <w:color w:val="4472C4" w:themeColor="accent5"/>
                <w:sz w:val="22"/>
                <w:szCs w:val="22"/>
                <w:lang w:val="en-GB"/>
              </w:rPr>
            </w:pPr>
            <w:r w:rsidRPr="00671453">
              <w:rPr>
                <w:rFonts w:ascii="Republika" w:hAnsi="Republika" w:cs="Arial"/>
                <w:bCs/>
                <w:i/>
                <w:color w:val="4472C4" w:themeColor="accent5"/>
                <w:sz w:val="22"/>
                <w:szCs w:val="22"/>
                <w:lang w:val="en-GB" w:eastAsia="sl-SI"/>
              </w:rPr>
              <w:t xml:space="preserve">Workshop by </w:t>
            </w:r>
            <w:proofErr w:type="spellStart"/>
            <w:r w:rsidRPr="00671453">
              <w:rPr>
                <w:rFonts w:ascii="Republika" w:hAnsi="Republika" w:cs="Arial"/>
                <w:bCs/>
                <w:i/>
                <w:color w:val="4472C4" w:themeColor="accent5"/>
                <w:sz w:val="22"/>
                <w:szCs w:val="22"/>
                <w:lang w:val="en-GB" w:eastAsia="sl-SI"/>
              </w:rPr>
              <w:t>Lucija</w:t>
            </w:r>
            <w:proofErr w:type="spellEnd"/>
            <w:r w:rsidRPr="00671453">
              <w:rPr>
                <w:rFonts w:ascii="Republika" w:hAnsi="Republika" w:cs="Arial"/>
                <w:bCs/>
                <w:i/>
                <w:color w:val="4472C4" w:themeColor="accent5"/>
                <w:sz w:val="22"/>
                <w:szCs w:val="22"/>
                <w:lang w:val="en-GB" w:eastAsia="sl-SI"/>
              </w:rPr>
              <w:t xml:space="preserve"> Kinkel, master in horticulture from </w:t>
            </w:r>
            <w:proofErr w:type="spellStart"/>
            <w:r w:rsidRPr="00671453">
              <w:rPr>
                <w:rFonts w:ascii="Republika" w:hAnsi="Republika" w:cs="Arial"/>
                <w:bCs/>
                <w:i/>
                <w:color w:val="4472C4" w:themeColor="accent5"/>
                <w:sz w:val="22"/>
                <w:szCs w:val="22"/>
                <w:lang w:val="en-GB" w:eastAsia="sl-SI"/>
              </w:rPr>
              <w:t>Plantella</w:t>
            </w:r>
            <w:proofErr w:type="spellEnd"/>
            <w:r w:rsidRPr="00671453">
              <w:rPr>
                <w:rFonts w:ascii="Republika" w:hAnsi="Republika" w:cs="Arial"/>
                <w:bCs/>
                <w:i/>
                <w:color w:val="4472C4" w:themeColor="accent5"/>
                <w:sz w:val="22"/>
                <w:szCs w:val="22"/>
                <w:lang w:val="en-GB" w:eastAsia="sl-SI"/>
              </w:rPr>
              <w:t>, will teach how to properly design and build a raised bed and provide practical tips on how to care for and maintain raised beds and crops throughout the year.</w:t>
            </w:r>
          </w:p>
          <w:p w14:paraId="3183FA5D" w14:textId="77777777" w:rsidR="00E46EB3" w:rsidRPr="00641A33" w:rsidRDefault="00E46EB3" w:rsidP="00857B69">
            <w:pPr>
              <w:tabs>
                <w:tab w:val="left" w:pos="6660"/>
              </w:tabs>
              <w:spacing w:before="120" w:after="120"/>
              <w:rPr>
                <w:rFonts w:ascii="Republika" w:hAnsi="Republika" w:cs="Arial"/>
                <w:bCs/>
                <w:i/>
                <w:color w:val="4472C4" w:themeColor="accent5"/>
                <w:sz w:val="22"/>
                <w:szCs w:val="22"/>
                <w:lang w:val="en-GB"/>
              </w:rPr>
            </w:pPr>
            <w:r w:rsidRPr="00641A33">
              <w:rPr>
                <w:rFonts w:ascii="Republika" w:hAnsi="Republika" w:cs="Arial"/>
                <w:bCs/>
                <w:i/>
                <w:color w:val="4472C4" w:themeColor="accent5"/>
                <w:sz w:val="22"/>
                <w:szCs w:val="22"/>
                <w:lang w:val="en-GB"/>
              </w:rPr>
              <w:t>Organised by: EPEKA</w:t>
            </w:r>
          </w:p>
        </w:tc>
      </w:tr>
      <w:tr w:rsidR="0046561B" w:rsidRPr="00641A33" w14:paraId="4CFB2283" w14:textId="77777777" w:rsidTr="00041051">
        <w:tblPrEx>
          <w:tblLook w:val="0000" w:firstRow="0" w:lastRow="0" w:firstColumn="0" w:lastColumn="0" w:noHBand="0" w:noVBand="0"/>
        </w:tblPrEx>
        <w:trPr>
          <w:cantSplit/>
        </w:trPr>
        <w:tc>
          <w:tcPr>
            <w:tcW w:w="2689" w:type="dxa"/>
          </w:tcPr>
          <w:p w14:paraId="2B89B433" w14:textId="77777777" w:rsidR="0046561B" w:rsidRPr="00641A33" w:rsidRDefault="0046561B" w:rsidP="00041051">
            <w:pPr>
              <w:tabs>
                <w:tab w:val="left" w:pos="6660"/>
              </w:tabs>
              <w:spacing w:before="120" w:after="120"/>
              <w:rPr>
                <w:rFonts w:ascii="Republika" w:hAnsi="Republika" w:cs="Arial"/>
                <w:b/>
                <w:color w:val="4F81BD"/>
                <w:sz w:val="22"/>
                <w:szCs w:val="22"/>
                <w:lang w:val="en-GB"/>
              </w:rPr>
            </w:pPr>
            <w:r w:rsidRPr="00641A33">
              <w:rPr>
                <w:rFonts w:ascii="Republika" w:hAnsi="Republika" w:cs="Arial"/>
                <w:b/>
                <w:color w:val="4F81BD"/>
                <w:sz w:val="22"/>
                <w:szCs w:val="22"/>
                <w:lang w:val="en-GB"/>
              </w:rPr>
              <w:lastRenderedPageBreak/>
              <w:t>15:00–16:30</w:t>
            </w:r>
          </w:p>
          <w:p w14:paraId="3D24C8E7" w14:textId="77777777" w:rsidR="003110D1" w:rsidRPr="001E2D05" w:rsidRDefault="003110D1" w:rsidP="003110D1">
            <w:pPr>
              <w:tabs>
                <w:tab w:val="left" w:pos="6660"/>
              </w:tabs>
              <w:spacing w:before="120" w:after="120"/>
              <w:rPr>
                <w:rFonts w:ascii="Republika" w:hAnsi="Republika" w:cs="Arial"/>
                <w:b/>
                <w:color w:val="4F81BD"/>
                <w:sz w:val="22"/>
                <w:szCs w:val="22"/>
                <w:lang w:val="en-GB"/>
              </w:rPr>
            </w:pPr>
            <w:proofErr w:type="spellStart"/>
            <w:r w:rsidRPr="001E2D05">
              <w:rPr>
                <w:rFonts w:ascii="Republika" w:hAnsi="Republika" w:cs="Arial"/>
                <w:b/>
                <w:color w:val="4F81BD"/>
                <w:sz w:val="22"/>
                <w:szCs w:val="22"/>
                <w:lang w:val="en-GB"/>
              </w:rPr>
              <w:t>Eurostars</w:t>
            </w:r>
            <w:proofErr w:type="spellEnd"/>
            <w:r w:rsidRPr="001E2D05">
              <w:rPr>
                <w:rFonts w:ascii="Republika" w:hAnsi="Republika" w:cs="Arial"/>
                <w:b/>
                <w:color w:val="4F81BD"/>
                <w:sz w:val="22"/>
                <w:szCs w:val="22"/>
                <w:lang w:val="en-GB"/>
              </w:rPr>
              <w:t xml:space="preserve"> </w:t>
            </w:r>
            <w:proofErr w:type="spellStart"/>
            <w:r w:rsidRPr="001E2D05">
              <w:rPr>
                <w:rFonts w:ascii="Republika" w:hAnsi="Republika" w:cs="Arial"/>
                <w:b/>
                <w:color w:val="4F81BD"/>
                <w:sz w:val="22"/>
                <w:szCs w:val="22"/>
                <w:lang w:val="en-GB"/>
              </w:rPr>
              <w:t>uHotel</w:t>
            </w:r>
            <w:proofErr w:type="spellEnd"/>
          </w:p>
          <w:p w14:paraId="22A49C58" w14:textId="77777777" w:rsidR="000B3480" w:rsidRPr="00641A33" w:rsidRDefault="000B3480" w:rsidP="000B3480">
            <w:pPr>
              <w:tabs>
                <w:tab w:val="left" w:pos="6660"/>
              </w:tabs>
              <w:spacing w:before="120" w:after="120"/>
              <w:rPr>
                <w:rFonts w:ascii="Republika" w:hAnsi="Republika" w:cs="Arial"/>
                <w:b/>
                <w:i/>
                <w:color w:val="4F81BD"/>
                <w:sz w:val="22"/>
                <w:szCs w:val="22"/>
              </w:rPr>
            </w:pPr>
            <w:r w:rsidRPr="00641A33">
              <w:rPr>
                <w:rFonts w:ascii="Republika" w:hAnsi="Republika" w:cs="Arial"/>
                <w:b/>
                <w:i/>
                <w:color w:val="4F81BD"/>
                <w:sz w:val="22"/>
                <w:szCs w:val="22"/>
              </w:rPr>
              <w:t>Salon Orhideja</w:t>
            </w:r>
          </w:p>
          <w:p w14:paraId="200EAEC4" w14:textId="679E3287" w:rsidR="000B3480" w:rsidRPr="00641A33" w:rsidRDefault="003110D1" w:rsidP="000B3480">
            <w:pPr>
              <w:tabs>
                <w:tab w:val="left" w:pos="6660"/>
              </w:tabs>
              <w:spacing w:before="120" w:after="120"/>
              <w:rPr>
                <w:rFonts w:ascii="Republika" w:hAnsi="Republika" w:cs="Arial"/>
                <w:b/>
                <w:bCs/>
                <w:i/>
                <w:iCs/>
                <w:color w:val="4181C0"/>
                <w:sz w:val="22"/>
                <w:szCs w:val="22"/>
                <w:lang w:eastAsia="sl-SI"/>
              </w:rPr>
            </w:pPr>
            <w:proofErr w:type="spellStart"/>
            <w:r w:rsidRPr="001E2D05">
              <w:rPr>
                <w:rFonts w:ascii="Republika" w:hAnsi="Republika" w:cs="Arial"/>
                <w:b/>
                <w:color w:val="4F81BD"/>
                <w:sz w:val="22"/>
                <w:szCs w:val="22"/>
                <w:lang w:val="en-GB"/>
              </w:rPr>
              <w:t>Miklošičeva</w:t>
            </w:r>
            <w:proofErr w:type="spellEnd"/>
            <w:r w:rsidRPr="001E2D05">
              <w:rPr>
                <w:rFonts w:ascii="Republika" w:hAnsi="Republika" w:cs="Arial"/>
                <w:b/>
                <w:color w:val="4F81BD"/>
                <w:sz w:val="22"/>
                <w:szCs w:val="22"/>
                <w:lang w:val="en-GB"/>
              </w:rPr>
              <w:t xml:space="preserve"> 3, </w:t>
            </w:r>
            <w:r w:rsidR="000B3480" w:rsidRPr="00641A33">
              <w:rPr>
                <w:rFonts w:ascii="Republika" w:hAnsi="Republika" w:cs="Arial"/>
                <w:b/>
                <w:i/>
                <w:color w:val="4F81BD"/>
                <w:sz w:val="22"/>
                <w:szCs w:val="22"/>
              </w:rPr>
              <w:t>Ljubljana</w:t>
            </w:r>
          </w:p>
          <w:p w14:paraId="2001104F" w14:textId="77777777" w:rsidR="0046561B" w:rsidRPr="00641A33" w:rsidRDefault="0046561B" w:rsidP="00041051">
            <w:pPr>
              <w:suppressAutoHyphens w:val="0"/>
              <w:spacing w:before="100" w:beforeAutospacing="1" w:after="100" w:afterAutospacing="1"/>
              <w:rPr>
                <w:rFonts w:ascii="Republika" w:hAnsi="Republika" w:cs="Arial"/>
                <w:b/>
                <w:bCs/>
                <w:i/>
                <w:iCs/>
                <w:color w:val="4181C0"/>
                <w:sz w:val="22"/>
                <w:szCs w:val="22"/>
                <w:lang w:val="en-GB" w:eastAsia="sl-SI"/>
              </w:rPr>
            </w:pPr>
          </w:p>
        </w:tc>
        <w:tc>
          <w:tcPr>
            <w:tcW w:w="7209" w:type="dxa"/>
          </w:tcPr>
          <w:p w14:paraId="60859405" w14:textId="77777777" w:rsidR="003110D1" w:rsidRPr="00857B69" w:rsidRDefault="003110D1" w:rsidP="00671453">
            <w:pPr>
              <w:tabs>
                <w:tab w:val="left" w:pos="6660"/>
              </w:tabs>
              <w:spacing w:before="120" w:after="120"/>
              <w:rPr>
                <w:rFonts w:ascii="Republika" w:hAnsi="Republika" w:cs="Arial"/>
                <w:b/>
                <w:bCs/>
                <w:color w:val="4472C4" w:themeColor="accent5"/>
                <w:sz w:val="22"/>
                <w:szCs w:val="22"/>
                <w:lang w:val="en-GB"/>
              </w:rPr>
            </w:pPr>
            <w:r w:rsidRPr="00857B69">
              <w:rPr>
                <w:rFonts w:ascii="Republika" w:hAnsi="Republika" w:cs="Arial"/>
                <w:b/>
                <w:bCs/>
                <w:color w:val="4472C4" w:themeColor="accent5"/>
                <w:sz w:val="22"/>
                <w:szCs w:val="22"/>
                <w:lang w:val="en-GB"/>
              </w:rPr>
              <w:t>Slovenia's role in global development: Do we know what international development aid means for Slovenia?</w:t>
            </w:r>
          </w:p>
          <w:p w14:paraId="713C00B9" w14:textId="77777777" w:rsidR="0046561B" w:rsidRPr="00641A33" w:rsidRDefault="0046561B" w:rsidP="00041051">
            <w:pPr>
              <w:rPr>
                <w:rFonts w:ascii="Republika" w:hAnsi="Republika" w:cs="Arial"/>
                <w:b/>
                <w:i/>
                <w:color w:val="70AD47" w:themeColor="accent6"/>
                <w:sz w:val="22"/>
                <w:szCs w:val="22"/>
                <w:lang w:val="en-GB"/>
              </w:rPr>
            </w:pPr>
            <w:r w:rsidRPr="00641A33">
              <w:rPr>
                <w:rFonts w:ascii="Republika" w:hAnsi="Republika" w:cs="Arial"/>
                <w:b/>
                <w:i/>
                <w:color w:val="70AD47" w:themeColor="accent6"/>
                <w:sz w:val="22"/>
                <w:szCs w:val="22"/>
                <w:lang w:val="en-GB"/>
              </w:rPr>
              <w:t>Round table discussion</w:t>
            </w:r>
          </w:p>
          <w:p w14:paraId="25F4B61D" w14:textId="11930662" w:rsidR="0046561B" w:rsidRPr="003110D1" w:rsidRDefault="003110D1" w:rsidP="00041051">
            <w:pPr>
              <w:tabs>
                <w:tab w:val="left" w:pos="6660"/>
              </w:tabs>
              <w:spacing w:before="120" w:after="120"/>
              <w:jc w:val="both"/>
              <w:rPr>
                <w:rFonts w:ascii="Republika" w:hAnsi="Republika" w:cs="Arial"/>
                <w:i/>
                <w:color w:val="4472C4" w:themeColor="accent5"/>
                <w:sz w:val="22"/>
                <w:szCs w:val="22"/>
                <w:lang w:val="en-GB"/>
              </w:rPr>
            </w:pPr>
            <w:r w:rsidRPr="001E2D05">
              <w:rPr>
                <w:rFonts w:ascii="Republika" w:hAnsi="Republika" w:cs="Arial"/>
                <w:i/>
                <w:color w:val="4472C4" w:themeColor="accent5"/>
                <w:sz w:val="22"/>
                <w:szCs w:val="22"/>
                <w:lang w:val="en-GB"/>
              </w:rPr>
              <w:t xml:space="preserve">The discussion will highlight the benefits of development </w:t>
            </w:r>
            <w:r>
              <w:rPr>
                <w:rFonts w:ascii="Republika" w:hAnsi="Republika" w:cs="Arial"/>
                <w:i/>
                <w:color w:val="4472C4" w:themeColor="accent5"/>
                <w:sz w:val="22"/>
                <w:szCs w:val="22"/>
                <w:lang w:val="en-GB"/>
              </w:rPr>
              <w:t>aid</w:t>
            </w:r>
            <w:r w:rsidRPr="001E2D05">
              <w:rPr>
                <w:rFonts w:ascii="Republika" w:hAnsi="Republika" w:cs="Arial"/>
                <w:i/>
                <w:color w:val="4472C4" w:themeColor="accent5"/>
                <w:sz w:val="22"/>
                <w:szCs w:val="22"/>
                <w:lang w:val="en-GB"/>
              </w:rPr>
              <w:t xml:space="preserve"> for Slovenia, including the improvement of global security and the enhancement of Slovenia's international reputation. It will also highlight the importance of private sector involvement, Slovenia's cooperation with international partners and public awareness of the importance of international development cooperation.</w:t>
            </w:r>
          </w:p>
          <w:p w14:paraId="3E1C51FF" w14:textId="6E536406" w:rsidR="0046561B" w:rsidRPr="003110D1" w:rsidRDefault="0046561B" w:rsidP="00041051">
            <w:pPr>
              <w:tabs>
                <w:tab w:val="left" w:pos="6660"/>
              </w:tabs>
              <w:spacing w:before="120" w:after="120"/>
              <w:jc w:val="both"/>
              <w:rPr>
                <w:rFonts w:ascii="Republika" w:hAnsi="Republika" w:cs="Arial"/>
                <w:sz w:val="22"/>
                <w:szCs w:val="22"/>
                <w:lang w:val="en-GB"/>
              </w:rPr>
            </w:pPr>
            <w:r w:rsidRPr="00D51330">
              <w:rPr>
                <w:rFonts w:ascii="Republika" w:hAnsi="Republika" w:cs="Arial"/>
                <w:sz w:val="22"/>
                <w:szCs w:val="22"/>
                <w:lang w:val="en-GB"/>
              </w:rPr>
              <w:t xml:space="preserve">Moderator: </w:t>
            </w:r>
            <w:proofErr w:type="spellStart"/>
            <w:r w:rsidRPr="00D51330">
              <w:rPr>
                <w:rFonts w:ascii="Republika" w:hAnsi="Republika" w:cs="Arial"/>
                <w:sz w:val="22"/>
                <w:szCs w:val="22"/>
                <w:lang w:val="en-GB"/>
              </w:rPr>
              <w:t>Prof.</w:t>
            </w:r>
            <w:proofErr w:type="spellEnd"/>
            <w:r w:rsidRPr="00D51330">
              <w:rPr>
                <w:rFonts w:ascii="Republika" w:hAnsi="Republika" w:cs="Arial"/>
                <w:sz w:val="22"/>
                <w:szCs w:val="22"/>
                <w:lang w:val="en-GB"/>
              </w:rPr>
              <w:t xml:space="preserve"> Dr Maja </w:t>
            </w:r>
            <w:proofErr w:type="spellStart"/>
            <w:r w:rsidRPr="00D51330">
              <w:rPr>
                <w:rFonts w:ascii="Republika" w:hAnsi="Republika" w:cs="Arial"/>
                <w:sz w:val="22"/>
                <w:szCs w:val="22"/>
                <w:lang w:val="en-GB"/>
              </w:rPr>
              <w:t>Bučar</w:t>
            </w:r>
            <w:proofErr w:type="spellEnd"/>
            <w:r w:rsidRPr="00D51330">
              <w:rPr>
                <w:rFonts w:ascii="Republika" w:hAnsi="Republika" w:cs="Arial"/>
                <w:sz w:val="22"/>
                <w:szCs w:val="22"/>
                <w:lang w:val="en-GB"/>
              </w:rPr>
              <w:t>, Faculty of Social Sciences, University of Ljubljana</w:t>
            </w:r>
          </w:p>
          <w:p w14:paraId="5F82839E" w14:textId="77777777" w:rsidR="0046561B" w:rsidRPr="003110D1" w:rsidRDefault="0046561B" w:rsidP="00041051">
            <w:pPr>
              <w:tabs>
                <w:tab w:val="left" w:pos="6660"/>
              </w:tabs>
              <w:spacing w:before="120" w:after="120"/>
              <w:jc w:val="both"/>
              <w:rPr>
                <w:rFonts w:ascii="Republika" w:hAnsi="Republika" w:cs="Arial"/>
                <w:sz w:val="22"/>
                <w:szCs w:val="22"/>
                <w:lang w:val="en-GB"/>
              </w:rPr>
            </w:pPr>
            <w:r w:rsidRPr="003110D1">
              <w:rPr>
                <w:rFonts w:ascii="Republika" w:hAnsi="Republika" w:cs="Arial"/>
                <w:sz w:val="22"/>
                <w:szCs w:val="22"/>
                <w:lang w:val="en-GB"/>
              </w:rPr>
              <w:t>Speakers:</w:t>
            </w:r>
          </w:p>
          <w:p w14:paraId="2D003864" w14:textId="77777777" w:rsidR="0046561B" w:rsidRPr="003110D1" w:rsidRDefault="0046561B" w:rsidP="00041051">
            <w:pPr>
              <w:pStyle w:val="ListParagraph"/>
              <w:numPr>
                <w:ilvl w:val="0"/>
                <w:numId w:val="4"/>
              </w:numPr>
              <w:tabs>
                <w:tab w:val="left" w:pos="6660"/>
              </w:tabs>
              <w:spacing w:before="120" w:after="120"/>
              <w:jc w:val="both"/>
              <w:rPr>
                <w:rFonts w:ascii="Republika" w:hAnsi="Republika" w:cs="Arial"/>
                <w:lang w:val="en-GB"/>
              </w:rPr>
            </w:pPr>
            <w:proofErr w:type="spellStart"/>
            <w:r w:rsidRPr="003110D1">
              <w:rPr>
                <w:rFonts w:ascii="Republika" w:hAnsi="Republika" w:cs="Arial"/>
                <w:lang w:val="en-GB" w:eastAsia="sl-SI"/>
              </w:rPr>
              <w:t>Matevž</w:t>
            </w:r>
            <w:proofErr w:type="spellEnd"/>
            <w:r w:rsidRPr="003110D1">
              <w:rPr>
                <w:rFonts w:ascii="Republika" w:hAnsi="Republika" w:cs="Arial"/>
                <w:lang w:val="en-GB" w:eastAsia="sl-SI"/>
              </w:rPr>
              <w:t xml:space="preserve"> </w:t>
            </w:r>
            <w:proofErr w:type="spellStart"/>
            <w:r w:rsidRPr="003110D1">
              <w:rPr>
                <w:rFonts w:ascii="Republika" w:hAnsi="Republika" w:cs="Arial"/>
                <w:lang w:val="en-GB" w:eastAsia="sl-SI"/>
              </w:rPr>
              <w:t>Frangež</w:t>
            </w:r>
            <w:proofErr w:type="spellEnd"/>
            <w:r w:rsidRPr="003110D1">
              <w:rPr>
                <w:rFonts w:ascii="Republika" w:hAnsi="Republika" w:cs="Arial"/>
                <w:lang w:val="en-GB" w:eastAsia="sl-SI"/>
              </w:rPr>
              <w:t>, State Secretary, Ministry of the Economy, Tourism and Sport of Slovenia</w:t>
            </w:r>
          </w:p>
          <w:p w14:paraId="7C800EB2" w14:textId="3A1B0932" w:rsidR="0046561B" w:rsidRPr="003110D1" w:rsidRDefault="000B3480" w:rsidP="000B3480">
            <w:pPr>
              <w:pStyle w:val="ListParagraph"/>
              <w:numPr>
                <w:ilvl w:val="0"/>
                <w:numId w:val="4"/>
              </w:numPr>
              <w:tabs>
                <w:tab w:val="left" w:pos="6660"/>
              </w:tabs>
              <w:spacing w:before="120" w:after="120"/>
              <w:jc w:val="both"/>
              <w:rPr>
                <w:rFonts w:ascii="Republika" w:hAnsi="Republika" w:cs="Arial"/>
                <w:lang w:val="en-GB"/>
              </w:rPr>
            </w:pPr>
            <w:proofErr w:type="spellStart"/>
            <w:r w:rsidRPr="003110D1">
              <w:rPr>
                <w:rFonts w:ascii="Republika" w:hAnsi="Republika" w:cs="Arial"/>
                <w:lang w:val="en-GB" w:eastAsia="sl-SI"/>
              </w:rPr>
              <w:t>Urška</w:t>
            </w:r>
            <w:proofErr w:type="spellEnd"/>
            <w:r w:rsidRPr="003110D1">
              <w:rPr>
                <w:rFonts w:ascii="Republika" w:hAnsi="Republika" w:cs="Arial"/>
                <w:lang w:val="en-GB" w:eastAsia="sl-SI"/>
              </w:rPr>
              <w:t xml:space="preserve"> </w:t>
            </w:r>
            <w:proofErr w:type="spellStart"/>
            <w:r w:rsidRPr="003110D1">
              <w:rPr>
                <w:rFonts w:ascii="Republika" w:hAnsi="Republika" w:cs="Arial"/>
                <w:lang w:val="en-GB" w:eastAsia="sl-SI"/>
              </w:rPr>
              <w:t>Cvelbar</w:t>
            </w:r>
            <w:proofErr w:type="spellEnd"/>
            <w:r w:rsidRPr="003110D1">
              <w:rPr>
                <w:rFonts w:ascii="Republika" w:hAnsi="Republika" w:cs="Arial"/>
                <w:lang w:val="en-GB" w:eastAsia="sl-SI"/>
              </w:rPr>
              <w:t>, Director-General, Financial System Directorate</w:t>
            </w:r>
            <w:r w:rsidR="0046561B" w:rsidRPr="003110D1">
              <w:rPr>
                <w:rFonts w:ascii="Republika" w:hAnsi="Republika" w:cs="Arial"/>
                <w:lang w:val="en-GB" w:eastAsia="sl-SI"/>
              </w:rPr>
              <w:t>, Ministry of Finance of Slovenia</w:t>
            </w:r>
          </w:p>
          <w:p w14:paraId="57C0AF9C" w14:textId="3E27DEFE" w:rsidR="0046561B" w:rsidRPr="003110D1" w:rsidRDefault="0046561B" w:rsidP="00041051">
            <w:pPr>
              <w:pStyle w:val="ListParagraph"/>
              <w:numPr>
                <w:ilvl w:val="0"/>
                <w:numId w:val="4"/>
              </w:numPr>
              <w:rPr>
                <w:rFonts w:ascii="Republika" w:hAnsi="Republika" w:cs="Arial"/>
                <w:bCs/>
                <w:lang w:val="en-GB"/>
              </w:rPr>
            </w:pPr>
            <w:proofErr w:type="spellStart"/>
            <w:r w:rsidRPr="003110D1">
              <w:rPr>
                <w:rFonts w:ascii="Republika" w:hAnsi="Republika" w:cs="Arial"/>
                <w:bCs/>
                <w:lang w:val="en-GB"/>
              </w:rPr>
              <w:t>Edvin</w:t>
            </w:r>
            <w:proofErr w:type="spellEnd"/>
            <w:r w:rsidRPr="003110D1">
              <w:rPr>
                <w:rFonts w:ascii="Republika" w:hAnsi="Republika" w:cs="Arial"/>
                <w:bCs/>
                <w:lang w:val="en-GB"/>
              </w:rPr>
              <w:t xml:space="preserve"> </w:t>
            </w:r>
            <w:proofErr w:type="spellStart"/>
            <w:r w:rsidRPr="003110D1">
              <w:rPr>
                <w:rFonts w:ascii="Republika" w:hAnsi="Republika" w:cs="Arial"/>
                <w:bCs/>
                <w:lang w:val="en-GB"/>
              </w:rPr>
              <w:t>Skrt</w:t>
            </w:r>
            <w:proofErr w:type="spellEnd"/>
            <w:r w:rsidRPr="003110D1">
              <w:rPr>
                <w:rFonts w:ascii="Republika" w:hAnsi="Republika" w:cs="Arial"/>
                <w:bCs/>
                <w:lang w:val="en-GB"/>
              </w:rPr>
              <w:t xml:space="preserve">, </w:t>
            </w:r>
            <w:r w:rsidRPr="003110D1">
              <w:rPr>
                <w:rFonts w:ascii="Republika" w:hAnsi="Republika" w:cs="Arial"/>
                <w:lang w:val="en-GB"/>
              </w:rPr>
              <w:t>Director-General, Directorate for Development Cooperation and Humanitarian Aid, Ministry of Foreign and European Affairs of Slovenia</w:t>
            </w:r>
          </w:p>
          <w:p w14:paraId="1AA28E04" w14:textId="0D55AD32" w:rsidR="000B3480" w:rsidRPr="003110D1" w:rsidRDefault="000B3480" w:rsidP="000B3480">
            <w:pPr>
              <w:pStyle w:val="ListParagraph"/>
              <w:numPr>
                <w:ilvl w:val="0"/>
                <w:numId w:val="4"/>
              </w:numPr>
              <w:rPr>
                <w:rFonts w:ascii="Republika" w:hAnsi="Republika" w:cs="Arial"/>
                <w:bCs/>
                <w:lang w:val="en-GB"/>
              </w:rPr>
            </w:pPr>
            <w:proofErr w:type="spellStart"/>
            <w:r w:rsidRPr="003110D1">
              <w:rPr>
                <w:rFonts w:ascii="Republika" w:hAnsi="Republika" w:cs="Arial"/>
                <w:lang w:val="en-GB"/>
              </w:rPr>
              <w:t>Dejan</w:t>
            </w:r>
            <w:proofErr w:type="spellEnd"/>
            <w:r w:rsidRPr="003110D1">
              <w:rPr>
                <w:rFonts w:ascii="Republika" w:hAnsi="Republika" w:cs="Arial"/>
                <w:lang w:val="en-GB"/>
              </w:rPr>
              <w:t xml:space="preserve"> </w:t>
            </w:r>
            <w:proofErr w:type="spellStart"/>
            <w:r w:rsidRPr="003110D1">
              <w:rPr>
                <w:rFonts w:ascii="Republika" w:hAnsi="Republika" w:cs="Arial"/>
                <w:lang w:val="en-GB"/>
              </w:rPr>
              <w:t>Prešiček</w:t>
            </w:r>
            <w:proofErr w:type="spellEnd"/>
            <w:r w:rsidRPr="003110D1">
              <w:rPr>
                <w:rFonts w:ascii="Republika" w:hAnsi="Republika" w:cs="Arial"/>
                <w:lang w:val="en-GB"/>
              </w:rPr>
              <w:t>, Director, Centre for International Cooperation and Development (CMSR)</w:t>
            </w:r>
          </w:p>
          <w:p w14:paraId="2B9B4E1A" w14:textId="77777777" w:rsidR="000B3480" w:rsidRPr="003110D1" w:rsidRDefault="000B3480" w:rsidP="000B3480">
            <w:pPr>
              <w:pStyle w:val="ListParagraph"/>
              <w:numPr>
                <w:ilvl w:val="0"/>
                <w:numId w:val="4"/>
              </w:numPr>
              <w:tabs>
                <w:tab w:val="left" w:pos="6660"/>
              </w:tabs>
              <w:spacing w:before="120" w:after="120"/>
              <w:rPr>
                <w:rFonts w:ascii="Republika" w:hAnsi="Republika" w:cs="Arial"/>
                <w:bCs/>
                <w:lang w:val="en-GB"/>
              </w:rPr>
            </w:pPr>
            <w:proofErr w:type="spellStart"/>
            <w:r w:rsidRPr="003110D1">
              <w:rPr>
                <w:rFonts w:ascii="Republika" w:hAnsi="Republika" w:cs="Arial"/>
                <w:lang w:val="en-GB" w:eastAsia="sl-SI"/>
              </w:rPr>
              <w:t>Jelka</w:t>
            </w:r>
            <w:proofErr w:type="spellEnd"/>
            <w:r w:rsidRPr="003110D1">
              <w:rPr>
                <w:rFonts w:ascii="Republika" w:hAnsi="Republika" w:cs="Arial"/>
                <w:lang w:val="en-GB" w:eastAsia="sl-SI"/>
              </w:rPr>
              <w:t xml:space="preserve"> </w:t>
            </w:r>
            <w:proofErr w:type="spellStart"/>
            <w:r w:rsidRPr="003110D1">
              <w:rPr>
                <w:rFonts w:ascii="Republika" w:hAnsi="Republika" w:cs="Arial"/>
                <w:lang w:val="en-GB" w:eastAsia="sl-SI"/>
              </w:rPr>
              <w:t>Klemenc</w:t>
            </w:r>
            <w:proofErr w:type="spellEnd"/>
            <w:r w:rsidRPr="003110D1">
              <w:rPr>
                <w:rFonts w:ascii="Republika" w:hAnsi="Republika" w:cs="Arial"/>
                <w:lang w:val="en-GB" w:eastAsia="sl-SI"/>
              </w:rPr>
              <w:t>, Centre for European Perspective (CEP)</w:t>
            </w:r>
          </w:p>
          <w:p w14:paraId="7FD1B3F2" w14:textId="77777777" w:rsidR="000B3480" w:rsidRPr="003110D1" w:rsidRDefault="000B3480" w:rsidP="000B3480">
            <w:pPr>
              <w:pStyle w:val="ListParagraph"/>
              <w:tabs>
                <w:tab w:val="left" w:pos="6660"/>
              </w:tabs>
              <w:spacing w:before="120" w:after="120"/>
              <w:rPr>
                <w:rFonts w:ascii="Republika" w:hAnsi="Republika" w:cs="Arial"/>
                <w:bCs/>
                <w:color w:val="4472C4" w:themeColor="accent5"/>
                <w:lang w:val="en-GB"/>
              </w:rPr>
            </w:pPr>
          </w:p>
          <w:p w14:paraId="55D3D88B" w14:textId="77777777" w:rsidR="0046561B" w:rsidRPr="003110D1" w:rsidRDefault="0046561B" w:rsidP="00E46EB3">
            <w:pPr>
              <w:tabs>
                <w:tab w:val="left" w:pos="6660"/>
              </w:tabs>
              <w:spacing w:before="120" w:after="120"/>
              <w:rPr>
                <w:rFonts w:ascii="Republika" w:hAnsi="Republika" w:cs="Arial"/>
                <w:bCs/>
                <w:i/>
                <w:color w:val="4472C4" w:themeColor="accent5"/>
                <w:sz w:val="22"/>
                <w:szCs w:val="22"/>
                <w:lang w:val="en-GB"/>
              </w:rPr>
            </w:pPr>
            <w:r w:rsidRPr="003110D1">
              <w:rPr>
                <w:rFonts w:ascii="Republika" w:hAnsi="Republika" w:cs="Arial"/>
                <w:bCs/>
                <w:i/>
                <w:color w:val="4472C4" w:themeColor="accent5"/>
                <w:sz w:val="22"/>
                <w:szCs w:val="22"/>
                <w:lang w:val="en-GB"/>
              </w:rPr>
              <w:t>Organised by</w:t>
            </w:r>
            <w:r w:rsidR="00E46EB3" w:rsidRPr="003110D1">
              <w:rPr>
                <w:rFonts w:ascii="Republika" w:hAnsi="Republika" w:cs="Arial"/>
                <w:bCs/>
                <w:i/>
                <w:color w:val="4472C4" w:themeColor="accent5"/>
                <w:sz w:val="22"/>
                <w:szCs w:val="22"/>
                <w:lang w:val="en-GB"/>
              </w:rPr>
              <w:t>:</w:t>
            </w:r>
            <w:r w:rsidRPr="003110D1">
              <w:rPr>
                <w:rFonts w:ascii="Republika" w:hAnsi="Republika" w:cs="Arial"/>
                <w:bCs/>
                <w:i/>
                <w:color w:val="4472C4" w:themeColor="accent5"/>
                <w:sz w:val="22"/>
                <w:szCs w:val="22"/>
                <w:lang w:val="en-GB"/>
              </w:rPr>
              <w:t xml:space="preserve"> CMSR </w:t>
            </w:r>
            <w:r w:rsidR="000B3480" w:rsidRPr="003110D1">
              <w:rPr>
                <w:rFonts w:ascii="Republika" w:hAnsi="Republika" w:cs="Arial"/>
                <w:bCs/>
                <w:i/>
                <w:color w:val="4472C4" w:themeColor="accent5"/>
                <w:sz w:val="22"/>
                <w:szCs w:val="22"/>
                <w:lang w:val="en-GB"/>
              </w:rPr>
              <w:t xml:space="preserve">in cooperation with </w:t>
            </w:r>
            <w:r w:rsidRPr="003110D1">
              <w:rPr>
                <w:rFonts w:ascii="Republika" w:hAnsi="Republika" w:cs="Arial"/>
                <w:bCs/>
                <w:i/>
                <w:color w:val="4472C4" w:themeColor="accent5"/>
                <w:sz w:val="22"/>
                <w:szCs w:val="22"/>
                <w:lang w:val="en-GB"/>
              </w:rPr>
              <w:t>CEP</w:t>
            </w:r>
          </w:p>
          <w:p w14:paraId="3718C99B" w14:textId="5D62341F" w:rsidR="003110D1" w:rsidRPr="00641A33" w:rsidRDefault="003110D1" w:rsidP="00E46EB3">
            <w:pPr>
              <w:tabs>
                <w:tab w:val="left" w:pos="6660"/>
              </w:tabs>
              <w:spacing w:before="120" w:after="120"/>
              <w:rPr>
                <w:rFonts w:ascii="Republika" w:hAnsi="Republika" w:cs="Arial"/>
                <w:bCs/>
                <w:i/>
                <w:color w:val="4472C4" w:themeColor="accent5"/>
                <w:lang w:val="en-GB"/>
              </w:rPr>
            </w:pPr>
            <w:r w:rsidRPr="003110D1">
              <w:rPr>
                <w:rFonts w:ascii="Republika" w:hAnsi="Republika" w:cs="Arial"/>
                <w:bCs/>
                <w:i/>
                <w:color w:val="4472C4" w:themeColor="accent5"/>
                <w:sz w:val="22"/>
                <w:szCs w:val="22"/>
                <w:lang w:val="en-GB"/>
              </w:rPr>
              <w:t>Registration:</w:t>
            </w:r>
            <w:r>
              <w:rPr>
                <w:rFonts w:ascii="Republika" w:hAnsi="Republika" w:cs="Arial"/>
                <w:bCs/>
                <w:i/>
                <w:color w:val="4472C4" w:themeColor="accent5"/>
                <w:lang w:val="en-GB"/>
              </w:rPr>
              <w:t xml:space="preserve"> </w:t>
            </w:r>
            <w:r w:rsidRPr="00156583">
              <w:rPr>
                <w:rFonts w:ascii="Republika" w:hAnsi="Republika" w:cs="Arial"/>
                <w:bCs/>
                <w:i/>
                <w:color w:val="4472C4" w:themeColor="accent5"/>
                <w:sz w:val="22"/>
                <w:szCs w:val="22"/>
              </w:rPr>
              <w:t>https://form.jotform.com/242803477618059</w:t>
            </w:r>
          </w:p>
        </w:tc>
      </w:tr>
    </w:tbl>
    <w:p w14:paraId="78EDB352" w14:textId="1F78E6FF" w:rsidR="00AC16CF" w:rsidRPr="00641A33" w:rsidRDefault="00AC16CF" w:rsidP="006D49BB">
      <w:pPr>
        <w:ind w:firstLine="357"/>
        <w:rPr>
          <w:rFonts w:ascii="Republika" w:hAnsi="Republika" w:cs="Arial"/>
          <w:b/>
          <w:color w:val="2E74B5" w:themeColor="accent1" w:themeShade="BF"/>
          <w:sz w:val="20"/>
          <w:szCs w:val="20"/>
          <w:lang w:val="en-GB"/>
        </w:rPr>
      </w:pPr>
    </w:p>
    <w:p w14:paraId="7C428419" w14:textId="1ED2AD84" w:rsidR="00EB6C0C" w:rsidRPr="00641A33" w:rsidRDefault="00EB6C0C" w:rsidP="006D49BB">
      <w:pPr>
        <w:ind w:firstLine="357"/>
        <w:rPr>
          <w:rFonts w:ascii="Republika" w:hAnsi="Republika" w:cs="Arial"/>
          <w:b/>
          <w:color w:val="2E74B5" w:themeColor="accent1" w:themeShade="BF"/>
          <w:sz w:val="20"/>
          <w:szCs w:val="20"/>
          <w:lang w:val="en-GB"/>
        </w:rPr>
      </w:pPr>
    </w:p>
    <w:p w14:paraId="1357734D" w14:textId="1CEF1C5A" w:rsidR="00EB6C0C" w:rsidRPr="00641A33" w:rsidRDefault="00EB6C0C" w:rsidP="006D49BB">
      <w:pPr>
        <w:ind w:firstLine="357"/>
        <w:rPr>
          <w:rFonts w:ascii="Republika" w:hAnsi="Republika" w:cs="Arial"/>
          <w:b/>
          <w:color w:val="2E74B5" w:themeColor="accent1" w:themeShade="BF"/>
          <w:sz w:val="20"/>
          <w:szCs w:val="20"/>
          <w:lang w:val="en-GB"/>
        </w:rPr>
      </w:pPr>
    </w:p>
    <w:p w14:paraId="1C1F7832" w14:textId="7E52E549" w:rsidR="00EB6C0C" w:rsidRPr="00641A33" w:rsidRDefault="00EB6C0C" w:rsidP="006D49BB">
      <w:pPr>
        <w:ind w:firstLine="357"/>
        <w:rPr>
          <w:rFonts w:ascii="Republika" w:hAnsi="Republika" w:cs="Arial"/>
          <w:b/>
          <w:color w:val="2E74B5" w:themeColor="accent1" w:themeShade="BF"/>
          <w:sz w:val="20"/>
          <w:szCs w:val="20"/>
          <w:lang w:val="en-GB"/>
        </w:rPr>
      </w:pPr>
    </w:p>
    <w:p w14:paraId="4D331A87" w14:textId="3C8D945F" w:rsidR="00EB6C0C" w:rsidRPr="00641A33" w:rsidRDefault="00EB6C0C" w:rsidP="006D49BB">
      <w:pPr>
        <w:ind w:firstLine="357"/>
        <w:rPr>
          <w:rFonts w:ascii="Republika" w:hAnsi="Republika" w:cs="Arial"/>
          <w:b/>
          <w:color w:val="2E74B5" w:themeColor="accent1" w:themeShade="BF"/>
          <w:sz w:val="20"/>
          <w:szCs w:val="20"/>
          <w:lang w:val="en-GB"/>
        </w:rPr>
      </w:pPr>
    </w:p>
    <w:p w14:paraId="1E81C67F" w14:textId="73A8C2A3" w:rsidR="00EB6C0C" w:rsidRPr="00641A33" w:rsidRDefault="00EB6C0C" w:rsidP="006D49BB">
      <w:pPr>
        <w:ind w:firstLine="357"/>
        <w:rPr>
          <w:rFonts w:ascii="Republika" w:hAnsi="Republika" w:cs="Arial"/>
          <w:b/>
          <w:color w:val="2E74B5" w:themeColor="accent1" w:themeShade="BF"/>
          <w:sz w:val="20"/>
          <w:szCs w:val="20"/>
          <w:lang w:val="en-GB"/>
        </w:rPr>
      </w:pPr>
    </w:p>
    <w:p w14:paraId="2C3FD284" w14:textId="277BC9A0" w:rsidR="00EB6C0C" w:rsidRPr="00641A33" w:rsidRDefault="00EB6C0C" w:rsidP="006D49BB">
      <w:pPr>
        <w:ind w:firstLine="357"/>
        <w:rPr>
          <w:rFonts w:ascii="Republika" w:hAnsi="Republika" w:cs="Arial"/>
          <w:b/>
          <w:color w:val="2E74B5" w:themeColor="accent1" w:themeShade="BF"/>
          <w:sz w:val="20"/>
          <w:szCs w:val="20"/>
          <w:lang w:val="en-GB"/>
        </w:rPr>
      </w:pPr>
    </w:p>
    <w:p w14:paraId="52F2D764" w14:textId="493DF01E" w:rsidR="00EB6C0C" w:rsidRPr="00641A33" w:rsidRDefault="00EB6C0C" w:rsidP="006D49BB">
      <w:pPr>
        <w:ind w:firstLine="357"/>
        <w:rPr>
          <w:rFonts w:ascii="Republika" w:hAnsi="Republika" w:cs="Arial"/>
          <w:b/>
          <w:color w:val="2E74B5" w:themeColor="accent1" w:themeShade="BF"/>
          <w:sz w:val="20"/>
          <w:szCs w:val="20"/>
          <w:lang w:val="en-GB"/>
        </w:rPr>
      </w:pPr>
    </w:p>
    <w:p w14:paraId="6831921A" w14:textId="50BEDC2A" w:rsidR="00EB6C0C" w:rsidRPr="00641A33" w:rsidRDefault="00EB6C0C" w:rsidP="006D49BB">
      <w:pPr>
        <w:ind w:firstLine="357"/>
        <w:rPr>
          <w:rFonts w:ascii="Republika" w:hAnsi="Republika" w:cs="Arial"/>
          <w:b/>
          <w:color w:val="2E74B5" w:themeColor="accent1" w:themeShade="BF"/>
          <w:sz w:val="20"/>
          <w:szCs w:val="20"/>
          <w:lang w:val="en-GB"/>
        </w:rPr>
      </w:pPr>
    </w:p>
    <w:p w14:paraId="4511269A" w14:textId="3E02B8A3" w:rsidR="00EB6C0C" w:rsidRPr="00641A33" w:rsidRDefault="00EB6C0C" w:rsidP="006D49BB">
      <w:pPr>
        <w:ind w:firstLine="357"/>
        <w:rPr>
          <w:rFonts w:ascii="Republika" w:hAnsi="Republika" w:cs="Arial"/>
          <w:b/>
          <w:color w:val="2E74B5" w:themeColor="accent1" w:themeShade="BF"/>
          <w:sz w:val="20"/>
          <w:szCs w:val="20"/>
          <w:lang w:val="en-GB"/>
        </w:rPr>
      </w:pPr>
    </w:p>
    <w:p w14:paraId="09722520" w14:textId="7B070347" w:rsidR="00EB6C0C" w:rsidRPr="00641A33" w:rsidRDefault="00EB6C0C" w:rsidP="006D49BB">
      <w:pPr>
        <w:ind w:firstLine="357"/>
        <w:rPr>
          <w:rFonts w:ascii="Republika" w:hAnsi="Republika" w:cs="Arial"/>
          <w:b/>
          <w:color w:val="2E74B5" w:themeColor="accent1" w:themeShade="BF"/>
          <w:sz w:val="20"/>
          <w:szCs w:val="20"/>
          <w:lang w:val="en-GB"/>
        </w:rPr>
      </w:pPr>
    </w:p>
    <w:p w14:paraId="5715C602" w14:textId="795A2772" w:rsidR="00EB6C0C" w:rsidRPr="00641A33" w:rsidRDefault="00EB6C0C" w:rsidP="006D49BB">
      <w:pPr>
        <w:ind w:firstLine="357"/>
        <w:rPr>
          <w:rFonts w:ascii="Republika" w:hAnsi="Republika" w:cs="Arial"/>
          <w:b/>
          <w:color w:val="2E74B5" w:themeColor="accent1" w:themeShade="BF"/>
          <w:sz w:val="20"/>
          <w:szCs w:val="20"/>
          <w:lang w:val="en-GB"/>
        </w:rPr>
      </w:pPr>
    </w:p>
    <w:p w14:paraId="12A82FC3" w14:textId="5967E84F" w:rsidR="00EB6C0C" w:rsidRPr="00641A33" w:rsidRDefault="00EB6C0C" w:rsidP="006D49BB">
      <w:pPr>
        <w:ind w:firstLine="357"/>
        <w:rPr>
          <w:rFonts w:ascii="Republika" w:hAnsi="Republika" w:cs="Arial"/>
          <w:b/>
          <w:color w:val="2E74B5" w:themeColor="accent1" w:themeShade="BF"/>
          <w:sz w:val="20"/>
          <w:szCs w:val="20"/>
          <w:lang w:val="en-GB"/>
        </w:rPr>
      </w:pPr>
    </w:p>
    <w:p w14:paraId="02480E0C" w14:textId="214F92B1" w:rsidR="0046561B" w:rsidRPr="00641A33" w:rsidRDefault="0046561B" w:rsidP="006D49BB">
      <w:pPr>
        <w:ind w:firstLine="357"/>
        <w:rPr>
          <w:rFonts w:ascii="Republika" w:hAnsi="Republika" w:cs="Arial"/>
          <w:b/>
          <w:color w:val="2E74B5" w:themeColor="accent1" w:themeShade="BF"/>
          <w:sz w:val="20"/>
          <w:szCs w:val="20"/>
          <w:lang w:val="en-GB"/>
        </w:rPr>
      </w:pPr>
    </w:p>
    <w:p w14:paraId="04BB49DA" w14:textId="200CE77F" w:rsidR="0046561B" w:rsidRPr="00641A33" w:rsidRDefault="0046561B" w:rsidP="006D49BB">
      <w:pPr>
        <w:ind w:firstLine="357"/>
        <w:rPr>
          <w:rFonts w:ascii="Republika" w:hAnsi="Republika" w:cs="Arial"/>
          <w:b/>
          <w:color w:val="2E74B5" w:themeColor="accent1" w:themeShade="BF"/>
          <w:sz w:val="20"/>
          <w:szCs w:val="20"/>
          <w:lang w:val="en-GB"/>
        </w:rPr>
      </w:pPr>
    </w:p>
    <w:p w14:paraId="2A19A890" w14:textId="35646358" w:rsidR="0046561B" w:rsidRPr="00641A33" w:rsidRDefault="0046561B" w:rsidP="006D49BB">
      <w:pPr>
        <w:ind w:firstLine="357"/>
        <w:rPr>
          <w:rFonts w:ascii="Republika" w:hAnsi="Republika" w:cs="Arial"/>
          <w:b/>
          <w:color w:val="2E74B5" w:themeColor="accent1" w:themeShade="BF"/>
          <w:sz w:val="20"/>
          <w:szCs w:val="20"/>
          <w:lang w:val="en-GB"/>
        </w:rPr>
      </w:pPr>
    </w:p>
    <w:p w14:paraId="6744084C" w14:textId="37FF49F0" w:rsidR="0046561B" w:rsidRPr="00641A33" w:rsidRDefault="0046561B" w:rsidP="006D49BB">
      <w:pPr>
        <w:ind w:firstLine="357"/>
        <w:rPr>
          <w:rFonts w:ascii="Republika" w:hAnsi="Republika" w:cs="Arial"/>
          <w:b/>
          <w:color w:val="2E74B5" w:themeColor="accent1" w:themeShade="BF"/>
          <w:sz w:val="20"/>
          <w:szCs w:val="20"/>
          <w:lang w:val="en-GB"/>
        </w:rPr>
      </w:pPr>
    </w:p>
    <w:p w14:paraId="57C45F77" w14:textId="238F4BEC" w:rsidR="0046561B" w:rsidRPr="00641A33" w:rsidRDefault="0046561B" w:rsidP="006D49BB">
      <w:pPr>
        <w:ind w:firstLine="357"/>
        <w:rPr>
          <w:rFonts w:ascii="Republika" w:hAnsi="Republika" w:cs="Arial"/>
          <w:b/>
          <w:color w:val="2E74B5" w:themeColor="accent1" w:themeShade="BF"/>
          <w:sz w:val="20"/>
          <w:szCs w:val="20"/>
          <w:lang w:val="en-GB"/>
        </w:rPr>
      </w:pPr>
    </w:p>
    <w:p w14:paraId="4B606198" w14:textId="4B8CDB49" w:rsidR="0046561B" w:rsidRPr="00641A33" w:rsidRDefault="0046561B" w:rsidP="006D49BB">
      <w:pPr>
        <w:ind w:firstLine="357"/>
        <w:rPr>
          <w:rFonts w:ascii="Republika" w:hAnsi="Republika" w:cs="Arial"/>
          <w:b/>
          <w:color w:val="2E74B5" w:themeColor="accent1" w:themeShade="BF"/>
          <w:sz w:val="20"/>
          <w:szCs w:val="20"/>
          <w:lang w:val="en-GB"/>
        </w:rPr>
      </w:pPr>
    </w:p>
    <w:p w14:paraId="75C55BE7" w14:textId="2F63ABB3" w:rsidR="0046561B" w:rsidRPr="00641A33" w:rsidRDefault="0046561B" w:rsidP="006D49BB">
      <w:pPr>
        <w:ind w:firstLine="357"/>
        <w:rPr>
          <w:rFonts w:ascii="Republika" w:hAnsi="Republika" w:cs="Arial"/>
          <w:b/>
          <w:color w:val="2E74B5" w:themeColor="accent1" w:themeShade="BF"/>
          <w:sz w:val="20"/>
          <w:szCs w:val="20"/>
          <w:lang w:val="en-GB"/>
        </w:rPr>
      </w:pPr>
    </w:p>
    <w:p w14:paraId="0842E15B" w14:textId="1A41077C" w:rsidR="0046561B" w:rsidRPr="00641A33" w:rsidRDefault="0046561B" w:rsidP="006D49BB">
      <w:pPr>
        <w:ind w:firstLine="357"/>
        <w:rPr>
          <w:rFonts w:ascii="Republika" w:hAnsi="Republika" w:cs="Arial"/>
          <w:b/>
          <w:color w:val="2E74B5" w:themeColor="accent1" w:themeShade="BF"/>
          <w:sz w:val="20"/>
          <w:szCs w:val="20"/>
          <w:lang w:val="en-GB"/>
        </w:rPr>
      </w:pPr>
    </w:p>
    <w:p w14:paraId="4BC8DD56" w14:textId="77777777" w:rsidR="0046561B" w:rsidRPr="00641A33" w:rsidRDefault="0046561B" w:rsidP="006D49BB">
      <w:pPr>
        <w:ind w:firstLine="357"/>
        <w:rPr>
          <w:rFonts w:ascii="Republika" w:hAnsi="Republika" w:cs="Arial"/>
          <w:b/>
          <w:color w:val="2E74B5" w:themeColor="accent1" w:themeShade="BF"/>
          <w:sz w:val="20"/>
          <w:szCs w:val="20"/>
          <w:lang w:val="en-GB"/>
        </w:rPr>
      </w:pPr>
    </w:p>
    <w:p w14:paraId="487366A7" w14:textId="4917C570" w:rsidR="007B7342" w:rsidRPr="00641A33" w:rsidRDefault="007B7342" w:rsidP="006D49BB">
      <w:pPr>
        <w:ind w:firstLine="357"/>
        <w:rPr>
          <w:rFonts w:ascii="Republika" w:hAnsi="Republika" w:cs="Arial"/>
          <w:b/>
          <w:color w:val="2E74B5" w:themeColor="accent1" w:themeShade="BF"/>
          <w:sz w:val="20"/>
          <w:szCs w:val="20"/>
          <w:lang w:val="en-GB"/>
        </w:rPr>
      </w:pPr>
    </w:p>
    <w:p w14:paraId="2FFE44C3" w14:textId="48A0B5F8" w:rsidR="00003146" w:rsidRPr="00641A33" w:rsidRDefault="00003146" w:rsidP="006D49BB">
      <w:pPr>
        <w:ind w:firstLine="357"/>
        <w:rPr>
          <w:rFonts w:ascii="Republika" w:hAnsi="Republika" w:cs="Arial"/>
          <w:b/>
          <w:color w:val="2E74B5" w:themeColor="accent1" w:themeShade="BF"/>
          <w:sz w:val="20"/>
          <w:szCs w:val="20"/>
          <w:lang w:val="en-GB"/>
        </w:rPr>
      </w:pPr>
    </w:p>
    <w:p w14:paraId="5871CFB9" w14:textId="213AC3E0" w:rsidR="00003146" w:rsidRPr="00641A33" w:rsidRDefault="00003146" w:rsidP="006D49BB">
      <w:pPr>
        <w:ind w:firstLine="357"/>
        <w:rPr>
          <w:rFonts w:ascii="Republika" w:hAnsi="Republika" w:cs="Arial"/>
          <w:b/>
          <w:color w:val="2E74B5" w:themeColor="accent1" w:themeShade="BF"/>
          <w:sz w:val="20"/>
          <w:szCs w:val="20"/>
          <w:lang w:val="en-GB"/>
        </w:rPr>
      </w:pPr>
    </w:p>
    <w:p w14:paraId="1DF39FB5" w14:textId="4FE67D17" w:rsidR="00AE4241" w:rsidRPr="00641A33" w:rsidRDefault="006121A5" w:rsidP="007B7342">
      <w:pPr>
        <w:rPr>
          <w:rFonts w:ascii="Republika" w:hAnsi="Republika" w:cs="Arial"/>
          <w:b/>
          <w:color w:val="2E74B5" w:themeColor="accent1" w:themeShade="BF"/>
          <w:sz w:val="28"/>
          <w:szCs w:val="28"/>
          <w:lang w:val="en-GB"/>
        </w:rPr>
      </w:pPr>
      <w:r w:rsidRPr="00641A33">
        <w:rPr>
          <w:rFonts w:ascii="Republika" w:hAnsi="Republika" w:cs="Arial"/>
          <w:b/>
          <w:color w:val="2E74B5" w:themeColor="accent1" w:themeShade="BF"/>
          <w:sz w:val="28"/>
          <w:szCs w:val="28"/>
          <w:lang w:val="en-GB"/>
        </w:rPr>
        <w:lastRenderedPageBreak/>
        <w:t>FRIDAY</w:t>
      </w:r>
      <w:r w:rsidR="00EB6C0C" w:rsidRPr="00641A33">
        <w:rPr>
          <w:rFonts w:ascii="Republika" w:hAnsi="Republika" w:cs="Arial"/>
          <w:b/>
          <w:color w:val="2E74B5" w:themeColor="accent1" w:themeShade="BF"/>
          <w:sz w:val="28"/>
          <w:szCs w:val="28"/>
          <w:lang w:val="en-GB"/>
        </w:rPr>
        <w:t>, 18 O</w:t>
      </w:r>
      <w:r w:rsidRPr="00641A33">
        <w:rPr>
          <w:rFonts w:ascii="Republika" w:hAnsi="Republika" w:cs="Arial"/>
          <w:b/>
          <w:color w:val="2E74B5" w:themeColor="accent1" w:themeShade="BF"/>
          <w:sz w:val="28"/>
          <w:szCs w:val="28"/>
          <w:lang w:val="en-GB"/>
        </w:rPr>
        <w:t>C</w:t>
      </w:r>
      <w:r w:rsidR="00EB6C0C" w:rsidRPr="00641A33">
        <w:rPr>
          <w:rFonts w:ascii="Republika" w:hAnsi="Republika" w:cs="Arial"/>
          <w:b/>
          <w:color w:val="2E74B5" w:themeColor="accent1" w:themeShade="BF"/>
          <w:sz w:val="28"/>
          <w:szCs w:val="28"/>
          <w:lang w:val="en-GB"/>
        </w:rPr>
        <w:t>TOBER</w:t>
      </w:r>
    </w:p>
    <w:p w14:paraId="0A73F98A" w14:textId="50022F16" w:rsidR="00AE4241" w:rsidRPr="00641A33" w:rsidRDefault="00AE4241" w:rsidP="00AE4241">
      <w:pPr>
        <w:ind w:firstLine="357"/>
        <w:rPr>
          <w:rFonts w:ascii="Republika" w:hAnsi="Republika" w:cs="Arial"/>
          <w:b/>
          <w:color w:val="2E74B5" w:themeColor="accent1" w:themeShade="BF"/>
          <w:sz w:val="20"/>
          <w:szCs w:val="20"/>
          <w:lang w:val="en-GB"/>
        </w:rPr>
      </w:pPr>
    </w:p>
    <w:p w14:paraId="0440A3D7" w14:textId="77777777" w:rsidR="00C5609A" w:rsidRPr="00641A33" w:rsidRDefault="00C5609A" w:rsidP="00C5609A">
      <w:pPr>
        <w:pStyle w:val="Caption"/>
        <w:ind w:firstLine="357"/>
        <w:rPr>
          <w:rFonts w:ascii="Republika" w:hAnsi="Republika"/>
          <w:b/>
          <w:i w:val="0"/>
          <w:color w:val="4472C4" w:themeColor="accent5"/>
          <w:sz w:val="20"/>
          <w:szCs w:val="20"/>
          <w:lang w:val="en-GB"/>
        </w:rPr>
      </w:pPr>
    </w:p>
    <w:tbl>
      <w:tblPr>
        <w:tblStyle w:val="TableGrid"/>
        <w:tblW w:w="9898" w:type="dxa"/>
        <w:tblLayout w:type="fixed"/>
        <w:tblLook w:val="04A0" w:firstRow="1" w:lastRow="0" w:firstColumn="1" w:lastColumn="0" w:noHBand="0" w:noVBand="1"/>
      </w:tblPr>
      <w:tblGrid>
        <w:gridCol w:w="2689"/>
        <w:gridCol w:w="7209"/>
      </w:tblGrid>
      <w:tr w:rsidR="00C5609A" w:rsidRPr="00641A33" w14:paraId="5189AF03" w14:textId="77777777" w:rsidTr="00AE3593">
        <w:trPr>
          <w:cantSplit/>
        </w:trPr>
        <w:tc>
          <w:tcPr>
            <w:tcW w:w="2689" w:type="dxa"/>
            <w:tcBorders>
              <w:top w:val="single" w:sz="4" w:space="0" w:color="auto"/>
              <w:left w:val="single" w:sz="4" w:space="0" w:color="auto"/>
              <w:bottom w:val="single" w:sz="4" w:space="0" w:color="auto"/>
              <w:right w:val="single" w:sz="4" w:space="0" w:color="auto"/>
            </w:tcBorders>
            <w:hideMark/>
          </w:tcPr>
          <w:p w14:paraId="3EDA1A7D" w14:textId="1422DAF0" w:rsidR="00C5609A" w:rsidRPr="00641A33" w:rsidRDefault="00C5609A" w:rsidP="00AE3593">
            <w:pPr>
              <w:tabs>
                <w:tab w:val="left" w:pos="6660"/>
              </w:tabs>
              <w:spacing w:before="120" w:after="120"/>
              <w:rPr>
                <w:rFonts w:ascii="Republika" w:hAnsi="Republika" w:cs="Arial"/>
                <w:b/>
                <w:color w:val="4F81BD"/>
                <w:sz w:val="22"/>
                <w:szCs w:val="22"/>
                <w:lang w:val="en-GB"/>
              </w:rPr>
            </w:pPr>
            <w:r w:rsidRPr="00641A33">
              <w:rPr>
                <w:rFonts w:ascii="Republika" w:hAnsi="Republika" w:cs="Arial"/>
                <w:b/>
                <w:color w:val="4F81BD"/>
                <w:sz w:val="22"/>
                <w:szCs w:val="22"/>
                <w:lang w:val="en-GB"/>
              </w:rPr>
              <w:t>8:30–9:30</w:t>
            </w:r>
          </w:p>
          <w:p w14:paraId="6898C8E7" w14:textId="77E51703" w:rsidR="00DA2BE2" w:rsidRPr="00641A33" w:rsidRDefault="00DA2BE2" w:rsidP="00AE3593">
            <w:pPr>
              <w:tabs>
                <w:tab w:val="left" w:pos="6660"/>
              </w:tabs>
              <w:spacing w:before="120" w:after="120"/>
              <w:rPr>
                <w:rFonts w:ascii="Republika" w:hAnsi="Republika"/>
                <w:b/>
                <w:bCs/>
                <w:i/>
                <w:color w:val="4472C4" w:themeColor="accent5"/>
                <w:sz w:val="22"/>
                <w:szCs w:val="22"/>
              </w:rPr>
            </w:pPr>
            <w:proofErr w:type="spellStart"/>
            <w:r w:rsidRPr="00641A33">
              <w:rPr>
                <w:rFonts w:ascii="Republika" w:hAnsi="Republika"/>
                <w:b/>
                <w:bCs/>
                <w:i/>
                <w:color w:val="4472C4" w:themeColor="accent5"/>
                <w:sz w:val="22"/>
                <w:szCs w:val="22"/>
              </w:rPr>
              <w:t>Regional</w:t>
            </w:r>
            <w:proofErr w:type="spellEnd"/>
            <w:r w:rsidRPr="00641A33">
              <w:rPr>
                <w:rFonts w:ascii="Republika" w:hAnsi="Republika"/>
                <w:b/>
                <w:bCs/>
                <w:i/>
                <w:color w:val="4472C4" w:themeColor="accent5"/>
                <w:sz w:val="22"/>
                <w:szCs w:val="22"/>
              </w:rPr>
              <w:t xml:space="preserve"> </w:t>
            </w:r>
            <w:proofErr w:type="spellStart"/>
            <w:r w:rsidRPr="00641A33">
              <w:rPr>
                <w:rFonts w:ascii="Republika" w:hAnsi="Republika"/>
                <w:b/>
                <w:bCs/>
                <w:i/>
                <w:color w:val="4472C4" w:themeColor="accent5"/>
                <w:sz w:val="22"/>
                <w:szCs w:val="22"/>
              </w:rPr>
              <w:t>Chamber</w:t>
            </w:r>
            <w:proofErr w:type="spellEnd"/>
            <w:r w:rsidRPr="00641A33">
              <w:rPr>
                <w:rFonts w:ascii="Republika" w:hAnsi="Republika"/>
                <w:b/>
                <w:bCs/>
                <w:i/>
                <w:color w:val="4472C4" w:themeColor="accent5"/>
                <w:sz w:val="22"/>
                <w:szCs w:val="22"/>
              </w:rPr>
              <w:t xml:space="preserve"> </w:t>
            </w:r>
            <w:proofErr w:type="spellStart"/>
            <w:r w:rsidRPr="00641A33">
              <w:rPr>
                <w:rFonts w:ascii="Republika" w:hAnsi="Republika"/>
                <w:b/>
                <w:bCs/>
                <w:i/>
                <w:color w:val="4472C4" w:themeColor="accent5"/>
                <w:sz w:val="22"/>
                <w:szCs w:val="22"/>
              </w:rPr>
              <w:t>of</w:t>
            </w:r>
            <w:proofErr w:type="spellEnd"/>
            <w:r w:rsidRPr="00641A33">
              <w:rPr>
                <w:rFonts w:ascii="Republika" w:hAnsi="Republika"/>
                <w:b/>
                <w:bCs/>
                <w:i/>
                <w:color w:val="4472C4" w:themeColor="accent5"/>
                <w:sz w:val="22"/>
                <w:szCs w:val="22"/>
              </w:rPr>
              <w:t xml:space="preserve"> </w:t>
            </w:r>
            <w:proofErr w:type="spellStart"/>
            <w:r w:rsidRPr="00641A33">
              <w:rPr>
                <w:rFonts w:ascii="Republika" w:hAnsi="Republika"/>
                <w:b/>
                <w:bCs/>
                <w:i/>
                <w:color w:val="4472C4" w:themeColor="accent5"/>
                <w:sz w:val="22"/>
                <w:szCs w:val="22"/>
              </w:rPr>
              <w:t>Craft</w:t>
            </w:r>
            <w:proofErr w:type="spellEnd"/>
            <w:r w:rsidRPr="00641A33">
              <w:rPr>
                <w:rFonts w:ascii="Republika" w:hAnsi="Republika"/>
                <w:b/>
                <w:bCs/>
                <w:i/>
                <w:color w:val="4472C4" w:themeColor="accent5"/>
                <w:sz w:val="22"/>
                <w:szCs w:val="22"/>
              </w:rPr>
              <w:t xml:space="preserve"> </w:t>
            </w:r>
            <w:proofErr w:type="spellStart"/>
            <w:r w:rsidRPr="00641A33">
              <w:rPr>
                <w:rFonts w:ascii="Republika" w:hAnsi="Republika"/>
                <w:b/>
                <w:bCs/>
                <w:i/>
                <w:color w:val="4472C4" w:themeColor="accent5"/>
                <w:sz w:val="22"/>
                <w:szCs w:val="22"/>
              </w:rPr>
              <w:t>and</w:t>
            </w:r>
            <w:proofErr w:type="spellEnd"/>
            <w:r w:rsidRPr="00641A33">
              <w:rPr>
                <w:rFonts w:ascii="Republika" w:hAnsi="Republika"/>
                <w:b/>
                <w:bCs/>
                <w:i/>
                <w:color w:val="4472C4" w:themeColor="accent5"/>
                <w:sz w:val="22"/>
                <w:szCs w:val="22"/>
              </w:rPr>
              <w:t xml:space="preserve"> </w:t>
            </w:r>
            <w:proofErr w:type="spellStart"/>
            <w:r w:rsidRPr="00641A33">
              <w:rPr>
                <w:rFonts w:ascii="Republika" w:hAnsi="Republika"/>
                <w:b/>
                <w:bCs/>
                <w:i/>
                <w:color w:val="4472C4" w:themeColor="accent5"/>
                <w:sz w:val="22"/>
                <w:szCs w:val="22"/>
              </w:rPr>
              <w:t>Small</w:t>
            </w:r>
            <w:proofErr w:type="spellEnd"/>
            <w:r w:rsidRPr="00641A33">
              <w:rPr>
                <w:rFonts w:ascii="Republika" w:hAnsi="Republika"/>
                <w:b/>
                <w:bCs/>
                <w:i/>
                <w:color w:val="4472C4" w:themeColor="accent5"/>
                <w:sz w:val="22"/>
                <w:szCs w:val="22"/>
              </w:rPr>
              <w:t xml:space="preserve"> Business Ljubljana - Vič</w:t>
            </w:r>
          </w:p>
          <w:p w14:paraId="4FB7C2CB" w14:textId="77777777" w:rsidR="00E46EB3" w:rsidRPr="00641A33" w:rsidRDefault="00E46EB3" w:rsidP="00AE3593">
            <w:pPr>
              <w:tabs>
                <w:tab w:val="left" w:pos="6660"/>
              </w:tabs>
              <w:spacing w:before="120" w:after="120"/>
              <w:rPr>
                <w:rFonts w:ascii="Republika" w:hAnsi="Republika"/>
                <w:b/>
                <w:i/>
                <w:color w:val="4472C4" w:themeColor="accent5"/>
                <w:sz w:val="22"/>
                <w:szCs w:val="22"/>
                <w:lang w:val="en-GB"/>
              </w:rPr>
            </w:pPr>
            <w:proofErr w:type="spellStart"/>
            <w:r w:rsidRPr="00641A33">
              <w:rPr>
                <w:rFonts w:ascii="Republika" w:hAnsi="Republika"/>
                <w:b/>
                <w:i/>
                <w:color w:val="4472C4" w:themeColor="accent5"/>
                <w:sz w:val="22"/>
                <w:szCs w:val="22"/>
                <w:lang w:val="en-GB"/>
              </w:rPr>
              <w:t>Tržaška</w:t>
            </w:r>
            <w:proofErr w:type="spellEnd"/>
            <w:r w:rsidRPr="00641A33">
              <w:rPr>
                <w:rFonts w:ascii="Republika" w:hAnsi="Republika"/>
                <w:b/>
                <w:i/>
                <w:color w:val="4472C4" w:themeColor="accent5"/>
                <w:sz w:val="22"/>
                <w:szCs w:val="22"/>
                <w:lang w:val="en-GB"/>
              </w:rPr>
              <w:t xml:space="preserve"> 207</w:t>
            </w:r>
          </w:p>
          <w:p w14:paraId="6B1808AB" w14:textId="5C94B384" w:rsidR="00C5609A" w:rsidRPr="00641A33" w:rsidRDefault="00C5609A" w:rsidP="00AE3593">
            <w:pPr>
              <w:tabs>
                <w:tab w:val="left" w:pos="6660"/>
              </w:tabs>
              <w:spacing w:before="120" w:after="120"/>
              <w:rPr>
                <w:rFonts w:ascii="Republika" w:hAnsi="Republika"/>
                <w:b/>
                <w:color w:val="4472C4" w:themeColor="accent5"/>
                <w:sz w:val="22"/>
                <w:szCs w:val="22"/>
                <w:lang w:val="en-GB"/>
              </w:rPr>
            </w:pPr>
            <w:r w:rsidRPr="00641A33">
              <w:rPr>
                <w:rFonts w:ascii="Republika" w:hAnsi="Republika"/>
                <w:b/>
                <w:i/>
                <w:color w:val="4472C4" w:themeColor="accent5"/>
                <w:sz w:val="22"/>
                <w:szCs w:val="22"/>
                <w:lang w:val="en-GB"/>
              </w:rPr>
              <w:t>Ljubljana</w:t>
            </w:r>
            <w:r w:rsidRPr="00641A33">
              <w:rPr>
                <w:rFonts w:ascii="Republika" w:hAnsi="Republika"/>
                <w:b/>
                <w:color w:val="4472C4" w:themeColor="accent5"/>
                <w:sz w:val="22"/>
                <w:szCs w:val="22"/>
                <w:lang w:val="en-GB"/>
              </w:rPr>
              <w:t xml:space="preserve"> </w:t>
            </w:r>
          </w:p>
        </w:tc>
        <w:tc>
          <w:tcPr>
            <w:tcW w:w="7209" w:type="dxa"/>
            <w:tcBorders>
              <w:top w:val="single" w:sz="4" w:space="0" w:color="auto"/>
              <w:left w:val="single" w:sz="4" w:space="0" w:color="auto"/>
              <w:bottom w:val="single" w:sz="4" w:space="0" w:color="auto"/>
              <w:right w:val="single" w:sz="4" w:space="0" w:color="auto"/>
            </w:tcBorders>
            <w:hideMark/>
          </w:tcPr>
          <w:p w14:paraId="14117A9D" w14:textId="77777777" w:rsidR="00C5609A" w:rsidRPr="00641A33" w:rsidRDefault="00C5609A" w:rsidP="00AE3593">
            <w:pPr>
              <w:rPr>
                <w:rFonts w:ascii="Republika" w:hAnsi="Republika" w:cs="Arial"/>
                <w:b/>
                <w:bCs/>
                <w:color w:val="8DC65A"/>
                <w:sz w:val="22"/>
                <w:szCs w:val="22"/>
                <w:lang w:val="en-GB"/>
              </w:rPr>
            </w:pPr>
          </w:p>
          <w:p w14:paraId="09D52B0E" w14:textId="6DBAA40B" w:rsidR="00C5609A" w:rsidRPr="00857B69" w:rsidRDefault="003E00F3" w:rsidP="00AE3593">
            <w:pPr>
              <w:rPr>
                <w:rFonts w:ascii="Republika" w:hAnsi="Republika" w:cs="Arial"/>
                <w:b/>
                <w:bCs/>
                <w:color w:val="4472C4" w:themeColor="accent5"/>
                <w:sz w:val="22"/>
                <w:szCs w:val="22"/>
                <w:lang w:val="en-GB"/>
              </w:rPr>
            </w:pPr>
            <w:r w:rsidRPr="00857B69">
              <w:rPr>
                <w:rFonts w:ascii="Republika" w:hAnsi="Republika" w:cs="Arial"/>
                <w:b/>
                <w:bCs/>
                <w:color w:val="4472C4" w:themeColor="accent5"/>
                <w:sz w:val="22"/>
                <w:szCs w:val="22"/>
                <w:lang w:val="en-GB"/>
              </w:rPr>
              <w:t>I</w:t>
            </w:r>
            <w:r w:rsidR="00DA2BE2" w:rsidRPr="00857B69">
              <w:rPr>
                <w:rFonts w:ascii="Republika" w:hAnsi="Republika" w:cs="Arial"/>
                <w:b/>
                <w:bCs/>
                <w:color w:val="4472C4" w:themeColor="accent5"/>
                <w:sz w:val="22"/>
                <w:szCs w:val="22"/>
                <w:lang w:val="en-GB"/>
              </w:rPr>
              <w:t>nvolvement</w:t>
            </w:r>
            <w:r w:rsidRPr="00857B69">
              <w:rPr>
                <w:rFonts w:ascii="Republika" w:hAnsi="Republika" w:cs="Arial"/>
                <w:b/>
                <w:bCs/>
                <w:color w:val="4472C4" w:themeColor="accent5"/>
                <w:sz w:val="22"/>
                <w:szCs w:val="22"/>
                <w:lang w:val="en-GB"/>
              </w:rPr>
              <w:t xml:space="preserve"> of Companies</w:t>
            </w:r>
            <w:r w:rsidR="00DA2BE2" w:rsidRPr="00857B69">
              <w:rPr>
                <w:rFonts w:ascii="Republika" w:hAnsi="Republika" w:cs="Arial"/>
                <w:b/>
                <w:bCs/>
                <w:color w:val="4472C4" w:themeColor="accent5"/>
                <w:sz w:val="22"/>
                <w:szCs w:val="22"/>
                <w:lang w:val="en-GB"/>
              </w:rPr>
              <w:t xml:space="preserve"> in </w:t>
            </w:r>
            <w:r w:rsidRPr="00857B69">
              <w:rPr>
                <w:rFonts w:ascii="Republika" w:hAnsi="Republika" w:cs="Arial"/>
                <w:b/>
                <w:bCs/>
                <w:color w:val="4472C4" w:themeColor="accent5"/>
                <w:sz w:val="22"/>
                <w:szCs w:val="22"/>
                <w:lang w:val="en-GB"/>
              </w:rPr>
              <w:t>I</w:t>
            </w:r>
            <w:r w:rsidR="00DA2BE2" w:rsidRPr="00857B69">
              <w:rPr>
                <w:rFonts w:ascii="Republika" w:hAnsi="Republika" w:cs="Arial"/>
                <w:b/>
                <w:bCs/>
                <w:color w:val="4472C4" w:themeColor="accent5"/>
                <w:sz w:val="22"/>
                <w:szCs w:val="22"/>
                <w:lang w:val="en-GB"/>
              </w:rPr>
              <w:t xml:space="preserve">nternational </w:t>
            </w:r>
            <w:r w:rsidRPr="00857B69">
              <w:rPr>
                <w:rFonts w:ascii="Republika" w:hAnsi="Republika" w:cs="Arial"/>
                <w:b/>
                <w:bCs/>
                <w:color w:val="4472C4" w:themeColor="accent5"/>
                <w:sz w:val="22"/>
                <w:szCs w:val="22"/>
                <w:lang w:val="en-GB"/>
              </w:rPr>
              <w:t>S</w:t>
            </w:r>
            <w:r w:rsidR="00DA2BE2" w:rsidRPr="00857B69">
              <w:rPr>
                <w:rFonts w:ascii="Republika" w:hAnsi="Republika" w:cs="Arial"/>
                <w:b/>
                <w:bCs/>
                <w:color w:val="4472C4" w:themeColor="accent5"/>
                <w:sz w:val="22"/>
                <w:szCs w:val="22"/>
                <w:lang w:val="en-GB"/>
              </w:rPr>
              <w:t xml:space="preserve">ustainable </w:t>
            </w:r>
            <w:r w:rsidRPr="00857B69">
              <w:rPr>
                <w:rFonts w:ascii="Republika" w:hAnsi="Republika" w:cs="Arial"/>
                <w:b/>
                <w:bCs/>
                <w:color w:val="4472C4" w:themeColor="accent5"/>
                <w:sz w:val="22"/>
                <w:szCs w:val="22"/>
                <w:lang w:val="en-GB"/>
              </w:rPr>
              <w:t>D</w:t>
            </w:r>
            <w:r w:rsidR="00DA2BE2" w:rsidRPr="00857B69">
              <w:rPr>
                <w:rFonts w:ascii="Republika" w:hAnsi="Republika" w:cs="Arial"/>
                <w:b/>
                <w:bCs/>
                <w:color w:val="4472C4" w:themeColor="accent5"/>
                <w:sz w:val="22"/>
                <w:szCs w:val="22"/>
                <w:lang w:val="en-GB"/>
              </w:rPr>
              <w:t>evelopment</w:t>
            </w:r>
            <w:r w:rsidRPr="00857B69">
              <w:rPr>
                <w:rFonts w:ascii="Republika" w:hAnsi="Republika" w:cs="Arial"/>
                <w:b/>
                <w:bCs/>
                <w:color w:val="4472C4" w:themeColor="accent5"/>
                <w:sz w:val="22"/>
                <w:szCs w:val="22"/>
                <w:lang w:val="en-GB"/>
              </w:rPr>
              <w:t xml:space="preserve"> Projects</w:t>
            </w:r>
            <w:r w:rsidR="00DA2BE2" w:rsidRPr="00857B69">
              <w:rPr>
                <w:rFonts w:ascii="Republika" w:hAnsi="Republika" w:cs="Arial"/>
                <w:b/>
                <w:bCs/>
                <w:color w:val="4472C4" w:themeColor="accent5"/>
                <w:sz w:val="22"/>
                <w:szCs w:val="22"/>
                <w:lang w:val="en-GB"/>
              </w:rPr>
              <w:t xml:space="preserve"> and </w:t>
            </w:r>
            <w:r w:rsidRPr="00857B69">
              <w:rPr>
                <w:rFonts w:ascii="Republika" w:hAnsi="Republika" w:cs="Arial"/>
                <w:b/>
                <w:bCs/>
                <w:color w:val="4472C4" w:themeColor="accent5"/>
                <w:sz w:val="22"/>
                <w:szCs w:val="22"/>
                <w:lang w:val="en-GB"/>
              </w:rPr>
              <w:t>H</w:t>
            </w:r>
            <w:r w:rsidR="00DA2BE2" w:rsidRPr="00857B69">
              <w:rPr>
                <w:rFonts w:ascii="Republika" w:hAnsi="Republika" w:cs="Arial"/>
                <w:b/>
                <w:bCs/>
                <w:color w:val="4472C4" w:themeColor="accent5"/>
                <w:sz w:val="22"/>
                <w:szCs w:val="22"/>
                <w:lang w:val="en-GB"/>
              </w:rPr>
              <w:t xml:space="preserve">umanitarian </w:t>
            </w:r>
            <w:r w:rsidRPr="00857B69">
              <w:rPr>
                <w:rFonts w:ascii="Republika" w:hAnsi="Republika" w:cs="Arial"/>
                <w:b/>
                <w:bCs/>
                <w:color w:val="4472C4" w:themeColor="accent5"/>
                <w:sz w:val="22"/>
                <w:szCs w:val="22"/>
                <w:lang w:val="en-GB"/>
              </w:rPr>
              <w:t>A</w:t>
            </w:r>
            <w:r w:rsidR="00DA2BE2" w:rsidRPr="00857B69">
              <w:rPr>
                <w:rFonts w:ascii="Republika" w:hAnsi="Republika" w:cs="Arial"/>
                <w:b/>
                <w:bCs/>
                <w:color w:val="4472C4" w:themeColor="accent5"/>
                <w:sz w:val="22"/>
                <w:szCs w:val="22"/>
                <w:lang w:val="en-GB"/>
              </w:rPr>
              <w:t xml:space="preserve">id </w:t>
            </w:r>
            <w:r w:rsidRPr="00857B69">
              <w:rPr>
                <w:rFonts w:ascii="Republika" w:hAnsi="Republika" w:cs="Arial"/>
                <w:b/>
                <w:bCs/>
                <w:color w:val="4472C4" w:themeColor="accent5"/>
                <w:sz w:val="22"/>
                <w:szCs w:val="22"/>
                <w:lang w:val="en-GB"/>
              </w:rPr>
              <w:t>P</w:t>
            </w:r>
            <w:r w:rsidR="00DA2BE2" w:rsidRPr="00857B69">
              <w:rPr>
                <w:rFonts w:ascii="Republika" w:hAnsi="Republika" w:cs="Arial"/>
                <w:b/>
                <w:bCs/>
                <w:color w:val="4472C4" w:themeColor="accent5"/>
                <w:sz w:val="22"/>
                <w:szCs w:val="22"/>
                <w:lang w:val="en-GB"/>
              </w:rPr>
              <w:t>rojects with NGOs</w:t>
            </w:r>
          </w:p>
          <w:p w14:paraId="54392458" w14:textId="77777777" w:rsidR="00DA2BE2" w:rsidRPr="00641A33" w:rsidRDefault="00DA2BE2" w:rsidP="00AE3593">
            <w:pPr>
              <w:rPr>
                <w:rFonts w:ascii="Republika" w:hAnsi="Republika" w:cs="Arial"/>
                <w:b/>
                <w:color w:val="4472C4" w:themeColor="accent5"/>
                <w:sz w:val="22"/>
                <w:szCs w:val="22"/>
                <w:lang w:val="en-GB"/>
              </w:rPr>
            </w:pPr>
          </w:p>
          <w:p w14:paraId="51E16844" w14:textId="262BD9C0" w:rsidR="00C5609A" w:rsidRPr="00857B69" w:rsidRDefault="00DA2BE2" w:rsidP="00AE3593">
            <w:pPr>
              <w:rPr>
                <w:rFonts w:ascii="Republika" w:hAnsi="Republika" w:cs="Arial"/>
                <w:b/>
                <w:i/>
                <w:color w:val="70AD47" w:themeColor="accent6"/>
                <w:sz w:val="22"/>
                <w:szCs w:val="22"/>
                <w:lang w:val="en-GB"/>
              </w:rPr>
            </w:pPr>
            <w:r w:rsidRPr="00857B69">
              <w:rPr>
                <w:rFonts w:ascii="Republika" w:hAnsi="Republika" w:cs="Arial"/>
                <w:b/>
                <w:i/>
                <w:color w:val="70AD47" w:themeColor="accent6"/>
                <w:sz w:val="22"/>
                <w:szCs w:val="22"/>
                <w:lang w:val="en-GB"/>
              </w:rPr>
              <w:t xml:space="preserve">Entrepreneurs' Breakfast </w:t>
            </w:r>
            <w:r w:rsidR="00C5609A" w:rsidRPr="00857B69">
              <w:rPr>
                <w:rFonts w:ascii="Republika" w:hAnsi="Republika" w:cs="Arial"/>
                <w:b/>
                <w:i/>
                <w:color w:val="70AD47" w:themeColor="accent6"/>
                <w:sz w:val="22"/>
                <w:szCs w:val="22"/>
                <w:lang w:val="en-GB"/>
              </w:rPr>
              <w:t xml:space="preserve"> </w:t>
            </w:r>
          </w:p>
          <w:p w14:paraId="4F69CAAD" w14:textId="77777777" w:rsidR="00C5609A" w:rsidRPr="00641A33" w:rsidRDefault="00C5609A" w:rsidP="00AE3593">
            <w:pPr>
              <w:rPr>
                <w:rFonts w:ascii="Republika" w:hAnsi="Republika" w:cs="Arial"/>
                <w:b/>
                <w:color w:val="0070C0"/>
                <w:sz w:val="22"/>
                <w:szCs w:val="22"/>
                <w:lang w:val="en-GB"/>
              </w:rPr>
            </w:pPr>
          </w:p>
          <w:p w14:paraId="28911DC0" w14:textId="4B044E95" w:rsidR="00C5609A" w:rsidRPr="00671453" w:rsidRDefault="003E00F3" w:rsidP="00AE3593">
            <w:pPr>
              <w:jc w:val="both"/>
              <w:rPr>
                <w:rFonts w:ascii="Republika" w:eastAsia="Calibri" w:hAnsi="Republika" w:cs="Arial"/>
                <w:i/>
                <w:color w:val="4472C4" w:themeColor="accent5"/>
                <w:sz w:val="22"/>
                <w:szCs w:val="22"/>
                <w:lang w:val="en-GB"/>
              </w:rPr>
            </w:pPr>
            <w:r w:rsidRPr="00671453">
              <w:rPr>
                <w:rFonts w:ascii="Republika" w:eastAsia="Calibri" w:hAnsi="Republika" w:cs="Arial"/>
                <w:i/>
                <w:color w:val="4472C4" w:themeColor="accent5"/>
                <w:sz w:val="22"/>
                <w:szCs w:val="22"/>
                <w:lang w:val="en-GB"/>
              </w:rPr>
              <w:t>The event will present best practice examples of cooperation between Slovenian companies and NGOs in projects in sub-Saharan Africa, the Western Balkans and other parts of the world: how companies can get involved (e.g. transfer of skills, technology, etc.), what benefits they can gain from such cooperation (e.g. publicity, opportunities to access new markets, etc.), while at the same time expressing their social responsibility. By participating in such projects, companies can also contribute to the food security of the most vulnerable. The final part of the event will offer an opportunity for discussion and networking over refreshments.</w:t>
            </w:r>
          </w:p>
          <w:p w14:paraId="622F0C7D" w14:textId="77777777" w:rsidR="00C5609A" w:rsidRPr="00641A33" w:rsidRDefault="00C5609A" w:rsidP="00AE3593">
            <w:pPr>
              <w:rPr>
                <w:rFonts w:ascii="Republika" w:hAnsi="Republika" w:cs="Arial"/>
                <w:b/>
                <w:color w:val="4472C4" w:themeColor="accent5"/>
                <w:sz w:val="22"/>
                <w:szCs w:val="22"/>
                <w:lang w:val="en-GB"/>
              </w:rPr>
            </w:pPr>
          </w:p>
          <w:p w14:paraId="7056C96E" w14:textId="2900199C" w:rsidR="00C5609A" w:rsidRPr="00641A33" w:rsidRDefault="00C5609A" w:rsidP="00AE3593">
            <w:pPr>
              <w:rPr>
                <w:rFonts w:ascii="Republika" w:hAnsi="Republika" w:cs="Arial"/>
                <w:bCs/>
                <w:sz w:val="22"/>
                <w:szCs w:val="22"/>
                <w:lang w:val="en-GB"/>
              </w:rPr>
            </w:pPr>
            <w:r w:rsidRPr="00641A33">
              <w:rPr>
                <w:rFonts w:ascii="Republika" w:hAnsi="Republika" w:cs="Arial"/>
                <w:bCs/>
                <w:sz w:val="22"/>
                <w:szCs w:val="22"/>
                <w:lang w:val="en-GB"/>
              </w:rPr>
              <w:t xml:space="preserve">Moderator: Peter Tomažič: </w:t>
            </w:r>
            <w:r w:rsidR="00DA2BE2" w:rsidRPr="00641A33">
              <w:rPr>
                <w:rFonts w:ascii="Republika" w:hAnsi="Republika" w:cs="Arial"/>
                <w:bCs/>
                <w:sz w:val="22"/>
                <w:szCs w:val="22"/>
                <w:lang w:val="en-GB"/>
              </w:rPr>
              <w:t>Secretary General, Caritas Slovenia</w:t>
            </w:r>
            <w:r w:rsidRPr="00641A33">
              <w:rPr>
                <w:rFonts w:ascii="Republika" w:hAnsi="Republika" w:cs="Arial"/>
                <w:bCs/>
                <w:sz w:val="22"/>
                <w:szCs w:val="22"/>
                <w:lang w:val="en-GB"/>
              </w:rPr>
              <w:t xml:space="preserve"> </w:t>
            </w:r>
          </w:p>
          <w:p w14:paraId="03E33A4F" w14:textId="77777777" w:rsidR="00E07F08" w:rsidRPr="00641A33" w:rsidRDefault="00E07F08" w:rsidP="00AE3593">
            <w:pPr>
              <w:rPr>
                <w:rFonts w:ascii="Republika" w:hAnsi="Republika" w:cs="Arial"/>
                <w:bCs/>
                <w:sz w:val="22"/>
                <w:szCs w:val="22"/>
                <w:lang w:val="en-GB"/>
              </w:rPr>
            </w:pPr>
          </w:p>
          <w:p w14:paraId="4C7A8283" w14:textId="0E590CB3" w:rsidR="00C5609A" w:rsidRPr="00641A33" w:rsidRDefault="00DA2BE2" w:rsidP="00AE3593">
            <w:pPr>
              <w:rPr>
                <w:rFonts w:ascii="Republika" w:hAnsi="Republika" w:cs="Arial"/>
                <w:bCs/>
                <w:sz w:val="22"/>
                <w:szCs w:val="22"/>
                <w:lang w:val="en-GB"/>
              </w:rPr>
            </w:pPr>
            <w:r w:rsidRPr="00641A33">
              <w:rPr>
                <w:rFonts w:ascii="Republika" w:hAnsi="Republika" w:cs="Arial"/>
                <w:bCs/>
                <w:sz w:val="22"/>
                <w:szCs w:val="22"/>
                <w:lang w:val="en-GB"/>
              </w:rPr>
              <w:t>Speakers</w:t>
            </w:r>
            <w:r w:rsidR="00C5609A" w:rsidRPr="00641A33">
              <w:rPr>
                <w:rFonts w:ascii="Republika" w:hAnsi="Republika" w:cs="Arial"/>
                <w:bCs/>
                <w:sz w:val="22"/>
                <w:szCs w:val="22"/>
                <w:lang w:val="en-GB"/>
              </w:rPr>
              <w:t xml:space="preserve">: </w:t>
            </w:r>
          </w:p>
          <w:p w14:paraId="523CCBAA" w14:textId="77777777" w:rsidR="00CD6296" w:rsidRPr="00641A33" w:rsidRDefault="00CD6296" w:rsidP="00294CC2">
            <w:pPr>
              <w:pStyle w:val="ListParagraph"/>
              <w:numPr>
                <w:ilvl w:val="0"/>
                <w:numId w:val="8"/>
              </w:numPr>
              <w:rPr>
                <w:rFonts w:ascii="Republika" w:hAnsi="Republika" w:cs="Arial"/>
                <w:bCs/>
                <w:lang w:val="de-DE"/>
              </w:rPr>
            </w:pPr>
            <w:proofErr w:type="spellStart"/>
            <w:r w:rsidRPr="00641A33">
              <w:rPr>
                <w:rFonts w:ascii="Republika" w:hAnsi="Republika" w:cs="Arial"/>
                <w:lang w:val="en-GB"/>
              </w:rPr>
              <w:t>Edvin</w:t>
            </w:r>
            <w:proofErr w:type="spellEnd"/>
            <w:r w:rsidRPr="00641A33">
              <w:rPr>
                <w:rFonts w:ascii="Republika" w:hAnsi="Republika" w:cs="Arial"/>
                <w:lang w:val="en-GB"/>
              </w:rPr>
              <w:t xml:space="preserve"> </w:t>
            </w:r>
            <w:proofErr w:type="spellStart"/>
            <w:r w:rsidRPr="00641A33">
              <w:rPr>
                <w:rFonts w:ascii="Republika" w:hAnsi="Republika" w:cs="Arial"/>
                <w:lang w:val="en-GB"/>
              </w:rPr>
              <w:t>Skrt</w:t>
            </w:r>
            <w:proofErr w:type="spellEnd"/>
            <w:r w:rsidRPr="00641A33">
              <w:rPr>
                <w:rFonts w:ascii="Republika" w:hAnsi="Republika" w:cs="Arial"/>
                <w:lang w:val="en-GB"/>
              </w:rPr>
              <w:t>, Director-General, Directorate for Development Cooperation and Humanitarian Aid, Ministry of Foreign and European Affairs</w:t>
            </w:r>
          </w:p>
          <w:p w14:paraId="44AC4AC1" w14:textId="344B926A" w:rsidR="00C5609A" w:rsidRPr="00641A33" w:rsidRDefault="00C5609A" w:rsidP="00294CC2">
            <w:pPr>
              <w:pStyle w:val="ListParagraph"/>
              <w:numPr>
                <w:ilvl w:val="0"/>
                <w:numId w:val="8"/>
              </w:numPr>
              <w:rPr>
                <w:rFonts w:ascii="Republika" w:hAnsi="Republika" w:cs="Arial"/>
                <w:bCs/>
                <w:lang w:val="de-DE"/>
              </w:rPr>
            </w:pPr>
            <w:r w:rsidRPr="00641A33">
              <w:rPr>
                <w:rFonts w:ascii="Republika" w:hAnsi="Republika" w:cs="Arial"/>
                <w:bCs/>
                <w:lang w:val="de-DE"/>
              </w:rPr>
              <w:t xml:space="preserve">Marko </w:t>
            </w:r>
            <w:proofErr w:type="spellStart"/>
            <w:r w:rsidRPr="00641A33">
              <w:rPr>
                <w:rFonts w:ascii="Republika" w:hAnsi="Republika" w:cs="Arial"/>
                <w:bCs/>
                <w:lang w:val="de-DE"/>
              </w:rPr>
              <w:t>Štirn</w:t>
            </w:r>
            <w:proofErr w:type="spellEnd"/>
            <w:r w:rsidRPr="00641A33">
              <w:rPr>
                <w:rFonts w:ascii="Republika" w:hAnsi="Republika" w:cs="Arial"/>
                <w:bCs/>
                <w:lang w:val="de-DE"/>
              </w:rPr>
              <w:t xml:space="preserve">, </w:t>
            </w:r>
            <w:proofErr w:type="spellStart"/>
            <w:r w:rsidRPr="00641A33">
              <w:rPr>
                <w:rFonts w:ascii="Republika" w:hAnsi="Republika" w:cs="Arial"/>
                <w:bCs/>
                <w:lang w:val="de-DE"/>
              </w:rPr>
              <w:t>Damahaus</w:t>
            </w:r>
            <w:proofErr w:type="spellEnd"/>
            <w:r w:rsidRPr="00641A33">
              <w:rPr>
                <w:rFonts w:ascii="Republika" w:hAnsi="Republika" w:cs="Arial"/>
                <w:bCs/>
                <w:lang w:val="de-DE"/>
              </w:rPr>
              <w:t xml:space="preserve"> </w:t>
            </w:r>
            <w:proofErr w:type="spellStart"/>
            <w:r w:rsidRPr="00641A33">
              <w:rPr>
                <w:rFonts w:ascii="Republika" w:hAnsi="Republika" w:cs="Arial"/>
                <w:bCs/>
                <w:lang w:val="de-DE"/>
              </w:rPr>
              <w:t>prestige</w:t>
            </w:r>
            <w:proofErr w:type="spellEnd"/>
            <w:r w:rsidRPr="00641A33">
              <w:rPr>
                <w:rFonts w:ascii="Republika" w:hAnsi="Republika" w:cs="Arial"/>
                <w:bCs/>
                <w:lang w:val="de-DE"/>
              </w:rPr>
              <w:t xml:space="preserve"> </w:t>
            </w:r>
            <w:proofErr w:type="spellStart"/>
            <w:r w:rsidRPr="00641A33">
              <w:rPr>
                <w:rFonts w:ascii="Republika" w:hAnsi="Republika" w:cs="Arial"/>
                <w:bCs/>
                <w:lang w:val="de-DE"/>
              </w:rPr>
              <w:t>d.o.o</w:t>
            </w:r>
            <w:proofErr w:type="spellEnd"/>
            <w:r w:rsidRPr="00641A33">
              <w:rPr>
                <w:rFonts w:ascii="Republika" w:hAnsi="Republika" w:cs="Arial"/>
                <w:bCs/>
                <w:lang w:val="de-DE"/>
              </w:rPr>
              <w:t>. (R</w:t>
            </w:r>
            <w:r w:rsidR="00DA2BE2" w:rsidRPr="00641A33">
              <w:rPr>
                <w:rFonts w:ascii="Republika" w:hAnsi="Republika" w:cs="Arial"/>
                <w:bCs/>
                <w:lang w:val="de-DE"/>
              </w:rPr>
              <w:t>w</w:t>
            </w:r>
            <w:r w:rsidRPr="00641A33">
              <w:rPr>
                <w:rFonts w:ascii="Republika" w:hAnsi="Republika" w:cs="Arial"/>
                <w:bCs/>
                <w:lang w:val="de-DE"/>
              </w:rPr>
              <w:t>anda</w:t>
            </w:r>
            <w:r w:rsidR="00DA2BE2" w:rsidRPr="00641A33">
              <w:rPr>
                <w:rFonts w:ascii="Republika" w:hAnsi="Republika" w:cs="Arial"/>
                <w:bCs/>
                <w:lang w:val="de-DE"/>
              </w:rPr>
              <w:t xml:space="preserve"> </w:t>
            </w:r>
            <w:proofErr w:type="spellStart"/>
            <w:r w:rsidR="00DA2BE2" w:rsidRPr="00641A33">
              <w:rPr>
                <w:rFonts w:ascii="Republika" w:hAnsi="Republika" w:cs="Arial"/>
                <w:bCs/>
                <w:lang w:val="de-DE"/>
              </w:rPr>
              <w:t>project</w:t>
            </w:r>
            <w:proofErr w:type="spellEnd"/>
            <w:r w:rsidRPr="00641A33">
              <w:rPr>
                <w:rFonts w:ascii="Republika" w:hAnsi="Republika" w:cs="Arial"/>
                <w:bCs/>
                <w:lang w:val="de-DE"/>
              </w:rPr>
              <w:t>)</w:t>
            </w:r>
          </w:p>
          <w:p w14:paraId="20BC9EF7" w14:textId="1527CCFD" w:rsidR="00C5609A" w:rsidRPr="00641A33" w:rsidRDefault="00C5609A" w:rsidP="00294CC2">
            <w:pPr>
              <w:pStyle w:val="ListParagraph"/>
              <w:numPr>
                <w:ilvl w:val="0"/>
                <w:numId w:val="8"/>
              </w:numPr>
              <w:rPr>
                <w:rFonts w:ascii="Republika" w:hAnsi="Republika" w:cs="Arial"/>
                <w:bCs/>
                <w:lang w:val="en-GB"/>
              </w:rPr>
            </w:pPr>
            <w:r w:rsidRPr="00641A33">
              <w:rPr>
                <w:rFonts w:ascii="Republika" w:hAnsi="Republika" w:cs="Arial"/>
                <w:bCs/>
                <w:lang w:val="en-GB"/>
              </w:rPr>
              <w:t xml:space="preserve">Eva </w:t>
            </w:r>
            <w:proofErr w:type="spellStart"/>
            <w:r w:rsidRPr="00641A33">
              <w:rPr>
                <w:rFonts w:ascii="Republika" w:hAnsi="Republika" w:cs="Arial"/>
                <w:bCs/>
                <w:lang w:val="en-GB"/>
              </w:rPr>
              <w:t>Ivačič</w:t>
            </w:r>
            <w:proofErr w:type="spellEnd"/>
            <w:r w:rsidRPr="00641A33">
              <w:rPr>
                <w:rFonts w:ascii="Republika" w:hAnsi="Republika" w:cs="Arial"/>
                <w:bCs/>
                <w:lang w:val="en-GB"/>
              </w:rPr>
              <w:t xml:space="preserve">, </w:t>
            </w:r>
            <w:proofErr w:type="spellStart"/>
            <w:r w:rsidRPr="00641A33">
              <w:rPr>
                <w:rFonts w:ascii="Republika" w:hAnsi="Republika" w:cs="Arial"/>
                <w:bCs/>
                <w:lang w:val="en-GB"/>
              </w:rPr>
              <w:t>GeoCodis</w:t>
            </w:r>
            <w:proofErr w:type="spellEnd"/>
            <w:r w:rsidRPr="00641A33">
              <w:rPr>
                <w:rFonts w:ascii="Republika" w:hAnsi="Republika" w:cs="Arial"/>
                <w:bCs/>
                <w:lang w:val="en-GB"/>
              </w:rPr>
              <w:t xml:space="preserve">, </w:t>
            </w:r>
            <w:r w:rsidR="00DA2BE2" w:rsidRPr="00641A33">
              <w:rPr>
                <w:rFonts w:ascii="Republika" w:hAnsi="Republika" w:cs="Arial"/>
                <w:bCs/>
                <w:lang w:val="en-GB"/>
              </w:rPr>
              <w:t>Information Systems</w:t>
            </w:r>
            <w:r w:rsidRPr="00641A33">
              <w:rPr>
                <w:rFonts w:ascii="Republika" w:hAnsi="Republika" w:cs="Arial"/>
                <w:bCs/>
                <w:lang w:val="en-GB"/>
              </w:rPr>
              <w:t xml:space="preserve"> </w:t>
            </w:r>
            <w:proofErr w:type="spellStart"/>
            <w:r w:rsidRPr="00641A33">
              <w:rPr>
                <w:rFonts w:ascii="Republika" w:hAnsi="Republika" w:cs="Arial"/>
                <w:bCs/>
                <w:lang w:val="en-GB"/>
              </w:rPr>
              <w:t>d.o.o</w:t>
            </w:r>
            <w:proofErr w:type="spellEnd"/>
            <w:r w:rsidRPr="00641A33">
              <w:rPr>
                <w:rFonts w:ascii="Republika" w:hAnsi="Republika" w:cs="Arial"/>
                <w:bCs/>
                <w:lang w:val="en-GB"/>
              </w:rPr>
              <w:t>. (proje</w:t>
            </w:r>
            <w:r w:rsidR="00DA2BE2" w:rsidRPr="00641A33">
              <w:rPr>
                <w:rFonts w:ascii="Republika" w:hAnsi="Republika" w:cs="Arial"/>
                <w:bCs/>
                <w:lang w:val="en-GB"/>
              </w:rPr>
              <w:t>cts</w:t>
            </w:r>
            <w:r w:rsidRPr="00641A33">
              <w:rPr>
                <w:rFonts w:ascii="Republika" w:hAnsi="Republika" w:cs="Arial"/>
                <w:bCs/>
                <w:lang w:val="en-GB"/>
              </w:rPr>
              <w:t xml:space="preserve"> R</w:t>
            </w:r>
            <w:r w:rsidR="00DA2BE2" w:rsidRPr="00641A33">
              <w:rPr>
                <w:rFonts w:ascii="Republika" w:hAnsi="Republika" w:cs="Arial"/>
                <w:bCs/>
                <w:lang w:val="en-GB"/>
              </w:rPr>
              <w:t>w</w:t>
            </w:r>
            <w:r w:rsidRPr="00641A33">
              <w:rPr>
                <w:rFonts w:ascii="Republika" w:hAnsi="Republika" w:cs="Arial"/>
                <w:bCs/>
                <w:lang w:val="en-GB"/>
              </w:rPr>
              <w:t xml:space="preserve">anda </w:t>
            </w:r>
            <w:r w:rsidR="00DA2BE2" w:rsidRPr="00641A33">
              <w:rPr>
                <w:rFonts w:ascii="Republika" w:hAnsi="Republika" w:cs="Arial"/>
                <w:bCs/>
                <w:lang w:val="en-GB"/>
              </w:rPr>
              <w:t>and South</w:t>
            </w:r>
            <w:r w:rsidRPr="00641A33">
              <w:rPr>
                <w:rFonts w:ascii="Republika" w:hAnsi="Republika" w:cs="Arial"/>
                <w:bCs/>
                <w:lang w:val="en-GB"/>
              </w:rPr>
              <w:t xml:space="preserve"> Sudan)</w:t>
            </w:r>
          </w:p>
          <w:p w14:paraId="7F2B1CD4" w14:textId="3BB79D46" w:rsidR="00C5609A" w:rsidRPr="00641A33" w:rsidRDefault="00C5609A" w:rsidP="00294CC2">
            <w:pPr>
              <w:pStyle w:val="ListParagraph"/>
              <w:numPr>
                <w:ilvl w:val="0"/>
                <w:numId w:val="8"/>
              </w:numPr>
              <w:rPr>
                <w:rFonts w:ascii="Republika" w:hAnsi="Republika" w:cs="Arial"/>
                <w:bCs/>
                <w:lang w:val="en-GB"/>
              </w:rPr>
            </w:pPr>
            <w:proofErr w:type="spellStart"/>
            <w:r w:rsidRPr="00641A33">
              <w:rPr>
                <w:rFonts w:ascii="Republika" w:hAnsi="Republika" w:cs="Arial"/>
                <w:bCs/>
                <w:lang w:val="en-GB"/>
              </w:rPr>
              <w:t>Darja</w:t>
            </w:r>
            <w:proofErr w:type="spellEnd"/>
            <w:r w:rsidRPr="00641A33">
              <w:rPr>
                <w:rFonts w:ascii="Republika" w:hAnsi="Republika" w:cs="Arial"/>
                <w:bCs/>
                <w:lang w:val="en-GB"/>
              </w:rPr>
              <w:t xml:space="preserve"> </w:t>
            </w:r>
            <w:proofErr w:type="spellStart"/>
            <w:r w:rsidRPr="00641A33">
              <w:rPr>
                <w:rFonts w:ascii="Republika" w:hAnsi="Republika" w:cs="Arial"/>
                <w:bCs/>
                <w:lang w:val="en-GB"/>
              </w:rPr>
              <w:t>Sekula</w:t>
            </w:r>
            <w:proofErr w:type="spellEnd"/>
            <w:r w:rsidRPr="00641A33">
              <w:rPr>
                <w:rFonts w:ascii="Republika" w:hAnsi="Republika" w:cs="Arial"/>
                <w:bCs/>
                <w:lang w:val="en-GB"/>
              </w:rPr>
              <w:t xml:space="preserve"> </w:t>
            </w:r>
            <w:proofErr w:type="spellStart"/>
            <w:r w:rsidRPr="00641A33">
              <w:rPr>
                <w:rFonts w:ascii="Republika" w:hAnsi="Republika" w:cs="Arial"/>
                <w:bCs/>
                <w:lang w:val="en-GB"/>
              </w:rPr>
              <w:t>Krstič</w:t>
            </w:r>
            <w:proofErr w:type="spellEnd"/>
            <w:r w:rsidRPr="00641A33">
              <w:rPr>
                <w:rFonts w:ascii="Republika" w:hAnsi="Republika" w:cs="Arial"/>
                <w:bCs/>
                <w:lang w:val="en-GB"/>
              </w:rPr>
              <w:t xml:space="preserve">, FER – Forum </w:t>
            </w:r>
            <w:r w:rsidR="00DA2BE2" w:rsidRPr="00641A33">
              <w:rPr>
                <w:rFonts w:ascii="Republika" w:hAnsi="Republika" w:cs="Arial"/>
                <w:bCs/>
                <w:lang w:val="en-GB"/>
              </w:rPr>
              <w:t>for Equitable Development</w:t>
            </w:r>
            <w:r w:rsidRPr="00641A33">
              <w:rPr>
                <w:rFonts w:ascii="Republika" w:hAnsi="Republika" w:cs="Arial"/>
                <w:bCs/>
                <w:lang w:val="en-GB"/>
              </w:rPr>
              <w:t xml:space="preserve"> </w:t>
            </w:r>
          </w:p>
          <w:p w14:paraId="33FDEC93" w14:textId="36548E78" w:rsidR="00C5609A" w:rsidRPr="00641A33" w:rsidRDefault="00C5609A" w:rsidP="00294CC2">
            <w:pPr>
              <w:pStyle w:val="ListParagraph"/>
              <w:numPr>
                <w:ilvl w:val="0"/>
                <w:numId w:val="8"/>
              </w:numPr>
              <w:rPr>
                <w:rFonts w:ascii="Republika" w:hAnsi="Republika" w:cs="Arial"/>
                <w:bCs/>
                <w:lang w:val="en-GB"/>
              </w:rPr>
            </w:pPr>
            <w:r w:rsidRPr="00641A33">
              <w:rPr>
                <w:rFonts w:ascii="Republika" w:hAnsi="Republika" w:cs="Arial"/>
                <w:bCs/>
                <w:lang w:val="en-GB"/>
              </w:rPr>
              <w:t xml:space="preserve">Jana Lampe, </w:t>
            </w:r>
            <w:r w:rsidR="00DA2BE2" w:rsidRPr="00641A33">
              <w:rPr>
                <w:rFonts w:ascii="Republika" w:hAnsi="Republika" w:cs="Arial"/>
                <w:bCs/>
                <w:lang w:val="en-GB"/>
              </w:rPr>
              <w:t>Caritas Slovenia</w:t>
            </w:r>
            <w:r w:rsidRPr="00641A33">
              <w:rPr>
                <w:rFonts w:ascii="Republika" w:hAnsi="Republika" w:cs="Arial"/>
                <w:bCs/>
                <w:lang w:val="en-GB"/>
              </w:rPr>
              <w:t xml:space="preserve"> </w:t>
            </w:r>
          </w:p>
          <w:p w14:paraId="534B63F4" w14:textId="442FA129" w:rsidR="00C5609A" w:rsidRPr="00671453" w:rsidRDefault="00FD0714" w:rsidP="00FD0714">
            <w:pPr>
              <w:rPr>
                <w:rFonts w:ascii="Republika" w:eastAsia="Calibri" w:hAnsi="Republika" w:cs="Arial"/>
                <w:i/>
                <w:color w:val="4472C4" w:themeColor="accent5"/>
                <w:sz w:val="22"/>
                <w:szCs w:val="22"/>
                <w:lang w:val="en-GB"/>
              </w:rPr>
            </w:pPr>
            <w:r w:rsidRPr="00671453">
              <w:rPr>
                <w:rFonts w:ascii="Republika" w:eastAsia="Calibri" w:hAnsi="Republika" w:cs="Arial"/>
                <w:i/>
                <w:color w:val="4472C4" w:themeColor="accent5"/>
                <w:sz w:val="22"/>
                <w:szCs w:val="22"/>
                <w:lang w:val="en-GB"/>
              </w:rPr>
              <w:t>Organised by</w:t>
            </w:r>
            <w:r w:rsidR="00E46EB3" w:rsidRPr="00671453">
              <w:rPr>
                <w:rFonts w:ascii="Republika" w:eastAsia="Calibri" w:hAnsi="Republika" w:cs="Arial"/>
                <w:i/>
                <w:color w:val="4472C4" w:themeColor="accent5"/>
                <w:sz w:val="22"/>
                <w:szCs w:val="22"/>
                <w:lang w:val="en-GB"/>
              </w:rPr>
              <w:t>:</w:t>
            </w:r>
            <w:r w:rsidRPr="00671453">
              <w:rPr>
                <w:rFonts w:ascii="Republika" w:eastAsia="Calibri" w:hAnsi="Republika" w:cs="Arial"/>
                <w:i/>
                <w:color w:val="4472C4" w:themeColor="accent5"/>
                <w:sz w:val="22"/>
                <w:szCs w:val="22"/>
                <w:lang w:val="en-GB"/>
              </w:rPr>
              <w:t xml:space="preserve"> Caritas</w:t>
            </w:r>
            <w:r w:rsidR="00C5609A" w:rsidRPr="00671453">
              <w:rPr>
                <w:rFonts w:ascii="Republika" w:eastAsia="Calibri" w:hAnsi="Republika" w:cs="Arial"/>
                <w:i/>
                <w:color w:val="4472C4" w:themeColor="accent5"/>
                <w:sz w:val="22"/>
                <w:szCs w:val="22"/>
                <w:lang w:val="en-GB"/>
              </w:rPr>
              <w:t xml:space="preserve"> </w:t>
            </w:r>
            <w:r w:rsidRPr="00671453">
              <w:rPr>
                <w:rFonts w:ascii="Republika" w:eastAsia="Calibri" w:hAnsi="Republika" w:cs="Arial"/>
                <w:i/>
                <w:color w:val="4472C4" w:themeColor="accent5"/>
                <w:sz w:val="22"/>
                <w:szCs w:val="22"/>
                <w:lang w:val="en-GB"/>
              </w:rPr>
              <w:t>Slovenia</w:t>
            </w:r>
          </w:p>
          <w:p w14:paraId="7246870C" w14:textId="5C59809B" w:rsidR="003110D1" w:rsidRPr="00671453" w:rsidRDefault="003110D1" w:rsidP="00FD0714">
            <w:pPr>
              <w:rPr>
                <w:rFonts w:ascii="Republika" w:eastAsia="Calibri" w:hAnsi="Republika" w:cs="Arial"/>
                <w:i/>
                <w:color w:val="4472C4" w:themeColor="accent5"/>
                <w:sz w:val="22"/>
                <w:szCs w:val="22"/>
                <w:lang w:val="en-GB"/>
              </w:rPr>
            </w:pPr>
            <w:r w:rsidRPr="00671453">
              <w:rPr>
                <w:rFonts w:ascii="Republika" w:eastAsia="Calibri" w:hAnsi="Republika" w:cs="Arial"/>
                <w:i/>
                <w:color w:val="4472C4" w:themeColor="accent5"/>
                <w:sz w:val="22"/>
                <w:szCs w:val="22"/>
                <w:lang w:val="en-GB"/>
              </w:rPr>
              <w:t>Registration:</w:t>
            </w:r>
            <w:r w:rsidR="00822D28" w:rsidRPr="00671453">
              <w:rPr>
                <w:rFonts w:ascii="Republika" w:eastAsia="Calibri" w:hAnsi="Republika" w:cs="Arial"/>
                <w:i/>
                <w:color w:val="4472C4" w:themeColor="accent5"/>
                <w:sz w:val="22"/>
                <w:szCs w:val="22"/>
                <w:lang w:val="en-GB"/>
              </w:rPr>
              <w:t xml:space="preserve"> </w:t>
            </w:r>
            <w:hyperlink r:id="rId11" w:history="1">
              <w:r w:rsidR="00822D28" w:rsidRPr="00671453">
                <w:rPr>
                  <w:rStyle w:val="Hyperlink"/>
                  <w:rFonts w:ascii="Republika" w:hAnsi="Republika"/>
                  <w:i/>
                  <w:color w:val="4472C4" w:themeColor="accent5"/>
                  <w:sz w:val="22"/>
                  <w:szCs w:val="22"/>
                </w:rPr>
                <w:t>https://forms.gle/oadn7NsceQptpJUJ9</w:t>
              </w:r>
            </w:hyperlink>
          </w:p>
          <w:p w14:paraId="7F0A847D" w14:textId="522AE977" w:rsidR="00003146" w:rsidRPr="00641A33" w:rsidRDefault="00003146" w:rsidP="00FD0714">
            <w:pPr>
              <w:rPr>
                <w:rFonts w:ascii="Republika" w:hAnsi="Republika" w:cs="Arial"/>
                <w:bCs/>
                <w:color w:val="4472C4" w:themeColor="accent5"/>
                <w:sz w:val="22"/>
                <w:szCs w:val="22"/>
                <w:lang w:val="en-GB"/>
              </w:rPr>
            </w:pPr>
          </w:p>
        </w:tc>
      </w:tr>
    </w:tbl>
    <w:p w14:paraId="3EC889D4" w14:textId="030F570C" w:rsidR="00003146" w:rsidRPr="00641A33" w:rsidRDefault="00003146" w:rsidP="00C5609A">
      <w:pPr>
        <w:ind w:firstLine="357"/>
        <w:rPr>
          <w:rFonts w:ascii="Republika" w:hAnsi="Republika" w:cs="Arial"/>
          <w:b/>
          <w:color w:val="2E74B5" w:themeColor="accent1" w:themeShade="BF"/>
          <w:sz w:val="20"/>
          <w:szCs w:val="20"/>
          <w:lang w:val="en-GB"/>
        </w:rPr>
      </w:pPr>
    </w:p>
    <w:p w14:paraId="7E8B1D61" w14:textId="39F31105" w:rsidR="001A03F4" w:rsidRPr="00641A33" w:rsidRDefault="001A03F4" w:rsidP="00C5609A">
      <w:pPr>
        <w:ind w:firstLine="357"/>
        <w:rPr>
          <w:rFonts w:ascii="Republika" w:hAnsi="Republika" w:cs="Arial"/>
          <w:b/>
          <w:color w:val="2E74B5" w:themeColor="accent1" w:themeShade="BF"/>
          <w:sz w:val="20"/>
          <w:szCs w:val="20"/>
          <w:lang w:val="en-GB"/>
        </w:rPr>
      </w:pPr>
    </w:p>
    <w:p w14:paraId="3CE0C442" w14:textId="15D5F0D8" w:rsidR="001A03F4" w:rsidRPr="00641A33" w:rsidRDefault="001A03F4" w:rsidP="00C5609A">
      <w:pPr>
        <w:ind w:firstLine="357"/>
        <w:rPr>
          <w:rFonts w:ascii="Republika" w:hAnsi="Republika" w:cs="Arial"/>
          <w:b/>
          <w:color w:val="2E74B5" w:themeColor="accent1" w:themeShade="BF"/>
          <w:sz w:val="20"/>
          <w:szCs w:val="20"/>
          <w:lang w:val="en-GB"/>
        </w:rPr>
      </w:pPr>
    </w:p>
    <w:p w14:paraId="4B855247" w14:textId="54B25664" w:rsidR="001A03F4" w:rsidRPr="00641A33" w:rsidRDefault="001A03F4" w:rsidP="00C5609A">
      <w:pPr>
        <w:ind w:firstLine="357"/>
        <w:rPr>
          <w:rFonts w:ascii="Republika" w:hAnsi="Republika" w:cs="Arial"/>
          <w:b/>
          <w:color w:val="2E74B5" w:themeColor="accent1" w:themeShade="BF"/>
          <w:sz w:val="20"/>
          <w:szCs w:val="20"/>
          <w:lang w:val="en-GB"/>
        </w:rPr>
      </w:pPr>
    </w:p>
    <w:p w14:paraId="58A92A0C" w14:textId="6CBEE187" w:rsidR="001A03F4" w:rsidRPr="00641A33" w:rsidRDefault="001A03F4" w:rsidP="00C5609A">
      <w:pPr>
        <w:ind w:firstLine="357"/>
        <w:rPr>
          <w:rFonts w:ascii="Republika" w:hAnsi="Republika" w:cs="Arial"/>
          <w:b/>
          <w:color w:val="2E74B5" w:themeColor="accent1" w:themeShade="BF"/>
          <w:sz w:val="20"/>
          <w:szCs w:val="20"/>
          <w:lang w:val="en-GB"/>
        </w:rPr>
      </w:pPr>
    </w:p>
    <w:p w14:paraId="71DEE9B5" w14:textId="0FB8B3BA" w:rsidR="001A03F4" w:rsidRPr="00641A33" w:rsidRDefault="001A03F4" w:rsidP="00C5609A">
      <w:pPr>
        <w:ind w:firstLine="357"/>
        <w:rPr>
          <w:rFonts w:ascii="Republika" w:hAnsi="Republika" w:cs="Arial"/>
          <w:b/>
          <w:color w:val="2E74B5" w:themeColor="accent1" w:themeShade="BF"/>
          <w:sz w:val="20"/>
          <w:szCs w:val="20"/>
          <w:lang w:val="en-GB"/>
        </w:rPr>
      </w:pPr>
    </w:p>
    <w:p w14:paraId="3BD39A7F" w14:textId="3FDACF41" w:rsidR="001A03F4" w:rsidRPr="00641A33" w:rsidRDefault="001A03F4" w:rsidP="00C5609A">
      <w:pPr>
        <w:ind w:firstLine="357"/>
        <w:rPr>
          <w:rFonts w:ascii="Republika" w:hAnsi="Republika" w:cs="Arial"/>
          <w:b/>
          <w:color w:val="2E74B5" w:themeColor="accent1" w:themeShade="BF"/>
          <w:sz w:val="20"/>
          <w:szCs w:val="20"/>
          <w:lang w:val="en-GB"/>
        </w:rPr>
      </w:pPr>
    </w:p>
    <w:p w14:paraId="484DD7A4" w14:textId="6D567F0C" w:rsidR="001A03F4" w:rsidRPr="00641A33" w:rsidRDefault="001A03F4" w:rsidP="00C5609A">
      <w:pPr>
        <w:ind w:firstLine="357"/>
        <w:rPr>
          <w:rFonts w:ascii="Republika" w:hAnsi="Republika" w:cs="Arial"/>
          <w:b/>
          <w:color w:val="2E74B5" w:themeColor="accent1" w:themeShade="BF"/>
          <w:sz w:val="20"/>
          <w:szCs w:val="20"/>
          <w:lang w:val="en-GB"/>
        </w:rPr>
      </w:pPr>
    </w:p>
    <w:p w14:paraId="2A54F2B6" w14:textId="17EFF3A1" w:rsidR="001A03F4" w:rsidRPr="00641A33" w:rsidRDefault="001A03F4" w:rsidP="00C5609A">
      <w:pPr>
        <w:ind w:firstLine="357"/>
        <w:rPr>
          <w:rFonts w:ascii="Republika" w:hAnsi="Republika" w:cs="Arial"/>
          <w:b/>
          <w:color w:val="2E74B5" w:themeColor="accent1" w:themeShade="BF"/>
          <w:sz w:val="20"/>
          <w:szCs w:val="20"/>
          <w:lang w:val="en-GB"/>
        </w:rPr>
      </w:pPr>
    </w:p>
    <w:p w14:paraId="6B623436" w14:textId="3179FBD2" w:rsidR="001A03F4" w:rsidRPr="00641A33" w:rsidRDefault="001A03F4" w:rsidP="00C5609A">
      <w:pPr>
        <w:ind w:firstLine="357"/>
        <w:rPr>
          <w:rFonts w:ascii="Republika" w:hAnsi="Republika" w:cs="Arial"/>
          <w:b/>
          <w:color w:val="2E74B5" w:themeColor="accent1" w:themeShade="BF"/>
          <w:sz w:val="20"/>
          <w:szCs w:val="20"/>
          <w:lang w:val="en-GB"/>
        </w:rPr>
      </w:pPr>
    </w:p>
    <w:p w14:paraId="2FBE790A" w14:textId="39362EA1" w:rsidR="001A03F4" w:rsidRPr="00641A33" w:rsidRDefault="001A03F4" w:rsidP="00C5609A">
      <w:pPr>
        <w:ind w:firstLine="357"/>
        <w:rPr>
          <w:rFonts w:ascii="Republika" w:hAnsi="Republika" w:cs="Arial"/>
          <w:b/>
          <w:color w:val="2E74B5" w:themeColor="accent1" w:themeShade="BF"/>
          <w:sz w:val="20"/>
          <w:szCs w:val="20"/>
          <w:lang w:val="en-GB"/>
        </w:rPr>
      </w:pPr>
    </w:p>
    <w:p w14:paraId="6EA7A097" w14:textId="2FC8B359" w:rsidR="001A03F4" w:rsidRPr="00641A33" w:rsidRDefault="001A03F4" w:rsidP="00C5609A">
      <w:pPr>
        <w:ind w:firstLine="357"/>
        <w:rPr>
          <w:rFonts w:ascii="Republika" w:hAnsi="Republika" w:cs="Arial"/>
          <w:b/>
          <w:color w:val="2E74B5" w:themeColor="accent1" w:themeShade="BF"/>
          <w:sz w:val="20"/>
          <w:szCs w:val="20"/>
          <w:lang w:val="en-GB"/>
        </w:rPr>
      </w:pPr>
    </w:p>
    <w:p w14:paraId="419525CA" w14:textId="11D782AA" w:rsidR="001A03F4" w:rsidRPr="00641A33" w:rsidRDefault="001A03F4" w:rsidP="00C5609A">
      <w:pPr>
        <w:ind w:firstLine="357"/>
        <w:rPr>
          <w:rFonts w:ascii="Republika" w:hAnsi="Republika" w:cs="Arial"/>
          <w:b/>
          <w:color w:val="2E74B5" w:themeColor="accent1" w:themeShade="BF"/>
          <w:sz w:val="20"/>
          <w:szCs w:val="20"/>
          <w:lang w:val="en-GB"/>
        </w:rPr>
      </w:pPr>
    </w:p>
    <w:p w14:paraId="13BC63CA" w14:textId="3D4D006B" w:rsidR="001A03F4" w:rsidRPr="00641A33" w:rsidRDefault="001A03F4" w:rsidP="00C5609A">
      <w:pPr>
        <w:ind w:firstLine="357"/>
        <w:rPr>
          <w:rFonts w:ascii="Republika" w:hAnsi="Republika" w:cs="Arial"/>
          <w:b/>
          <w:color w:val="2E74B5" w:themeColor="accent1" w:themeShade="BF"/>
          <w:sz w:val="20"/>
          <w:szCs w:val="20"/>
          <w:lang w:val="en-GB"/>
        </w:rPr>
      </w:pPr>
    </w:p>
    <w:p w14:paraId="4E15E003" w14:textId="383FB672" w:rsidR="001A03F4" w:rsidRPr="00641A33" w:rsidRDefault="001A03F4" w:rsidP="00C5609A">
      <w:pPr>
        <w:ind w:firstLine="357"/>
        <w:rPr>
          <w:rFonts w:ascii="Republika" w:hAnsi="Republika" w:cs="Arial"/>
          <w:b/>
          <w:color w:val="2E74B5" w:themeColor="accent1" w:themeShade="BF"/>
          <w:sz w:val="20"/>
          <w:szCs w:val="20"/>
          <w:lang w:val="en-GB"/>
        </w:rPr>
      </w:pPr>
    </w:p>
    <w:p w14:paraId="7F4707B4" w14:textId="62FF91DA" w:rsidR="001A03F4" w:rsidRPr="00641A33" w:rsidRDefault="001A03F4" w:rsidP="00C5609A">
      <w:pPr>
        <w:ind w:firstLine="357"/>
        <w:rPr>
          <w:rFonts w:ascii="Republika" w:hAnsi="Republika" w:cs="Arial"/>
          <w:b/>
          <w:color w:val="2E74B5" w:themeColor="accent1" w:themeShade="BF"/>
          <w:sz w:val="20"/>
          <w:szCs w:val="20"/>
          <w:lang w:val="en-GB"/>
        </w:rPr>
      </w:pPr>
    </w:p>
    <w:p w14:paraId="018B5601" w14:textId="596F16DD" w:rsidR="001A03F4" w:rsidRPr="00641A33" w:rsidRDefault="001A03F4" w:rsidP="00C5609A">
      <w:pPr>
        <w:ind w:firstLine="357"/>
        <w:rPr>
          <w:rFonts w:ascii="Republika" w:hAnsi="Republika" w:cs="Arial"/>
          <w:b/>
          <w:color w:val="2E74B5" w:themeColor="accent1" w:themeShade="BF"/>
          <w:sz w:val="20"/>
          <w:szCs w:val="20"/>
          <w:lang w:val="en-GB"/>
        </w:rPr>
      </w:pPr>
    </w:p>
    <w:p w14:paraId="15CD0676" w14:textId="757DAA91" w:rsidR="001A03F4" w:rsidRPr="00641A33" w:rsidRDefault="001A03F4" w:rsidP="00C5609A">
      <w:pPr>
        <w:ind w:firstLine="357"/>
        <w:rPr>
          <w:rFonts w:ascii="Republika" w:hAnsi="Republika" w:cs="Arial"/>
          <w:b/>
          <w:color w:val="2E74B5" w:themeColor="accent1" w:themeShade="BF"/>
          <w:sz w:val="20"/>
          <w:szCs w:val="20"/>
          <w:lang w:val="en-GB"/>
        </w:rPr>
      </w:pPr>
    </w:p>
    <w:p w14:paraId="71056460" w14:textId="76E89FB2" w:rsidR="001A03F4" w:rsidRPr="00641A33" w:rsidRDefault="001A03F4" w:rsidP="00C5609A">
      <w:pPr>
        <w:ind w:firstLine="357"/>
        <w:rPr>
          <w:rFonts w:ascii="Republika" w:hAnsi="Republika" w:cs="Arial"/>
          <w:b/>
          <w:color w:val="2E74B5" w:themeColor="accent1" w:themeShade="BF"/>
          <w:sz w:val="20"/>
          <w:szCs w:val="20"/>
          <w:lang w:val="en-GB"/>
        </w:rPr>
      </w:pPr>
    </w:p>
    <w:p w14:paraId="5543745C" w14:textId="17D3E1A3" w:rsidR="001A03F4" w:rsidRPr="00641A33" w:rsidRDefault="001A03F4" w:rsidP="00C5609A">
      <w:pPr>
        <w:ind w:firstLine="357"/>
        <w:rPr>
          <w:rFonts w:ascii="Republika" w:hAnsi="Republika" w:cs="Arial"/>
          <w:b/>
          <w:color w:val="2E74B5" w:themeColor="accent1" w:themeShade="BF"/>
          <w:sz w:val="20"/>
          <w:szCs w:val="20"/>
          <w:lang w:val="en-GB"/>
        </w:rPr>
      </w:pPr>
    </w:p>
    <w:p w14:paraId="1EAC6F86" w14:textId="77777777" w:rsidR="001A03F4" w:rsidRPr="00641A33" w:rsidRDefault="001A03F4" w:rsidP="001A03F4">
      <w:pPr>
        <w:pStyle w:val="NoSpacing"/>
        <w:rPr>
          <w:rFonts w:ascii="Republika" w:hAnsi="Republika" w:cs="Arial"/>
          <w:sz w:val="20"/>
          <w:szCs w:val="20"/>
          <w:lang w:val="en-GB"/>
        </w:rPr>
      </w:pPr>
    </w:p>
    <w:tbl>
      <w:tblPr>
        <w:tblStyle w:val="TableGrid"/>
        <w:tblW w:w="9898" w:type="dxa"/>
        <w:tblLayout w:type="fixed"/>
        <w:tblLook w:val="04A0" w:firstRow="1" w:lastRow="0" w:firstColumn="1" w:lastColumn="0" w:noHBand="0" w:noVBand="1"/>
      </w:tblPr>
      <w:tblGrid>
        <w:gridCol w:w="2689"/>
        <w:gridCol w:w="7209"/>
      </w:tblGrid>
      <w:tr w:rsidR="001A03F4" w:rsidRPr="00641A33" w14:paraId="57CE35A0" w14:textId="77777777" w:rsidTr="0008446A">
        <w:trPr>
          <w:cantSplit/>
        </w:trPr>
        <w:tc>
          <w:tcPr>
            <w:tcW w:w="2689" w:type="dxa"/>
            <w:tcBorders>
              <w:top w:val="single" w:sz="4" w:space="0" w:color="auto"/>
              <w:left w:val="single" w:sz="4" w:space="0" w:color="auto"/>
              <w:bottom w:val="single" w:sz="4" w:space="0" w:color="auto"/>
              <w:right w:val="single" w:sz="4" w:space="0" w:color="auto"/>
            </w:tcBorders>
            <w:hideMark/>
          </w:tcPr>
          <w:p w14:paraId="583F2F03" w14:textId="77777777" w:rsidR="001A03F4" w:rsidRPr="00641A33" w:rsidRDefault="001A03F4" w:rsidP="0008446A">
            <w:pPr>
              <w:rPr>
                <w:rFonts w:ascii="Republika" w:hAnsi="Republika" w:cs="Arial"/>
                <w:b/>
                <w:bCs/>
                <w:color w:val="4181C0"/>
                <w:sz w:val="22"/>
                <w:szCs w:val="22"/>
                <w:lang w:val="en-GB"/>
              </w:rPr>
            </w:pPr>
          </w:p>
          <w:p w14:paraId="0AFB5CEF" w14:textId="77777777" w:rsidR="001A03F4" w:rsidRPr="00641A33" w:rsidRDefault="001A03F4" w:rsidP="0008446A">
            <w:pPr>
              <w:rPr>
                <w:rFonts w:ascii="Republika" w:hAnsi="Republika" w:cs="Arial"/>
                <w:b/>
                <w:bCs/>
                <w:color w:val="4472C4" w:themeColor="accent5"/>
                <w:sz w:val="22"/>
                <w:szCs w:val="22"/>
                <w:lang w:val="en-GB"/>
              </w:rPr>
            </w:pPr>
            <w:r w:rsidRPr="00641A33">
              <w:rPr>
                <w:rFonts w:ascii="Republika" w:hAnsi="Republika" w:cs="Arial"/>
                <w:b/>
                <w:bCs/>
                <w:color w:val="4472C4" w:themeColor="accent5"/>
                <w:sz w:val="22"/>
                <w:szCs w:val="22"/>
                <w:lang w:val="en-GB"/>
              </w:rPr>
              <w:t xml:space="preserve">10:00–11:30 </w:t>
            </w:r>
          </w:p>
          <w:p w14:paraId="6829044E" w14:textId="77777777" w:rsidR="001A03F4" w:rsidRPr="00641A33" w:rsidRDefault="001A03F4" w:rsidP="0008446A">
            <w:pPr>
              <w:tabs>
                <w:tab w:val="left" w:pos="6660"/>
              </w:tabs>
              <w:spacing w:before="120" w:after="120"/>
              <w:rPr>
                <w:rFonts w:ascii="Republika" w:hAnsi="Republika"/>
                <w:b/>
                <w:i/>
                <w:color w:val="4472C4" w:themeColor="accent5"/>
                <w:sz w:val="22"/>
                <w:szCs w:val="22"/>
                <w:lang w:val="en-GB"/>
              </w:rPr>
            </w:pPr>
            <w:proofErr w:type="spellStart"/>
            <w:r w:rsidRPr="00641A33">
              <w:rPr>
                <w:rFonts w:ascii="Republika" w:hAnsi="Republika"/>
                <w:b/>
                <w:i/>
                <w:color w:val="4472C4" w:themeColor="accent5"/>
                <w:sz w:val="22"/>
                <w:szCs w:val="22"/>
                <w:lang w:val="en-GB"/>
              </w:rPr>
              <w:t>Center</w:t>
            </w:r>
            <w:proofErr w:type="spellEnd"/>
            <w:r w:rsidRPr="00641A33">
              <w:rPr>
                <w:rFonts w:ascii="Republika" w:hAnsi="Republika"/>
                <w:b/>
                <w:i/>
                <w:color w:val="4472C4" w:themeColor="accent5"/>
                <w:sz w:val="22"/>
                <w:szCs w:val="22"/>
                <w:lang w:val="en-GB"/>
              </w:rPr>
              <w:t xml:space="preserve"> of Excellence in Finance (CEF)</w:t>
            </w:r>
          </w:p>
          <w:p w14:paraId="0897091E" w14:textId="57141029" w:rsidR="001A03F4" w:rsidRPr="00641A33" w:rsidRDefault="00E46EB3" w:rsidP="0008446A">
            <w:pPr>
              <w:tabs>
                <w:tab w:val="left" w:pos="6660"/>
              </w:tabs>
              <w:spacing w:before="120" w:after="120"/>
              <w:rPr>
                <w:rFonts w:ascii="Republika" w:hAnsi="Republika" w:cs="Arial"/>
                <w:b/>
                <w:bCs/>
                <w:i/>
                <w:color w:val="4472C4" w:themeColor="accent5"/>
                <w:sz w:val="22"/>
                <w:szCs w:val="22"/>
                <w:lang w:val="en-GB"/>
              </w:rPr>
            </w:pPr>
            <w:proofErr w:type="spellStart"/>
            <w:r w:rsidRPr="00641A33">
              <w:rPr>
                <w:rFonts w:ascii="Republika" w:hAnsi="Republika" w:cs="Arial"/>
                <w:b/>
                <w:bCs/>
                <w:i/>
                <w:color w:val="4472C4" w:themeColor="accent5"/>
                <w:sz w:val="22"/>
                <w:szCs w:val="22"/>
                <w:lang w:val="en-GB"/>
              </w:rPr>
              <w:t>Cankarjeva</w:t>
            </w:r>
            <w:proofErr w:type="spellEnd"/>
            <w:r w:rsidRPr="00641A33">
              <w:rPr>
                <w:rFonts w:ascii="Republika" w:hAnsi="Republika" w:cs="Arial"/>
                <w:b/>
                <w:bCs/>
                <w:i/>
                <w:color w:val="4472C4" w:themeColor="accent5"/>
                <w:sz w:val="22"/>
                <w:szCs w:val="22"/>
                <w:lang w:val="en-GB"/>
              </w:rPr>
              <w:t xml:space="preserve"> 18</w:t>
            </w:r>
          </w:p>
          <w:p w14:paraId="25458324" w14:textId="77777777" w:rsidR="001A03F4" w:rsidRPr="00641A33" w:rsidRDefault="001A03F4" w:rsidP="0008446A">
            <w:pPr>
              <w:tabs>
                <w:tab w:val="left" w:pos="6660"/>
              </w:tabs>
              <w:spacing w:before="120" w:after="120"/>
              <w:rPr>
                <w:rFonts w:ascii="Republika" w:hAnsi="Republika"/>
                <w:b/>
                <w:color w:val="4472C4" w:themeColor="accent5"/>
                <w:sz w:val="22"/>
                <w:szCs w:val="22"/>
                <w:lang w:val="en-GB"/>
              </w:rPr>
            </w:pPr>
            <w:r w:rsidRPr="00641A33">
              <w:rPr>
                <w:rFonts w:ascii="Republika" w:hAnsi="Republika" w:cs="Arial"/>
                <w:b/>
                <w:bCs/>
                <w:i/>
                <w:color w:val="4472C4" w:themeColor="accent5"/>
                <w:sz w:val="22"/>
                <w:szCs w:val="22"/>
                <w:lang w:val="en-GB"/>
              </w:rPr>
              <w:t>Ljubljana</w:t>
            </w:r>
          </w:p>
        </w:tc>
        <w:tc>
          <w:tcPr>
            <w:tcW w:w="7209" w:type="dxa"/>
            <w:tcBorders>
              <w:top w:val="single" w:sz="4" w:space="0" w:color="auto"/>
              <w:left w:val="single" w:sz="4" w:space="0" w:color="auto"/>
              <w:bottom w:val="single" w:sz="4" w:space="0" w:color="auto"/>
              <w:right w:val="single" w:sz="4" w:space="0" w:color="auto"/>
            </w:tcBorders>
            <w:hideMark/>
          </w:tcPr>
          <w:p w14:paraId="76C4BB3D" w14:textId="77777777" w:rsidR="001A03F4" w:rsidRPr="00641A33" w:rsidRDefault="001A03F4" w:rsidP="0008446A">
            <w:pPr>
              <w:rPr>
                <w:rFonts w:ascii="Republika" w:hAnsi="Republika" w:cs="Arial"/>
                <w:b/>
                <w:bCs/>
                <w:color w:val="82C168"/>
                <w:sz w:val="22"/>
                <w:szCs w:val="22"/>
                <w:lang w:val="en-GB"/>
              </w:rPr>
            </w:pPr>
          </w:p>
          <w:p w14:paraId="74501815" w14:textId="77777777" w:rsidR="001A03F4" w:rsidRPr="00641A33" w:rsidRDefault="001A03F4" w:rsidP="0008446A">
            <w:pPr>
              <w:rPr>
                <w:rFonts w:ascii="Republika" w:hAnsi="Republika" w:cs="Calibri"/>
                <w:color w:val="4472C4" w:themeColor="accent5"/>
                <w:sz w:val="22"/>
                <w:szCs w:val="22"/>
                <w:lang w:val="en-GB"/>
              </w:rPr>
            </w:pPr>
            <w:r w:rsidRPr="00641A33">
              <w:rPr>
                <w:rFonts w:ascii="Republika" w:hAnsi="Republika" w:cs="Arial"/>
                <w:b/>
                <w:bCs/>
                <w:color w:val="4472C4" w:themeColor="accent5"/>
                <w:sz w:val="22"/>
                <w:szCs w:val="22"/>
                <w:lang w:val="en-GB"/>
              </w:rPr>
              <w:t>Learning and Knowledge Management for Effective, Accountable and Open Public Institutions</w:t>
            </w:r>
          </w:p>
          <w:p w14:paraId="73C4ECA6" w14:textId="77777777" w:rsidR="00857B69" w:rsidRDefault="001A03F4" w:rsidP="00857B69">
            <w:pPr>
              <w:spacing w:before="100" w:beforeAutospacing="1" w:after="100" w:afterAutospacing="1"/>
              <w:rPr>
                <w:rFonts w:ascii="Republika" w:hAnsi="Republika" w:cs="Arial"/>
                <w:b/>
                <w:bCs/>
                <w:i/>
                <w:color w:val="70AD47" w:themeColor="accent6"/>
                <w:sz w:val="22"/>
                <w:szCs w:val="22"/>
                <w:lang w:val="en-GB"/>
              </w:rPr>
            </w:pPr>
            <w:r w:rsidRPr="00641A33">
              <w:rPr>
                <w:rFonts w:ascii="Republika" w:hAnsi="Republika" w:cs="Arial"/>
                <w:b/>
                <w:bCs/>
                <w:i/>
                <w:color w:val="70AD47" w:themeColor="accent6"/>
                <w:sz w:val="22"/>
                <w:szCs w:val="22"/>
                <w:lang w:val="en-GB"/>
              </w:rPr>
              <w:t xml:space="preserve">Panel discussion </w:t>
            </w:r>
          </w:p>
          <w:p w14:paraId="1D2D622B" w14:textId="77777777" w:rsidR="00857B69" w:rsidRDefault="001A03F4" w:rsidP="00671453">
            <w:pPr>
              <w:spacing w:before="100" w:beforeAutospacing="1" w:after="100" w:afterAutospacing="1"/>
              <w:jc w:val="both"/>
              <w:rPr>
                <w:rFonts w:ascii="Republika" w:hAnsi="Republika" w:cs="Arial"/>
                <w:b/>
                <w:bCs/>
                <w:i/>
                <w:color w:val="70AD47" w:themeColor="accent6"/>
                <w:sz w:val="22"/>
                <w:szCs w:val="22"/>
                <w:lang w:val="en-GB"/>
              </w:rPr>
            </w:pPr>
            <w:r w:rsidRPr="00641A33">
              <w:rPr>
                <w:rFonts w:ascii="Republika" w:hAnsi="Republika" w:cs="Arial"/>
                <w:i/>
                <w:iCs/>
                <w:color w:val="4472C4" w:themeColor="accent5"/>
                <w:sz w:val="22"/>
                <w:szCs w:val="22"/>
                <w:lang w:val="en-GB"/>
              </w:rPr>
              <w:t>In an era of constant change, and in the face of the challenges of climate change, economic uncertainty, ageing populations and staff turnover, investing in knowledge has become crucial. Only public institutions that invest in the knowledge and skills of their employees can contribute to a prosperous economy and a just society. Such public institutions are called learning organisations.</w:t>
            </w:r>
          </w:p>
          <w:p w14:paraId="32FC6297" w14:textId="77777777" w:rsidR="00857B69" w:rsidRDefault="001A03F4" w:rsidP="00671453">
            <w:pPr>
              <w:spacing w:before="100" w:beforeAutospacing="1" w:after="100" w:afterAutospacing="1"/>
              <w:jc w:val="both"/>
              <w:rPr>
                <w:rFonts w:ascii="Republika" w:hAnsi="Republika" w:cs="Arial"/>
                <w:b/>
                <w:bCs/>
                <w:i/>
                <w:color w:val="70AD47" w:themeColor="accent6"/>
                <w:sz w:val="22"/>
                <w:szCs w:val="22"/>
                <w:lang w:val="en-GB"/>
              </w:rPr>
            </w:pPr>
            <w:r w:rsidRPr="00641A33">
              <w:rPr>
                <w:rFonts w:ascii="Republika" w:hAnsi="Republika" w:cs="Arial"/>
                <w:i/>
                <w:iCs/>
                <w:color w:val="4472C4" w:themeColor="accent5"/>
                <w:sz w:val="22"/>
                <w:szCs w:val="22"/>
                <w:lang w:val="en-GB"/>
              </w:rPr>
              <w:t>The debate will be an opportunity to present examples of best practice and the importance of investing in lifelong learning in public institutions. Lifelong learning is essential for organisational culture and development.</w:t>
            </w:r>
          </w:p>
          <w:p w14:paraId="243A233E" w14:textId="454CEBBC" w:rsidR="001A03F4" w:rsidRPr="00857B69" w:rsidRDefault="001A03F4" w:rsidP="00671453">
            <w:pPr>
              <w:spacing w:before="100" w:beforeAutospacing="1" w:after="100" w:afterAutospacing="1"/>
              <w:jc w:val="both"/>
              <w:rPr>
                <w:rFonts w:ascii="Republika" w:hAnsi="Republika" w:cs="Arial"/>
                <w:b/>
                <w:bCs/>
                <w:i/>
                <w:color w:val="70AD47" w:themeColor="accent6"/>
                <w:sz w:val="22"/>
                <w:szCs w:val="22"/>
                <w:lang w:val="en-GB"/>
              </w:rPr>
            </w:pPr>
            <w:r w:rsidRPr="00641A33">
              <w:rPr>
                <w:rFonts w:ascii="Republika" w:hAnsi="Republika" w:cs="Arial"/>
                <w:i/>
                <w:iCs/>
                <w:color w:val="4472C4" w:themeColor="accent5"/>
                <w:sz w:val="22"/>
                <w:szCs w:val="22"/>
                <w:lang w:val="en-GB"/>
              </w:rPr>
              <w:t>We support the development and networking of those key actors in Slovenia who believe that inward investment (employees) strengthens outward links (partnerships and learning communities). Such partnerships can also be international partnerships in the framework of Slovenia's development cooperation with partner countries.</w:t>
            </w:r>
          </w:p>
          <w:p w14:paraId="04932F0B" w14:textId="175F05C9" w:rsidR="00E07F08" w:rsidRPr="00641A33" w:rsidRDefault="00E07F08" w:rsidP="00E07F08">
            <w:pPr>
              <w:rPr>
                <w:rFonts w:ascii="Republika" w:hAnsi="Republika" w:cs="Arial"/>
                <w:bCs/>
                <w:sz w:val="22"/>
                <w:szCs w:val="22"/>
                <w:lang w:val="en-GB"/>
              </w:rPr>
            </w:pPr>
            <w:r w:rsidRPr="00641A33">
              <w:rPr>
                <w:rFonts w:ascii="Republika" w:hAnsi="Republika" w:cs="Arial"/>
                <w:bCs/>
                <w:sz w:val="22"/>
                <w:szCs w:val="22"/>
                <w:lang w:val="en-GB"/>
              </w:rPr>
              <w:t xml:space="preserve">Moderator: </w:t>
            </w:r>
            <w:proofErr w:type="spellStart"/>
            <w:r w:rsidRPr="00641A33">
              <w:rPr>
                <w:rFonts w:ascii="Republika" w:hAnsi="Republika" w:cs="Arial"/>
                <w:sz w:val="22"/>
                <w:szCs w:val="22"/>
                <w:lang w:val="en-GB"/>
              </w:rPr>
              <w:t>Ajda</w:t>
            </w:r>
            <w:proofErr w:type="spellEnd"/>
            <w:r w:rsidRPr="00641A33">
              <w:rPr>
                <w:rFonts w:ascii="Republika" w:hAnsi="Republika" w:cs="Arial"/>
                <w:sz w:val="22"/>
                <w:szCs w:val="22"/>
                <w:lang w:val="en-GB"/>
              </w:rPr>
              <w:t xml:space="preserve"> Turk, Leadership and Learning Ecosystems, CEF</w:t>
            </w:r>
          </w:p>
          <w:p w14:paraId="62FC2D8F" w14:textId="0640A2C4" w:rsidR="00E07F08" w:rsidRPr="00641A33" w:rsidRDefault="00E07F08" w:rsidP="00E07F08">
            <w:pPr>
              <w:rPr>
                <w:rFonts w:ascii="Republika" w:hAnsi="Republika" w:cs="Arial"/>
                <w:bCs/>
                <w:sz w:val="22"/>
                <w:szCs w:val="22"/>
                <w:lang w:val="en-GB"/>
              </w:rPr>
            </w:pPr>
            <w:r w:rsidRPr="00641A33">
              <w:rPr>
                <w:rFonts w:ascii="Republika" w:hAnsi="Republika" w:cs="Arial"/>
                <w:bCs/>
                <w:sz w:val="22"/>
                <w:szCs w:val="22"/>
                <w:lang w:val="en-GB"/>
              </w:rPr>
              <w:t xml:space="preserve">Speakers: </w:t>
            </w:r>
          </w:p>
          <w:p w14:paraId="20DCBBF2" w14:textId="12150058" w:rsidR="00CD6296" w:rsidRPr="00641A33" w:rsidRDefault="00CD6296" w:rsidP="00E07F08">
            <w:pPr>
              <w:pStyle w:val="ListParagraph"/>
              <w:numPr>
                <w:ilvl w:val="0"/>
                <w:numId w:val="8"/>
              </w:numPr>
              <w:rPr>
                <w:rFonts w:ascii="Republika" w:hAnsi="Republika" w:cs="Arial"/>
                <w:bCs/>
                <w:lang w:val="de-DE"/>
              </w:rPr>
            </w:pPr>
            <w:proofErr w:type="spellStart"/>
            <w:r w:rsidRPr="00641A33">
              <w:rPr>
                <w:rFonts w:ascii="Republika" w:hAnsi="Republika" w:cs="Arial"/>
                <w:lang w:val="en-GB"/>
              </w:rPr>
              <w:t>Edvin</w:t>
            </w:r>
            <w:proofErr w:type="spellEnd"/>
            <w:r w:rsidRPr="00641A33">
              <w:rPr>
                <w:rFonts w:ascii="Republika" w:hAnsi="Republika" w:cs="Arial"/>
                <w:lang w:val="en-GB"/>
              </w:rPr>
              <w:t xml:space="preserve"> </w:t>
            </w:r>
            <w:proofErr w:type="spellStart"/>
            <w:r w:rsidRPr="00641A33">
              <w:rPr>
                <w:rFonts w:ascii="Republika" w:hAnsi="Republika" w:cs="Arial"/>
                <w:lang w:val="en-GB"/>
              </w:rPr>
              <w:t>Skrt</w:t>
            </w:r>
            <w:proofErr w:type="spellEnd"/>
            <w:r w:rsidRPr="00641A33">
              <w:rPr>
                <w:rFonts w:ascii="Republika" w:hAnsi="Republika" w:cs="Arial"/>
                <w:lang w:val="en-GB"/>
              </w:rPr>
              <w:t>, Director-General, Directorate for Development Cooperation and Humanitarian Aid, Ministry of Foreign and European Affairs</w:t>
            </w:r>
          </w:p>
          <w:p w14:paraId="28D59C03" w14:textId="2922CEC0" w:rsidR="00CD6296" w:rsidRPr="00641A33" w:rsidRDefault="00CD6296" w:rsidP="00CD6296">
            <w:pPr>
              <w:pStyle w:val="ListParagraph"/>
              <w:numPr>
                <w:ilvl w:val="0"/>
                <w:numId w:val="11"/>
              </w:numPr>
              <w:suppressAutoHyphens w:val="0"/>
              <w:rPr>
                <w:rFonts w:ascii="Republika" w:hAnsi="Republika" w:cs="Arial"/>
                <w:lang w:eastAsia="en-US"/>
              </w:rPr>
            </w:pPr>
            <w:r w:rsidRPr="00641A33">
              <w:rPr>
                <w:rFonts w:ascii="Republika" w:hAnsi="Republika" w:cs="Arial"/>
                <w:lang w:eastAsia="en-US"/>
              </w:rPr>
              <w:t xml:space="preserve">Mojca Pirnat, </w:t>
            </w:r>
            <w:r w:rsidRPr="00641A33">
              <w:rPr>
                <w:rFonts w:ascii="Republika" w:hAnsi="Republika" w:cs="Arial"/>
                <w:lang w:val="en-GB"/>
              </w:rPr>
              <w:t>Director-General</w:t>
            </w:r>
            <w:r w:rsidRPr="00641A33">
              <w:rPr>
                <w:rFonts w:ascii="Republika" w:hAnsi="Republika" w:cs="Arial"/>
                <w:lang w:eastAsia="en-US"/>
              </w:rPr>
              <w:t xml:space="preserve">, Budget Directorate, </w:t>
            </w:r>
            <w:r w:rsidRPr="00641A33">
              <w:rPr>
                <w:rFonts w:ascii="Republika" w:hAnsi="Republika" w:cs="Arial"/>
                <w:lang w:val="en-GB"/>
              </w:rPr>
              <w:t>Ministry of Finance</w:t>
            </w:r>
          </w:p>
          <w:p w14:paraId="25CEF290" w14:textId="4B49459E" w:rsidR="00CD6296" w:rsidRPr="00641A33" w:rsidRDefault="00CD6296" w:rsidP="00CD6296">
            <w:pPr>
              <w:pStyle w:val="ListParagraph"/>
              <w:numPr>
                <w:ilvl w:val="0"/>
                <w:numId w:val="11"/>
              </w:numPr>
              <w:suppressAutoHyphens w:val="0"/>
              <w:rPr>
                <w:rFonts w:ascii="Republika" w:hAnsi="Republika" w:cs="Arial"/>
                <w:lang w:eastAsia="en-US"/>
              </w:rPr>
            </w:pPr>
            <w:r w:rsidRPr="00641A33">
              <w:rPr>
                <w:rFonts w:ascii="Republika" w:hAnsi="Republika" w:cs="Arial"/>
                <w:lang w:eastAsia="en-US"/>
              </w:rPr>
              <w:t xml:space="preserve">Peter Pogačar, </w:t>
            </w:r>
            <w:r w:rsidRPr="00641A33">
              <w:rPr>
                <w:rFonts w:ascii="Republika" w:hAnsi="Republika" w:cs="Arial"/>
                <w:lang w:val="en-GB"/>
              </w:rPr>
              <w:t>Director-General</w:t>
            </w:r>
            <w:r w:rsidRPr="00641A33">
              <w:rPr>
                <w:rFonts w:ascii="Republika" w:hAnsi="Republika" w:cs="Arial"/>
                <w:lang w:eastAsia="en-US"/>
              </w:rPr>
              <w:t xml:space="preserve">, Public Sector Directorate, </w:t>
            </w:r>
            <w:r w:rsidRPr="00641A33">
              <w:rPr>
                <w:rFonts w:ascii="Republika" w:hAnsi="Republika" w:cs="Arial"/>
                <w:lang w:val="en-GB"/>
              </w:rPr>
              <w:t>Ministry of Public Administration</w:t>
            </w:r>
          </w:p>
          <w:p w14:paraId="2C5447F7" w14:textId="77777777" w:rsidR="00E46EB3" w:rsidRPr="00641A33" w:rsidRDefault="00CD6296" w:rsidP="00E46EB3">
            <w:pPr>
              <w:pStyle w:val="ListParagraph"/>
              <w:numPr>
                <w:ilvl w:val="0"/>
                <w:numId w:val="11"/>
              </w:numPr>
              <w:suppressAutoHyphens w:val="0"/>
              <w:rPr>
                <w:rFonts w:ascii="Republika" w:hAnsi="Republika" w:cs="Arial"/>
                <w:lang w:eastAsia="en-US"/>
              </w:rPr>
            </w:pPr>
            <w:r w:rsidRPr="00641A33">
              <w:rPr>
                <w:rFonts w:ascii="Republika" w:hAnsi="Republika" w:cs="Arial"/>
                <w:lang w:eastAsia="en-US"/>
              </w:rPr>
              <w:t xml:space="preserve">dr. Vlado Dimovski, </w:t>
            </w:r>
            <w:r w:rsidRPr="00641A33">
              <w:rPr>
                <w:rFonts w:ascii="Republika" w:hAnsi="Republika" w:cs="Arial"/>
                <w:lang w:val="en-GB"/>
              </w:rPr>
              <w:t>Department of Management and Organization</w:t>
            </w:r>
            <w:r w:rsidRPr="00641A33">
              <w:rPr>
                <w:rFonts w:ascii="Republika" w:hAnsi="Republika" w:cs="Arial"/>
                <w:lang w:eastAsia="en-US"/>
              </w:rPr>
              <w:t xml:space="preserve">, </w:t>
            </w:r>
            <w:r w:rsidRPr="00641A33">
              <w:rPr>
                <w:rFonts w:ascii="Republika" w:hAnsi="Republika" w:cs="Arial"/>
                <w:lang w:val="en-GB"/>
              </w:rPr>
              <w:t>School of Economics and Business, University of Ljubljana</w:t>
            </w:r>
          </w:p>
          <w:p w14:paraId="154E8D0A" w14:textId="77356E86" w:rsidR="00CD6296" w:rsidRPr="00641A33" w:rsidRDefault="00CD6296" w:rsidP="00E46EB3">
            <w:pPr>
              <w:pStyle w:val="ListParagraph"/>
              <w:numPr>
                <w:ilvl w:val="0"/>
                <w:numId w:val="11"/>
              </w:numPr>
              <w:suppressAutoHyphens w:val="0"/>
              <w:rPr>
                <w:rFonts w:ascii="Republika" w:hAnsi="Republika" w:cs="Arial"/>
                <w:lang w:eastAsia="en-US"/>
              </w:rPr>
            </w:pPr>
            <w:r w:rsidRPr="00641A33">
              <w:rPr>
                <w:rFonts w:ascii="Republika" w:hAnsi="Republika" w:cs="Arial"/>
                <w:lang w:eastAsia="en-US"/>
              </w:rPr>
              <w:t xml:space="preserve">Ivana </w:t>
            </w:r>
            <w:proofErr w:type="spellStart"/>
            <w:r w:rsidRPr="00641A33">
              <w:rPr>
                <w:rFonts w:ascii="Republika" w:hAnsi="Republika" w:cs="Arial"/>
                <w:lang w:eastAsia="en-US"/>
              </w:rPr>
              <w:t>Nedižavec</w:t>
            </w:r>
            <w:proofErr w:type="spellEnd"/>
            <w:r w:rsidRPr="00641A33">
              <w:rPr>
                <w:rFonts w:ascii="Republika" w:hAnsi="Republika" w:cs="Arial"/>
                <w:lang w:eastAsia="en-US"/>
              </w:rPr>
              <w:t xml:space="preserve"> Korada, </w:t>
            </w:r>
            <w:proofErr w:type="spellStart"/>
            <w:r w:rsidRPr="00641A33">
              <w:rPr>
                <w:rFonts w:ascii="Republika" w:hAnsi="Republika" w:cs="Arial"/>
                <w:lang w:eastAsia="en-US"/>
              </w:rPr>
              <w:t>Deputy</w:t>
            </w:r>
            <w:proofErr w:type="spellEnd"/>
            <w:r w:rsidRPr="00641A33">
              <w:rPr>
                <w:rFonts w:ascii="Republika" w:hAnsi="Republika" w:cs="Arial"/>
                <w:lang w:eastAsia="en-US"/>
              </w:rPr>
              <w:t xml:space="preserve"> </w:t>
            </w:r>
            <w:proofErr w:type="spellStart"/>
            <w:r w:rsidRPr="00641A33">
              <w:rPr>
                <w:rFonts w:ascii="Republika" w:hAnsi="Republika" w:cs="Arial"/>
                <w:lang w:eastAsia="en-US"/>
              </w:rPr>
              <w:t>Director</w:t>
            </w:r>
            <w:proofErr w:type="spellEnd"/>
            <w:r w:rsidRPr="00641A33">
              <w:rPr>
                <w:rFonts w:ascii="Republika" w:hAnsi="Republika" w:cs="Arial"/>
                <w:lang w:eastAsia="en-US"/>
              </w:rPr>
              <w:t xml:space="preserve">, </w:t>
            </w:r>
            <w:proofErr w:type="spellStart"/>
            <w:r w:rsidR="00E46EB3" w:rsidRPr="00641A33">
              <w:rPr>
                <w:rFonts w:ascii="Republika" w:hAnsi="Republika"/>
                <w:lang w:val="en-GB"/>
              </w:rPr>
              <w:t>Center</w:t>
            </w:r>
            <w:proofErr w:type="spellEnd"/>
            <w:r w:rsidR="00E46EB3" w:rsidRPr="00641A33">
              <w:rPr>
                <w:rFonts w:ascii="Republika" w:hAnsi="Republika"/>
                <w:lang w:val="en-GB"/>
              </w:rPr>
              <w:t xml:space="preserve"> of Excellence in Finance (CEF)</w:t>
            </w:r>
          </w:p>
          <w:p w14:paraId="025A5A8F" w14:textId="48AE64FE" w:rsidR="003110D1" w:rsidRPr="00485A21" w:rsidRDefault="001A03F4" w:rsidP="00E46EB3">
            <w:pPr>
              <w:rPr>
                <w:rFonts w:ascii="Republika" w:eastAsia="Calibri" w:hAnsi="Republika" w:cs="Arial"/>
                <w:i/>
                <w:color w:val="4472C4" w:themeColor="accent5"/>
                <w:sz w:val="22"/>
                <w:szCs w:val="22"/>
                <w:lang w:val="en-GB"/>
              </w:rPr>
            </w:pPr>
            <w:r w:rsidRPr="00485A21">
              <w:rPr>
                <w:rFonts w:ascii="Republika" w:eastAsia="Calibri" w:hAnsi="Republika" w:cs="Arial"/>
                <w:i/>
                <w:color w:val="4472C4" w:themeColor="accent5"/>
                <w:sz w:val="22"/>
                <w:szCs w:val="22"/>
                <w:lang w:val="en-GB"/>
              </w:rPr>
              <w:t>Organised by</w:t>
            </w:r>
            <w:r w:rsidR="00E46EB3" w:rsidRPr="00485A21">
              <w:rPr>
                <w:rFonts w:ascii="Republika" w:eastAsia="Calibri" w:hAnsi="Republika" w:cs="Arial"/>
                <w:i/>
                <w:color w:val="4472C4" w:themeColor="accent5"/>
                <w:sz w:val="22"/>
                <w:szCs w:val="22"/>
                <w:lang w:val="en-GB"/>
              </w:rPr>
              <w:t>: CEF</w:t>
            </w:r>
            <w:r w:rsidR="00857B69" w:rsidRPr="00485A21">
              <w:rPr>
                <w:rFonts w:ascii="Republika" w:eastAsia="Calibri" w:hAnsi="Republika" w:cs="Arial"/>
                <w:i/>
                <w:color w:val="4472C4" w:themeColor="accent5"/>
                <w:sz w:val="22"/>
                <w:szCs w:val="22"/>
                <w:lang w:val="en-GB"/>
              </w:rPr>
              <w:t xml:space="preserve">       </w:t>
            </w:r>
            <w:r w:rsidR="003110D1" w:rsidRPr="00485A21">
              <w:rPr>
                <w:rFonts w:ascii="Republika" w:eastAsia="Calibri" w:hAnsi="Republika" w:cs="Arial"/>
                <w:i/>
                <w:color w:val="4472C4" w:themeColor="accent5"/>
                <w:sz w:val="22"/>
                <w:szCs w:val="22"/>
                <w:lang w:val="en-GB"/>
              </w:rPr>
              <w:t xml:space="preserve">Registration: </w:t>
            </w:r>
            <w:r w:rsidR="003110D1" w:rsidRPr="00485A21">
              <w:rPr>
                <w:rFonts w:ascii="Republika" w:eastAsia="Calibri" w:hAnsi="Republika" w:cs="Arial"/>
                <w:i/>
                <w:color w:val="4472C4" w:themeColor="accent5"/>
                <w:sz w:val="22"/>
                <w:szCs w:val="22"/>
              </w:rPr>
              <w:t>https://cef-see.org/apply?id=7589</w:t>
            </w:r>
          </w:p>
          <w:p w14:paraId="553B1CD7" w14:textId="2737D1DF" w:rsidR="00E46EB3" w:rsidRPr="00641A33" w:rsidRDefault="00E46EB3" w:rsidP="00E46EB3">
            <w:pPr>
              <w:rPr>
                <w:rFonts w:ascii="Republika" w:eastAsia="Calibri" w:hAnsi="Republika" w:cs="Arial"/>
                <w:i/>
                <w:color w:val="0070C0"/>
                <w:sz w:val="22"/>
                <w:szCs w:val="22"/>
                <w:lang w:val="en-GB"/>
              </w:rPr>
            </w:pPr>
          </w:p>
        </w:tc>
      </w:tr>
    </w:tbl>
    <w:p w14:paraId="29BF548D" w14:textId="336DBC13" w:rsidR="00641A33" w:rsidRPr="00641A33" w:rsidRDefault="00641A33" w:rsidP="00E46EB3">
      <w:pPr>
        <w:rPr>
          <w:rFonts w:ascii="Republika" w:hAnsi="Republika" w:cs="Arial"/>
          <w:b/>
          <w:color w:val="2E74B5" w:themeColor="accent1" w:themeShade="BF"/>
          <w:sz w:val="20"/>
          <w:szCs w:val="20"/>
          <w:lang w:val="en-GB"/>
        </w:rPr>
      </w:pPr>
    </w:p>
    <w:tbl>
      <w:tblPr>
        <w:tblStyle w:val="TableGrid"/>
        <w:tblW w:w="9898" w:type="dxa"/>
        <w:tblLayout w:type="fixed"/>
        <w:tblLook w:val="0000" w:firstRow="0" w:lastRow="0" w:firstColumn="0" w:lastColumn="0" w:noHBand="0" w:noVBand="0"/>
      </w:tblPr>
      <w:tblGrid>
        <w:gridCol w:w="2689"/>
        <w:gridCol w:w="7209"/>
      </w:tblGrid>
      <w:tr w:rsidR="00AE4241" w:rsidRPr="00641A33" w14:paraId="349F3DAB" w14:textId="77777777" w:rsidTr="00AE4241">
        <w:trPr>
          <w:cantSplit/>
        </w:trPr>
        <w:tc>
          <w:tcPr>
            <w:tcW w:w="2689" w:type="dxa"/>
          </w:tcPr>
          <w:p w14:paraId="61B3D152" w14:textId="59094CAC" w:rsidR="00AE4241" w:rsidRPr="00641A33" w:rsidRDefault="00AE4241" w:rsidP="00AE4241">
            <w:pPr>
              <w:tabs>
                <w:tab w:val="left" w:pos="6660"/>
              </w:tabs>
              <w:spacing w:before="120" w:after="120"/>
              <w:rPr>
                <w:rFonts w:ascii="Republika" w:hAnsi="Republika" w:cs="Arial"/>
                <w:b/>
                <w:color w:val="4F81BD"/>
                <w:sz w:val="22"/>
                <w:szCs w:val="22"/>
                <w:lang w:val="en-GB"/>
              </w:rPr>
            </w:pPr>
            <w:r w:rsidRPr="00641A33">
              <w:rPr>
                <w:rFonts w:ascii="Republika" w:hAnsi="Republika" w:cs="Arial"/>
                <w:b/>
                <w:color w:val="4F81BD"/>
                <w:sz w:val="22"/>
                <w:szCs w:val="22"/>
                <w:lang w:val="en-GB"/>
              </w:rPr>
              <w:t>1</w:t>
            </w:r>
            <w:r w:rsidR="0046561B" w:rsidRPr="00641A33">
              <w:rPr>
                <w:rFonts w:ascii="Republika" w:hAnsi="Republika" w:cs="Arial"/>
                <w:b/>
                <w:color w:val="4F81BD"/>
                <w:sz w:val="22"/>
                <w:szCs w:val="22"/>
                <w:lang w:val="en-GB"/>
              </w:rPr>
              <w:t>1</w:t>
            </w:r>
            <w:r w:rsidR="006121A5" w:rsidRPr="00641A33">
              <w:rPr>
                <w:rFonts w:ascii="Republika" w:hAnsi="Republika" w:cs="Arial"/>
                <w:b/>
                <w:color w:val="4F81BD"/>
                <w:sz w:val="22"/>
                <w:szCs w:val="22"/>
                <w:lang w:val="en-GB"/>
              </w:rPr>
              <w:t>:</w:t>
            </w:r>
            <w:r w:rsidRPr="00641A33">
              <w:rPr>
                <w:rFonts w:ascii="Republika" w:hAnsi="Republika" w:cs="Arial"/>
                <w:b/>
                <w:color w:val="4F81BD"/>
                <w:sz w:val="22"/>
                <w:szCs w:val="22"/>
                <w:lang w:val="en-GB"/>
              </w:rPr>
              <w:t>00</w:t>
            </w:r>
            <w:r w:rsidRPr="00641A33">
              <w:rPr>
                <w:rFonts w:ascii="Republika" w:hAnsi="Republika" w:cs="Arial"/>
                <w:b/>
                <w:color w:val="4472C4" w:themeColor="accent5"/>
                <w:sz w:val="22"/>
                <w:szCs w:val="22"/>
                <w:lang w:val="en-GB"/>
              </w:rPr>
              <w:t>–</w:t>
            </w:r>
            <w:r w:rsidR="006121A5" w:rsidRPr="00641A33">
              <w:rPr>
                <w:rFonts w:ascii="Republika" w:hAnsi="Republika" w:cs="Arial"/>
                <w:b/>
                <w:color w:val="4472C4" w:themeColor="accent5"/>
                <w:sz w:val="22"/>
                <w:szCs w:val="22"/>
                <w:lang w:val="en-GB"/>
              </w:rPr>
              <w:t>1</w:t>
            </w:r>
            <w:r w:rsidR="0046561B" w:rsidRPr="00641A33">
              <w:rPr>
                <w:rFonts w:ascii="Republika" w:hAnsi="Republika" w:cs="Arial"/>
                <w:b/>
                <w:color w:val="4472C4" w:themeColor="accent5"/>
                <w:sz w:val="22"/>
                <w:szCs w:val="22"/>
                <w:lang w:val="en-GB"/>
              </w:rPr>
              <w:t>9</w:t>
            </w:r>
            <w:r w:rsidR="006121A5" w:rsidRPr="00641A33">
              <w:rPr>
                <w:rFonts w:ascii="Republika" w:hAnsi="Republika" w:cs="Arial"/>
                <w:b/>
                <w:color w:val="4472C4" w:themeColor="accent5"/>
                <w:sz w:val="22"/>
                <w:szCs w:val="22"/>
                <w:lang w:val="en-GB"/>
              </w:rPr>
              <w:t>:</w:t>
            </w:r>
            <w:r w:rsidRPr="00641A33">
              <w:rPr>
                <w:rFonts w:ascii="Republika" w:hAnsi="Republika" w:cs="Arial"/>
                <w:b/>
                <w:color w:val="4472C4" w:themeColor="accent5"/>
                <w:sz w:val="22"/>
                <w:szCs w:val="22"/>
                <w:lang w:val="en-GB"/>
              </w:rPr>
              <w:t>00</w:t>
            </w:r>
          </w:p>
          <w:p w14:paraId="192C17E8" w14:textId="70F4EA5C" w:rsidR="00AE4241" w:rsidRPr="00641A33" w:rsidRDefault="00AE4241" w:rsidP="00AE4241">
            <w:pPr>
              <w:tabs>
                <w:tab w:val="left" w:pos="6660"/>
              </w:tabs>
              <w:spacing w:before="120" w:after="120"/>
              <w:rPr>
                <w:rFonts w:ascii="Republika" w:hAnsi="Republika" w:cs="Arial"/>
                <w:b/>
                <w:i/>
                <w:color w:val="4F81BD"/>
                <w:sz w:val="22"/>
                <w:szCs w:val="22"/>
                <w:lang w:val="en-GB"/>
              </w:rPr>
            </w:pPr>
            <w:r w:rsidRPr="00641A33">
              <w:rPr>
                <w:rFonts w:ascii="Republika" w:hAnsi="Republika" w:cs="Arial"/>
                <w:b/>
                <w:i/>
                <w:color w:val="4F81BD"/>
                <w:sz w:val="22"/>
                <w:szCs w:val="22"/>
                <w:lang w:val="en-GB"/>
              </w:rPr>
              <w:t>Ljubljana</w:t>
            </w:r>
            <w:r w:rsidR="006121A5" w:rsidRPr="00641A33">
              <w:rPr>
                <w:rFonts w:ascii="Republika" w:hAnsi="Republika" w:cs="Arial"/>
                <w:b/>
                <w:i/>
                <w:color w:val="4F81BD"/>
                <w:sz w:val="22"/>
                <w:szCs w:val="22"/>
                <w:lang w:val="en-GB"/>
              </w:rPr>
              <w:t xml:space="preserve"> marketplace</w:t>
            </w:r>
          </w:p>
          <w:p w14:paraId="4B9DDA40" w14:textId="77777777" w:rsidR="00AE4241" w:rsidRPr="00641A33" w:rsidRDefault="00AE4241" w:rsidP="00AE4241">
            <w:pPr>
              <w:tabs>
                <w:tab w:val="left" w:pos="6660"/>
              </w:tabs>
              <w:spacing w:before="120" w:after="120"/>
              <w:rPr>
                <w:rFonts w:ascii="Republika" w:hAnsi="Republika" w:cs="Arial"/>
                <w:b/>
                <w:color w:val="4F81BD"/>
                <w:sz w:val="22"/>
                <w:szCs w:val="22"/>
                <w:lang w:val="en-GB"/>
              </w:rPr>
            </w:pPr>
          </w:p>
        </w:tc>
        <w:tc>
          <w:tcPr>
            <w:tcW w:w="7209" w:type="dxa"/>
          </w:tcPr>
          <w:p w14:paraId="0D125888" w14:textId="7A767F1E" w:rsidR="006121A5" w:rsidRPr="00641A33" w:rsidRDefault="00C87292" w:rsidP="006121A5">
            <w:pPr>
              <w:tabs>
                <w:tab w:val="left" w:pos="6660"/>
              </w:tabs>
              <w:spacing w:before="120" w:after="120"/>
              <w:rPr>
                <w:rFonts w:ascii="Republika" w:hAnsi="Republika" w:cs="Arial"/>
                <w:b/>
                <w:bCs/>
                <w:color w:val="70AD47" w:themeColor="accent6"/>
                <w:sz w:val="22"/>
                <w:szCs w:val="22"/>
                <w:lang w:val="en-GB"/>
              </w:rPr>
            </w:pPr>
            <w:r w:rsidRPr="00641A33">
              <w:rPr>
                <w:rFonts w:ascii="Republika" w:hAnsi="Republika" w:cs="Arial"/>
                <w:b/>
                <w:bCs/>
                <w:color w:val="70AD47" w:themeColor="accent6"/>
                <w:sz w:val="22"/>
                <w:szCs w:val="22"/>
                <w:lang w:val="en-GB"/>
              </w:rPr>
              <w:t>Open K</w:t>
            </w:r>
            <w:r w:rsidR="006121A5" w:rsidRPr="00641A33">
              <w:rPr>
                <w:rFonts w:ascii="Republika" w:hAnsi="Republika" w:cs="Arial"/>
                <w:b/>
                <w:bCs/>
                <w:color w:val="70AD47" w:themeColor="accent6"/>
                <w:sz w:val="22"/>
                <w:szCs w:val="22"/>
                <w:lang w:val="en-GB"/>
              </w:rPr>
              <w:t>itchen</w:t>
            </w:r>
            <w:r w:rsidRPr="00641A33">
              <w:rPr>
                <w:rFonts w:ascii="Republika" w:hAnsi="Republika" w:cs="Arial"/>
                <w:b/>
                <w:bCs/>
                <w:color w:val="70AD47" w:themeColor="accent6"/>
                <w:sz w:val="22"/>
                <w:szCs w:val="22"/>
                <w:lang w:val="en-GB"/>
              </w:rPr>
              <w:t xml:space="preserve"> (</w:t>
            </w:r>
            <w:proofErr w:type="spellStart"/>
            <w:r w:rsidRPr="00641A33">
              <w:rPr>
                <w:rFonts w:ascii="Republika" w:hAnsi="Republika" w:cs="Arial"/>
                <w:b/>
                <w:bCs/>
                <w:i/>
                <w:color w:val="70AD47" w:themeColor="accent6"/>
                <w:sz w:val="22"/>
                <w:szCs w:val="22"/>
                <w:lang w:val="en-GB"/>
              </w:rPr>
              <w:t>Odprta</w:t>
            </w:r>
            <w:proofErr w:type="spellEnd"/>
            <w:r w:rsidRPr="00641A33">
              <w:rPr>
                <w:rFonts w:ascii="Republika" w:hAnsi="Republika" w:cs="Arial"/>
                <w:b/>
                <w:bCs/>
                <w:i/>
                <w:color w:val="70AD47" w:themeColor="accent6"/>
                <w:sz w:val="22"/>
                <w:szCs w:val="22"/>
                <w:lang w:val="en-GB"/>
              </w:rPr>
              <w:t xml:space="preserve"> </w:t>
            </w:r>
            <w:proofErr w:type="spellStart"/>
            <w:r w:rsidRPr="00641A33">
              <w:rPr>
                <w:rFonts w:ascii="Republika" w:hAnsi="Republika" w:cs="Arial"/>
                <w:b/>
                <w:bCs/>
                <w:i/>
                <w:color w:val="70AD47" w:themeColor="accent6"/>
                <w:sz w:val="22"/>
                <w:szCs w:val="22"/>
                <w:lang w:val="en-GB"/>
              </w:rPr>
              <w:t>kuhna</w:t>
            </w:r>
            <w:proofErr w:type="spellEnd"/>
            <w:r w:rsidRPr="00641A33">
              <w:rPr>
                <w:rFonts w:ascii="Republika" w:hAnsi="Republika" w:cs="Arial"/>
                <w:b/>
                <w:bCs/>
                <w:color w:val="70AD47" w:themeColor="accent6"/>
                <w:sz w:val="22"/>
                <w:szCs w:val="22"/>
                <w:lang w:val="en-GB"/>
              </w:rPr>
              <w:t>)</w:t>
            </w:r>
            <w:r w:rsidR="00B52B53" w:rsidRPr="00641A33">
              <w:rPr>
                <w:rFonts w:ascii="Republika" w:hAnsi="Republika" w:cs="Arial"/>
                <w:b/>
                <w:bCs/>
                <w:color w:val="70AD47" w:themeColor="accent6"/>
                <w:sz w:val="22"/>
                <w:szCs w:val="22"/>
                <w:lang w:val="en-GB"/>
              </w:rPr>
              <w:t>: For a W</w:t>
            </w:r>
            <w:r w:rsidR="006121A5" w:rsidRPr="00641A33">
              <w:rPr>
                <w:rFonts w:ascii="Republika" w:hAnsi="Republika" w:cs="Arial"/>
                <w:b/>
                <w:bCs/>
                <w:color w:val="70AD47" w:themeColor="accent6"/>
                <w:sz w:val="22"/>
                <w:szCs w:val="22"/>
                <w:lang w:val="en-GB"/>
              </w:rPr>
              <w:t xml:space="preserve">orld </w:t>
            </w:r>
            <w:r w:rsidR="00B52B53" w:rsidRPr="00641A33">
              <w:rPr>
                <w:rFonts w:ascii="Republika" w:hAnsi="Republika" w:cs="Arial"/>
                <w:b/>
                <w:bCs/>
                <w:color w:val="70AD47" w:themeColor="accent6"/>
                <w:sz w:val="22"/>
                <w:szCs w:val="22"/>
                <w:lang w:val="en-GB"/>
              </w:rPr>
              <w:t>w</w:t>
            </w:r>
            <w:r w:rsidR="006121A5" w:rsidRPr="00641A33">
              <w:rPr>
                <w:rFonts w:ascii="Republika" w:hAnsi="Republika" w:cs="Arial"/>
                <w:b/>
                <w:bCs/>
                <w:color w:val="70AD47" w:themeColor="accent6"/>
                <w:sz w:val="22"/>
                <w:szCs w:val="22"/>
                <w:lang w:val="en-GB"/>
              </w:rPr>
              <w:t xml:space="preserve">ithout </w:t>
            </w:r>
            <w:r w:rsidR="00B52B53" w:rsidRPr="00641A33">
              <w:rPr>
                <w:rFonts w:ascii="Republika" w:hAnsi="Republika" w:cs="Arial"/>
                <w:b/>
                <w:bCs/>
                <w:color w:val="70AD47" w:themeColor="accent6"/>
                <w:sz w:val="22"/>
                <w:szCs w:val="22"/>
                <w:lang w:val="en-GB"/>
              </w:rPr>
              <w:t>H</w:t>
            </w:r>
            <w:r w:rsidR="006121A5" w:rsidRPr="00641A33">
              <w:rPr>
                <w:rFonts w:ascii="Republika" w:hAnsi="Republika" w:cs="Arial"/>
                <w:b/>
                <w:bCs/>
                <w:color w:val="70AD47" w:themeColor="accent6"/>
                <w:sz w:val="22"/>
                <w:szCs w:val="22"/>
                <w:lang w:val="en-GB"/>
              </w:rPr>
              <w:t>unger</w:t>
            </w:r>
          </w:p>
          <w:p w14:paraId="7305A999" w14:textId="4904E10F" w:rsidR="00E46EB3" w:rsidRPr="00641A33" w:rsidRDefault="00E07F08" w:rsidP="00E07F08">
            <w:pPr>
              <w:rPr>
                <w:rFonts w:ascii="Republika" w:hAnsi="Republika" w:cs="Arial"/>
                <w:b/>
                <w:bCs/>
                <w:color w:val="4472C4" w:themeColor="accent5"/>
                <w:sz w:val="22"/>
                <w:szCs w:val="22"/>
                <w:lang w:val="en-GB"/>
              </w:rPr>
            </w:pPr>
            <w:r w:rsidRPr="00641A33">
              <w:rPr>
                <w:rFonts w:ascii="Republika" w:hAnsi="Republika" w:cs="Arial"/>
                <w:b/>
                <w:bCs/>
                <w:color w:val="4472C4" w:themeColor="accent5"/>
                <w:sz w:val="22"/>
                <w:szCs w:val="22"/>
                <w:lang w:val="en-GB"/>
              </w:rPr>
              <w:t>Raising awareness about reducing food consumption, managing waste and food waste, cooking workshops and promoting responsible food consumption</w:t>
            </w:r>
          </w:p>
          <w:p w14:paraId="1C624BB3" w14:textId="77777777" w:rsidR="00E07F08" w:rsidRPr="00641A33" w:rsidRDefault="00E07F08" w:rsidP="00E07F08">
            <w:pPr>
              <w:pStyle w:val="ListParagraph"/>
              <w:numPr>
                <w:ilvl w:val="0"/>
                <w:numId w:val="15"/>
              </w:numPr>
              <w:rPr>
                <w:rFonts w:ascii="Republika" w:hAnsi="Republika" w:cs="Arial"/>
                <w:lang w:val="en-GB"/>
              </w:rPr>
            </w:pPr>
            <w:r w:rsidRPr="00641A33">
              <w:rPr>
                <w:rFonts w:ascii="Republika" w:hAnsi="Republika" w:cs="Arial"/>
                <w:lang w:val="en-GB"/>
              </w:rPr>
              <w:t>Live cooking - making tasty dishes from food leftovers</w:t>
            </w:r>
          </w:p>
          <w:p w14:paraId="77B95E23" w14:textId="77777777" w:rsidR="00E07F08" w:rsidRPr="00641A33" w:rsidRDefault="00E07F08" w:rsidP="00E07F08">
            <w:pPr>
              <w:pStyle w:val="ListParagraph"/>
              <w:numPr>
                <w:ilvl w:val="0"/>
                <w:numId w:val="15"/>
              </w:numPr>
              <w:rPr>
                <w:rFonts w:ascii="Republika" w:hAnsi="Republika" w:cs="Arial"/>
                <w:lang w:val="en-GB"/>
              </w:rPr>
            </w:pPr>
            <w:r w:rsidRPr="00641A33">
              <w:rPr>
                <w:rFonts w:ascii="Republika" w:hAnsi="Republika" w:cs="Arial"/>
                <w:lang w:val="en-GB"/>
              </w:rPr>
              <w:t>"Living Library" with experts on food security</w:t>
            </w:r>
          </w:p>
          <w:p w14:paraId="71B53098" w14:textId="77777777" w:rsidR="00E07F08" w:rsidRPr="00641A33" w:rsidRDefault="00E07F08" w:rsidP="00E07F08">
            <w:pPr>
              <w:pStyle w:val="ListParagraph"/>
              <w:numPr>
                <w:ilvl w:val="0"/>
                <w:numId w:val="15"/>
              </w:numPr>
              <w:rPr>
                <w:rFonts w:ascii="Republika" w:hAnsi="Republika" w:cs="Arial"/>
                <w:lang w:val="en-GB"/>
              </w:rPr>
            </w:pPr>
            <w:r w:rsidRPr="00641A33">
              <w:rPr>
                <w:rFonts w:ascii="Republika" w:hAnsi="Republika" w:cs="Arial"/>
                <w:lang w:val="en-GB"/>
              </w:rPr>
              <w:t>Quiz with prizes</w:t>
            </w:r>
          </w:p>
          <w:p w14:paraId="024F0F62" w14:textId="77777777" w:rsidR="00E46EB3" w:rsidRPr="00641A33" w:rsidRDefault="00E07F08" w:rsidP="00E07F08">
            <w:pPr>
              <w:rPr>
                <w:rFonts w:ascii="Republika" w:hAnsi="Republika" w:cs="Arial"/>
                <w:i/>
                <w:iCs/>
                <w:color w:val="4472C4" w:themeColor="accent5"/>
                <w:sz w:val="22"/>
                <w:szCs w:val="22"/>
                <w:lang w:val="en-GB"/>
              </w:rPr>
            </w:pPr>
            <w:r w:rsidRPr="00641A33">
              <w:rPr>
                <w:rFonts w:ascii="Republika" w:hAnsi="Republika" w:cs="Arial"/>
                <w:i/>
                <w:iCs/>
                <w:color w:val="4472C4" w:themeColor="accent5"/>
                <w:sz w:val="22"/>
                <w:szCs w:val="22"/>
                <w:lang w:val="en-GB"/>
              </w:rPr>
              <w:t xml:space="preserve">In </w:t>
            </w:r>
            <w:r w:rsidR="00E46EB3" w:rsidRPr="00641A33">
              <w:rPr>
                <w:rFonts w:ascii="Republika" w:hAnsi="Republika" w:cs="Arial"/>
                <w:i/>
                <w:iCs/>
                <w:color w:val="4472C4" w:themeColor="accent5"/>
                <w:sz w:val="22"/>
                <w:szCs w:val="22"/>
                <w:lang w:val="en-GB"/>
              </w:rPr>
              <w:t>cooperation with SLOGA Platform</w:t>
            </w:r>
          </w:p>
          <w:p w14:paraId="55979E42" w14:textId="429FAA24" w:rsidR="00E46EB3" w:rsidRPr="00641A33" w:rsidRDefault="00E46EB3" w:rsidP="00E07F08">
            <w:pPr>
              <w:rPr>
                <w:rFonts w:ascii="Republika" w:hAnsi="Republika" w:cs="Arial"/>
                <w:i/>
                <w:iCs/>
                <w:color w:val="4472C4" w:themeColor="accent5"/>
                <w:sz w:val="22"/>
                <w:szCs w:val="22"/>
                <w:lang w:val="en-GB"/>
              </w:rPr>
            </w:pPr>
          </w:p>
        </w:tc>
      </w:tr>
    </w:tbl>
    <w:p w14:paraId="182F4123" w14:textId="7185AE51" w:rsidR="00AE4241" w:rsidRPr="00641A33" w:rsidRDefault="006121A5" w:rsidP="00E577B0">
      <w:pPr>
        <w:rPr>
          <w:rFonts w:ascii="Republika" w:hAnsi="Republika" w:cs="Arial"/>
          <w:b/>
          <w:color w:val="2E74B5" w:themeColor="accent1" w:themeShade="BF"/>
          <w:sz w:val="28"/>
          <w:szCs w:val="28"/>
          <w:lang w:val="en-GB"/>
        </w:rPr>
      </w:pPr>
      <w:r w:rsidRPr="00641A33">
        <w:rPr>
          <w:rFonts w:ascii="Republika" w:hAnsi="Republika" w:cs="Arial"/>
          <w:b/>
          <w:color w:val="2E74B5" w:themeColor="accent1" w:themeShade="BF"/>
          <w:sz w:val="28"/>
          <w:szCs w:val="28"/>
          <w:lang w:val="en-GB"/>
        </w:rPr>
        <w:lastRenderedPageBreak/>
        <w:t>MONDAY</w:t>
      </w:r>
      <w:r w:rsidR="00EB6C0C" w:rsidRPr="00641A33">
        <w:rPr>
          <w:rFonts w:ascii="Republika" w:hAnsi="Republika" w:cs="Arial"/>
          <w:b/>
          <w:color w:val="2E74B5" w:themeColor="accent1" w:themeShade="BF"/>
          <w:sz w:val="28"/>
          <w:szCs w:val="28"/>
          <w:lang w:val="en-GB"/>
        </w:rPr>
        <w:t>, 21</w:t>
      </w:r>
      <w:r w:rsidRPr="00641A33">
        <w:rPr>
          <w:rFonts w:ascii="Republika" w:hAnsi="Republika" w:cs="Arial"/>
          <w:b/>
          <w:color w:val="2E74B5" w:themeColor="accent1" w:themeShade="BF"/>
          <w:sz w:val="28"/>
          <w:szCs w:val="28"/>
          <w:lang w:val="en-GB"/>
        </w:rPr>
        <w:t xml:space="preserve"> OC</w:t>
      </w:r>
      <w:r w:rsidR="00EB6C0C" w:rsidRPr="00641A33">
        <w:rPr>
          <w:rFonts w:ascii="Republika" w:hAnsi="Republika" w:cs="Arial"/>
          <w:b/>
          <w:color w:val="2E74B5" w:themeColor="accent1" w:themeShade="BF"/>
          <w:sz w:val="28"/>
          <w:szCs w:val="28"/>
          <w:lang w:val="en-GB"/>
        </w:rPr>
        <w:t>TOBER</w:t>
      </w:r>
    </w:p>
    <w:p w14:paraId="5CF55565" w14:textId="57EBD2C7" w:rsidR="00AE4241" w:rsidRPr="00641A33" w:rsidRDefault="00AE4241" w:rsidP="006D49BB">
      <w:pPr>
        <w:ind w:firstLine="357"/>
        <w:rPr>
          <w:rFonts w:ascii="Republika" w:hAnsi="Republika" w:cs="Arial"/>
          <w:b/>
          <w:color w:val="2E74B5" w:themeColor="accent1" w:themeShade="BF"/>
          <w:sz w:val="20"/>
          <w:szCs w:val="20"/>
          <w:lang w:val="en-GB"/>
        </w:rPr>
      </w:pPr>
    </w:p>
    <w:p w14:paraId="0D020A37" w14:textId="77777777" w:rsidR="00134DC5" w:rsidRPr="00641A33" w:rsidRDefault="00134DC5" w:rsidP="006D49BB">
      <w:pPr>
        <w:ind w:firstLine="357"/>
        <w:rPr>
          <w:rFonts w:ascii="Republika" w:hAnsi="Republika" w:cs="Arial"/>
          <w:b/>
          <w:color w:val="2E74B5" w:themeColor="accent1" w:themeShade="BF"/>
          <w:sz w:val="20"/>
          <w:szCs w:val="20"/>
          <w:lang w:val="en-GB"/>
        </w:rPr>
      </w:pPr>
    </w:p>
    <w:tbl>
      <w:tblPr>
        <w:tblStyle w:val="TableGrid"/>
        <w:tblW w:w="9898" w:type="dxa"/>
        <w:tblLayout w:type="fixed"/>
        <w:tblLook w:val="0000" w:firstRow="0" w:lastRow="0" w:firstColumn="0" w:lastColumn="0" w:noHBand="0" w:noVBand="0"/>
      </w:tblPr>
      <w:tblGrid>
        <w:gridCol w:w="2689"/>
        <w:gridCol w:w="7209"/>
      </w:tblGrid>
      <w:tr w:rsidR="00AE4241" w:rsidRPr="00641A33" w14:paraId="299AF557" w14:textId="77777777" w:rsidTr="00C7603C">
        <w:trPr>
          <w:cantSplit/>
        </w:trPr>
        <w:tc>
          <w:tcPr>
            <w:tcW w:w="2689" w:type="dxa"/>
          </w:tcPr>
          <w:p w14:paraId="7CC264AE" w14:textId="68DB0B22" w:rsidR="00AE4241" w:rsidRPr="00641A33" w:rsidRDefault="00AE4241" w:rsidP="00AE4241">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F81BD"/>
                <w:sz w:val="22"/>
                <w:szCs w:val="22"/>
                <w:lang w:val="en-GB"/>
              </w:rPr>
              <w:t>1</w:t>
            </w:r>
            <w:r w:rsidR="00C7603C" w:rsidRPr="00641A33">
              <w:rPr>
                <w:rFonts w:ascii="Republika" w:hAnsi="Republika" w:cs="Arial"/>
                <w:b/>
                <w:color w:val="4F81BD"/>
                <w:sz w:val="22"/>
                <w:szCs w:val="22"/>
                <w:lang w:val="en-GB"/>
              </w:rPr>
              <w:t>0</w:t>
            </w:r>
            <w:r w:rsidRPr="00641A33">
              <w:rPr>
                <w:rFonts w:ascii="Republika" w:hAnsi="Republika" w:cs="Arial"/>
                <w:b/>
                <w:color w:val="4F81BD"/>
                <w:sz w:val="22"/>
                <w:szCs w:val="22"/>
                <w:lang w:val="en-GB"/>
              </w:rPr>
              <w:t>:00</w:t>
            </w:r>
            <w:r w:rsidR="00C7603C" w:rsidRPr="00641A33">
              <w:rPr>
                <w:rFonts w:ascii="Republika" w:hAnsi="Republika" w:cs="Arial"/>
                <w:b/>
                <w:color w:val="4472C4" w:themeColor="accent5"/>
                <w:sz w:val="22"/>
                <w:szCs w:val="22"/>
                <w:lang w:val="en-GB"/>
              </w:rPr>
              <w:t>–12</w:t>
            </w:r>
            <w:r w:rsidR="006121A5" w:rsidRPr="00641A33">
              <w:rPr>
                <w:rFonts w:ascii="Republika" w:hAnsi="Republika" w:cs="Arial"/>
                <w:b/>
                <w:color w:val="4472C4" w:themeColor="accent5"/>
                <w:sz w:val="22"/>
                <w:szCs w:val="22"/>
                <w:lang w:val="en-GB"/>
              </w:rPr>
              <w:t>:</w:t>
            </w:r>
            <w:r w:rsidR="00C7603C" w:rsidRPr="00641A33">
              <w:rPr>
                <w:rFonts w:ascii="Republika" w:hAnsi="Republika" w:cs="Arial"/>
                <w:b/>
                <w:color w:val="4472C4" w:themeColor="accent5"/>
                <w:sz w:val="22"/>
                <w:szCs w:val="22"/>
                <w:lang w:val="en-GB"/>
              </w:rPr>
              <w:t>00</w:t>
            </w:r>
          </w:p>
          <w:p w14:paraId="740D9F59" w14:textId="77777777" w:rsidR="005A44F8" w:rsidRPr="00641A33" w:rsidRDefault="005A44F8" w:rsidP="00AE4241">
            <w:pPr>
              <w:tabs>
                <w:tab w:val="left" w:pos="6660"/>
              </w:tabs>
              <w:spacing w:before="120" w:after="120"/>
              <w:rPr>
                <w:rFonts w:ascii="Republika" w:hAnsi="Republika" w:cs="Arial"/>
                <w:b/>
                <w:i/>
                <w:color w:val="4472C4" w:themeColor="accent5"/>
                <w:sz w:val="22"/>
                <w:szCs w:val="22"/>
                <w:lang w:val="en-GB"/>
              </w:rPr>
            </w:pPr>
            <w:r w:rsidRPr="00641A33">
              <w:rPr>
                <w:rFonts w:ascii="Republika" w:hAnsi="Republika" w:cs="Arial"/>
                <w:b/>
                <w:i/>
                <w:color w:val="4472C4" w:themeColor="accent5"/>
                <w:sz w:val="22"/>
                <w:szCs w:val="22"/>
                <w:lang w:val="en-GB"/>
              </w:rPr>
              <w:t>Edvard</w:t>
            </w:r>
          </w:p>
          <w:p w14:paraId="15D50176" w14:textId="77777777" w:rsidR="00E46EB3" w:rsidRPr="00641A33" w:rsidRDefault="00E46EB3" w:rsidP="00AE4241">
            <w:pPr>
              <w:tabs>
                <w:tab w:val="left" w:pos="6660"/>
              </w:tabs>
              <w:spacing w:before="120" w:after="120"/>
              <w:rPr>
                <w:rFonts w:ascii="Republika" w:hAnsi="Republika" w:cs="Arial"/>
                <w:b/>
                <w:i/>
                <w:color w:val="4472C4" w:themeColor="accent5"/>
                <w:sz w:val="22"/>
                <w:szCs w:val="22"/>
                <w:lang w:val="en-GB"/>
              </w:rPr>
            </w:pPr>
            <w:proofErr w:type="spellStart"/>
            <w:r w:rsidRPr="00641A33">
              <w:rPr>
                <w:rFonts w:ascii="Republika" w:hAnsi="Republika" w:cs="Arial"/>
                <w:b/>
                <w:i/>
                <w:color w:val="4472C4" w:themeColor="accent5"/>
                <w:sz w:val="22"/>
                <w:szCs w:val="22"/>
                <w:lang w:val="en-GB"/>
              </w:rPr>
              <w:t>Igriška</w:t>
            </w:r>
            <w:proofErr w:type="spellEnd"/>
            <w:r w:rsidRPr="00641A33">
              <w:rPr>
                <w:rFonts w:ascii="Republika" w:hAnsi="Republika" w:cs="Arial"/>
                <w:b/>
                <w:i/>
                <w:color w:val="4472C4" w:themeColor="accent5"/>
                <w:sz w:val="22"/>
                <w:szCs w:val="22"/>
                <w:lang w:val="en-GB"/>
              </w:rPr>
              <w:t xml:space="preserve"> 5</w:t>
            </w:r>
          </w:p>
          <w:p w14:paraId="17C6E958" w14:textId="1EA0B1E3" w:rsidR="00C7603C" w:rsidRPr="00641A33" w:rsidRDefault="00C7603C" w:rsidP="00AE4241">
            <w:pPr>
              <w:tabs>
                <w:tab w:val="left" w:pos="6660"/>
              </w:tabs>
              <w:spacing w:before="120" w:after="120"/>
              <w:rPr>
                <w:rFonts w:ascii="Republika" w:hAnsi="Republika" w:cs="Arial"/>
                <w:b/>
                <w:i/>
                <w:color w:val="4F81BD"/>
                <w:sz w:val="22"/>
                <w:szCs w:val="22"/>
                <w:lang w:val="en-GB"/>
              </w:rPr>
            </w:pPr>
            <w:r w:rsidRPr="00641A33">
              <w:rPr>
                <w:rFonts w:ascii="Republika" w:hAnsi="Republika" w:cs="Arial"/>
                <w:b/>
                <w:i/>
                <w:color w:val="4472C4" w:themeColor="accent5"/>
                <w:sz w:val="22"/>
                <w:szCs w:val="22"/>
                <w:lang w:val="en-GB"/>
              </w:rPr>
              <w:t>Ljubljana</w:t>
            </w:r>
          </w:p>
          <w:p w14:paraId="489D5EA5" w14:textId="77777777" w:rsidR="00AE4241" w:rsidRPr="00641A33" w:rsidRDefault="00AE4241" w:rsidP="00AE4241">
            <w:pPr>
              <w:tabs>
                <w:tab w:val="left" w:pos="6660"/>
              </w:tabs>
              <w:spacing w:before="120" w:after="120"/>
              <w:rPr>
                <w:rFonts w:ascii="Republika" w:hAnsi="Republika" w:cs="Arial"/>
                <w:b/>
                <w:color w:val="4F81BD"/>
                <w:sz w:val="22"/>
                <w:szCs w:val="22"/>
                <w:lang w:val="en-GB"/>
              </w:rPr>
            </w:pPr>
          </w:p>
        </w:tc>
        <w:tc>
          <w:tcPr>
            <w:tcW w:w="7209" w:type="dxa"/>
          </w:tcPr>
          <w:p w14:paraId="381E62B2" w14:textId="77777777" w:rsidR="00003146" w:rsidRPr="00641A33" w:rsidRDefault="00003146" w:rsidP="00AC16CF">
            <w:pPr>
              <w:rPr>
                <w:rFonts w:ascii="Republika" w:hAnsi="Republika" w:cs="Arial"/>
                <w:b/>
                <w:bCs/>
                <w:color w:val="70AD47" w:themeColor="accent6"/>
                <w:sz w:val="22"/>
                <w:szCs w:val="22"/>
                <w:lang w:val="en-GB"/>
              </w:rPr>
            </w:pPr>
          </w:p>
          <w:p w14:paraId="17E70C41" w14:textId="6065B004" w:rsidR="006121A5" w:rsidRPr="00641A33" w:rsidRDefault="00C87292" w:rsidP="00AC16CF">
            <w:pPr>
              <w:rPr>
                <w:rFonts w:ascii="Republika" w:hAnsi="Republika" w:cs="Arial"/>
                <w:b/>
                <w:bCs/>
                <w:color w:val="4472C4" w:themeColor="accent5"/>
                <w:sz w:val="22"/>
                <w:szCs w:val="22"/>
                <w:lang w:val="en-GB"/>
              </w:rPr>
            </w:pPr>
            <w:r w:rsidRPr="00641A33">
              <w:rPr>
                <w:rFonts w:ascii="Republika" w:hAnsi="Republika" w:cs="Arial"/>
                <w:b/>
                <w:bCs/>
                <w:color w:val="4472C4" w:themeColor="accent5"/>
                <w:sz w:val="22"/>
                <w:szCs w:val="22"/>
                <w:lang w:val="en-GB"/>
              </w:rPr>
              <w:t xml:space="preserve">Food </w:t>
            </w:r>
            <w:r w:rsidR="004B12A4" w:rsidRPr="00641A33">
              <w:rPr>
                <w:rFonts w:ascii="Republika" w:hAnsi="Republika" w:cs="Arial"/>
                <w:b/>
                <w:bCs/>
                <w:color w:val="4472C4" w:themeColor="accent5"/>
                <w:sz w:val="22"/>
                <w:szCs w:val="22"/>
                <w:lang w:val="en-GB"/>
              </w:rPr>
              <w:t>S</w:t>
            </w:r>
            <w:r w:rsidR="006121A5" w:rsidRPr="00641A33">
              <w:rPr>
                <w:rFonts w:ascii="Republika" w:hAnsi="Republika" w:cs="Arial"/>
                <w:b/>
                <w:bCs/>
                <w:color w:val="4472C4" w:themeColor="accent5"/>
                <w:sz w:val="22"/>
                <w:szCs w:val="22"/>
                <w:lang w:val="en-GB"/>
              </w:rPr>
              <w:t xml:space="preserve">ecurity </w:t>
            </w:r>
            <w:r w:rsidR="004B12A4" w:rsidRPr="00641A33">
              <w:rPr>
                <w:rFonts w:ascii="Republika" w:hAnsi="Republika" w:cs="Arial"/>
                <w:b/>
                <w:bCs/>
                <w:color w:val="4472C4" w:themeColor="accent5"/>
                <w:sz w:val="22"/>
                <w:szCs w:val="22"/>
                <w:lang w:val="en-GB"/>
              </w:rPr>
              <w:t>–</w:t>
            </w:r>
            <w:r w:rsidR="006121A5" w:rsidRPr="00641A33">
              <w:rPr>
                <w:rFonts w:ascii="Republika" w:hAnsi="Republika" w:cs="Arial"/>
                <w:b/>
                <w:bCs/>
                <w:color w:val="4472C4" w:themeColor="accent5"/>
                <w:sz w:val="22"/>
                <w:szCs w:val="22"/>
                <w:lang w:val="en-GB"/>
              </w:rPr>
              <w:t xml:space="preserve"> </w:t>
            </w:r>
            <w:r w:rsidR="004B12A4" w:rsidRPr="00641A33">
              <w:rPr>
                <w:rFonts w:ascii="Republika" w:hAnsi="Republika" w:cs="Arial"/>
                <w:b/>
                <w:bCs/>
                <w:color w:val="4472C4" w:themeColor="accent5"/>
                <w:sz w:val="22"/>
                <w:szCs w:val="22"/>
                <w:lang w:val="en-GB"/>
              </w:rPr>
              <w:t>E</w:t>
            </w:r>
            <w:r w:rsidR="006121A5" w:rsidRPr="00641A33">
              <w:rPr>
                <w:rFonts w:ascii="Republika" w:hAnsi="Republika" w:cs="Arial"/>
                <w:b/>
                <w:bCs/>
                <w:color w:val="4472C4" w:themeColor="accent5"/>
                <w:sz w:val="22"/>
                <w:szCs w:val="22"/>
                <w:lang w:val="en-GB"/>
              </w:rPr>
              <w:t xml:space="preserve">nough </w:t>
            </w:r>
            <w:r w:rsidR="004B12A4" w:rsidRPr="00641A33">
              <w:rPr>
                <w:rFonts w:ascii="Republika" w:hAnsi="Republika" w:cs="Arial"/>
                <w:b/>
                <w:bCs/>
                <w:color w:val="4472C4" w:themeColor="accent5"/>
                <w:sz w:val="22"/>
                <w:szCs w:val="22"/>
                <w:lang w:val="en-GB"/>
              </w:rPr>
              <w:t>F</w:t>
            </w:r>
            <w:r w:rsidR="006121A5" w:rsidRPr="00641A33">
              <w:rPr>
                <w:rFonts w:ascii="Republika" w:hAnsi="Republika" w:cs="Arial"/>
                <w:b/>
                <w:bCs/>
                <w:color w:val="4472C4" w:themeColor="accent5"/>
                <w:sz w:val="22"/>
                <w:szCs w:val="22"/>
                <w:lang w:val="en-GB"/>
              </w:rPr>
              <w:t xml:space="preserve">ood for </w:t>
            </w:r>
            <w:r w:rsidR="004B12A4" w:rsidRPr="00641A33">
              <w:rPr>
                <w:rFonts w:ascii="Republika" w:hAnsi="Republika" w:cs="Arial"/>
                <w:b/>
                <w:bCs/>
                <w:color w:val="4472C4" w:themeColor="accent5"/>
                <w:sz w:val="22"/>
                <w:szCs w:val="22"/>
                <w:lang w:val="en-GB"/>
              </w:rPr>
              <w:t>E</w:t>
            </w:r>
            <w:r w:rsidR="006121A5" w:rsidRPr="00641A33">
              <w:rPr>
                <w:rFonts w:ascii="Republika" w:hAnsi="Republika" w:cs="Arial"/>
                <w:b/>
                <w:bCs/>
                <w:color w:val="4472C4" w:themeColor="accent5"/>
                <w:sz w:val="22"/>
                <w:szCs w:val="22"/>
                <w:lang w:val="en-GB"/>
              </w:rPr>
              <w:t>veryone!</w:t>
            </w:r>
          </w:p>
          <w:p w14:paraId="4E17CD8B" w14:textId="77777777" w:rsidR="006121A5" w:rsidRPr="00641A33" w:rsidRDefault="006121A5" w:rsidP="00AC16CF">
            <w:pPr>
              <w:rPr>
                <w:rFonts w:ascii="Republika" w:hAnsi="Republika" w:cs="Arial"/>
                <w:b/>
                <w:color w:val="4472C4" w:themeColor="accent5"/>
                <w:sz w:val="22"/>
                <w:szCs w:val="22"/>
                <w:lang w:val="en-GB"/>
              </w:rPr>
            </w:pPr>
          </w:p>
          <w:p w14:paraId="2D81843A" w14:textId="34B2DD21" w:rsidR="005A44F8" w:rsidRPr="00641A33" w:rsidRDefault="006121A5" w:rsidP="00AC16CF">
            <w:pPr>
              <w:rPr>
                <w:rFonts w:ascii="Republika" w:hAnsi="Republika" w:cs="Arial"/>
                <w:b/>
                <w:i/>
                <w:color w:val="70AD47" w:themeColor="accent6"/>
                <w:sz w:val="22"/>
                <w:szCs w:val="22"/>
                <w:lang w:val="en-GB"/>
              </w:rPr>
            </w:pPr>
            <w:r w:rsidRPr="00641A33">
              <w:rPr>
                <w:rFonts w:ascii="Republika" w:hAnsi="Republika" w:cs="Arial"/>
                <w:b/>
                <w:i/>
                <w:color w:val="70AD47" w:themeColor="accent6"/>
                <w:sz w:val="22"/>
                <w:szCs w:val="22"/>
                <w:lang w:val="en-GB"/>
              </w:rPr>
              <w:t>Roundtable</w:t>
            </w:r>
          </w:p>
          <w:p w14:paraId="7D0087FC" w14:textId="77777777" w:rsidR="005A44F8" w:rsidRPr="00641A33" w:rsidRDefault="005A44F8" w:rsidP="00AC16CF">
            <w:pPr>
              <w:rPr>
                <w:rFonts w:ascii="Republika" w:hAnsi="Republika" w:cs="Arial"/>
                <w:sz w:val="22"/>
                <w:szCs w:val="22"/>
                <w:lang w:val="en-GB"/>
              </w:rPr>
            </w:pPr>
          </w:p>
          <w:p w14:paraId="122DAC09" w14:textId="29FE2441" w:rsidR="00AC16CF" w:rsidRPr="00641A33" w:rsidRDefault="00C87292" w:rsidP="00485A21">
            <w:pPr>
              <w:jc w:val="both"/>
              <w:rPr>
                <w:rFonts w:ascii="Republika" w:hAnsi="Republika" w:cs="Arial"/>
                <w:i/>
                <w:color w:val="4472C4" w:themeColor="accent5"/>
                <w:sz w:val="22"/>
                <w:szCs w:val="22"/>
                <w:lang w:val="en-GB"/>
              </w:rPr>
            </w:pPr>
            <w:r w:rsidRPr="00641A33">
              <w:rPr>
                <w:rFonts w:ascii="Republika" w:hAnsi="Republika" w:cs="Arial"/>
                <w:i/>
                <w:color w:val="4472C4" w:themeColor="accent5"/>
                <w:sz w:val="22"/>
                <w:szCs w:val="22"/>
                <w:lang w:val="en-GB"/>
              </w:rPr>
              <w:t>In an era</w:t>
            </w:r>
            <w:r w:rsidR="006121A5" w:rsidRPr="00641A33">
              <w:rPr>
                <w:rFonts w:ascii="Republika" w:hAnsi="Republika" w:cs="Arial"/>
                <w:i/>
                <w:color w:val="4472C4" w:themeColor="accent5"/>
                <w:sz w:val="22"/>
                <w:szCs w:val="22"/>
                <w:lang w:val="en-GB"/>
              </w:rPr>
              <w:t xml:space="preserve"> </w:t>
            </w:r>
            <w:r w:rsidRPr="00641A33">
              <w:rPr>
                <w:rFonts w:ascii="Republika" w:hAnsi="Republika" w:cs="Arial"/>
                <w:i/>
                <w:color w:val="4472C4" w:themeColor="accent5"/>
                <w:sz w:val="22"/>
                <w:szCs w:val="22"/>
                <w:lang w:val="en-GB"/>
              </w:rPr>
              <w:t>overshadowed by</w:t>
            </w:r>
            <w:r w:rsidR="006121A5" w:rsidRPr="00641A33">
              <w:rPr>
                <w:rFonts w:ascii="Republika" w:hAnsi="Republika" w:cs="Arial"/>
                <w:i/>
                <w:color w:val="4472C4" w:themeColor="accent5"/>
                <w:sz w:val="22"/>
                <w:szCs w:val="22"/>
                <w:lang w:val="en-GB"/>
              </w:rPr>
              <w:t xml:space="preserve"> climate change, economic challenges and geopolitical tensions, ensuring sufficient and quality food is one of the most important issues for the future of humanity. </w:t>
            </w:r>
            <w:r w:rsidR="008D2655" w:rsidRPr="00641A33">
              <w:rPr>
                <w:rFonts w:ascii="Republika" w:hAnsi="Republika" w:cs="Arial"/>
                <w:i/>
                <w:color w:val="2E74B5" w:themeColor="accent1" w:themeShade="BF"/>
                <w:sz w:val="22"/>
                <w:szCs w:val="22"/>
                <w:lang w:val="en-GB"/>
              </w:rPr>
              <w:t>The "Food Security - Enough for Everyone!" roundtable will discuss key challenges and opportunities for food security at local and global levels. The event will bring together experts, academics, NGO representatives and other stakeholders for an in-depth discussion on complex food security issues, strengthening international cooperation and sharing best practices.</w:t>
            </w:r>
          </w:p>
          <w:p w14:paraId="7D2D97CD" w14:textId="5FAA8245" w:rsidR="00AC16CF" w:rsidRPr="00641A33" w:rsidRDefault="006121A5" w:rsidP="00AC16CF">
            <w:pPr>
              <w:tabs>
                <w:tab w:val="left" w:pos="6660"/>
              </w:tabs>
              <w:spacing w:before="120" w:after="120"/>
              <w:rPr>
                <w:rFonts w:ascii="Republika" w:hAnsi="Republika" w:cs="Arial"/>
                <w:bCs/>
                <w:sz w:val="22"/>
                <w:szCs w:val="22"/>
                <w:lang w:val="en-GB"/>
              </w:rPr>
            </w:pPr>
            <w:r w:rsidRPr="00641A33">
              <w:rPr>
                <w:rFonts w:ascii="Republika" w:hAnsi="Republika" w:cs="Arial"/>
                <w:bCs/>
                <w:sz w:val="22"/>
                <w:szCs w:val="22"/>
                <w:lang w:val="en-GB"/>
              </w:rPr>
              <w:t>Moderator</w:t>
            </w:r>
            <w:r w:rsidR="00AC16CF" w:rsidRPr="00641A33">
              <w:rPr>
                <w:rFonts w:ascii="Republika" w:hAnsi="Republika" w:cs="Arial"/>
                <w:bCs/>
                <w:sz w:val="22"/>
                <w:szCs w:val="22"/>
                <w:lang w:val="en-GB"/>
              </w:rPr>
              <w:t xml:space="preserve">: </w:t>
            </w:r>
            <w:proofErr w:type="spellStart"/>
            <w:r w:rsidR="00AC16CF" w:rsidRPr="00641A33">
              <w:rPr>
                <w:rFonts w:ascii="Republika" w:hAnsi="Republika" w:cs="Arial"/>
                <w:bCs/>
                <w:sz w:val="22"/>
                <w:szCs w:val="22"/>
                <w:lang w:val="en-GB"/>
              </w:rPr>
              <w:t>Živa</w:t>
            </w:r>
            <w:proofErr w:type="spellEnd"/>
            <w:r w:rsidR="00AC16CF" w:rsidRPr="00641A33">
              <w:rPr>
                <w:rFonts w:ascii="Republika" w:hAnsi="Republika" w:cs="Arial"/>
                <w:bCs/>
                <w:sz w:val="22"/>
                <w:szCs w:val="22"/>
                <w:lang w:val="en-GB"/>
              </w:rPr>
              <w:t xml:space="preserve"> </w:t>
            </w:r>
            <w:proofErr w:type="spellStart"/>
            <w:r w:rsidR="00AC16CF" w:rsidRPr="00641A33">
              <w:rPr>
                <w:rFonts w:ascii="Republika" w:hAnsi="Republika" w:cs="Arial"/>
                <w:bCs/>
                <w:sz w:val="22"/>
                <w:szCs w:val="22"/>
                <w:lang w:val="en-GB"/>
              </w:rPr>
              <w:t>Kavka</w:t>
            </w:r>
            <w:proofErr w:type="spellEnd"/>
            <w:r w:rsidR="00AC16CF" w:rsidRPr="00641A33">
              <w:rPr>
                <w:rFonts w:ascii="Republika" w:hAnsi="Republika" w:cs="Arial"/>
                <w:bCs/>
                <w:sz w:val="22"/>
                <w:szCs w:val="22"/>
                <w:lang w:val="en-GB"/>
              </w:rPr>
              <w:t xml:space="preserve"> </w:t>
            </w:r>
            <w:proofErr w:type="spellStart"/>
            <w:r w:rsidR="00AC16CF" w:rsidRPr="00641A33">
              <w:rPr>
                <w:rFonts w:ascii="Republika" w:hAnsi="Republika" w:cs="Arial"/>
                <w:bCs/>
                <w:sz w:val="22"/>
                <w:szCs w:val="22"/>
                <w:lang w:val="en-GB"/>
              </w:rPr>
              <w:t>Gobbo</w:t>
            </w:r>
            <w:proofErr w:type="spellEnd"/>
            <w:r w:rsidR="00AC16CF" w:rsidRPr="00641A33">
              <w:rPr>
                <w:rFonts w:ascii="Republika" w:hAnsi="Republika" w:cs="Arial"/>
                <w:bCs/>
                <w:sz w:val="22"/>
                <w:szCs w:val="22"/>
                <w:lang w:val="en-GB"/>
              </w:rPr>
              <w:t xml:space="preserve">, </w:t>
            </w:r>
            <w:r w:rsidRPr="00641A33">
              <w:rPr>
                <w:rFonts w:ascii="Republika" w:hAnsi="Republika" w:cs="Arial"/>
                <w:bCs/>
                <w:sz w:val="22"/>
                <w:szCs w:val="22"/>
                <w:lang w:val="en-GB"/>
              </w:rPr>
              <w:t xml:space="preserve">Chair of the association </w:t>
            </w:r>
            <w:r w:rsidR="00AC16CF" w:rsidRPr="00641A33">
              <w:rPr>
                <w:rFonts w:ascii="Republika" w:hAnsi="Republika" w:cs="Arial"/>
                <w:bCs/>
                <w:sz w:val="22"/>
                <w:szCs w:val="22"/>
                <w:lang w:val="en-GB"/>
              </w:rPr>
              <w:t>Focus</w:t>
            </w:r>
          </w:p>
          <w:p w14:paraId="704479BB" w14:textId="77777777" w:rsidR="00041051" w:rsidRPr="00641A33" w:rsidRDefault="00EF75CF" w:rsidP="00EF75CF">
            <w:pPr>
              <w:rPr>
                <w:rFonts w:ascii="Republika" w:hAnsi="Republika" w:cs="Arial"/>
                <w:sz w:val="22"/>
                <w:szCs w:val="22"/>
                <w:lang w:val="en-GB"/>
              </w:rPr>
            </w:pPr>
            <w:r w:rsidRPr="00641A33">
              <w:rPr>
                <w:rFonts w:ascii="Republika" w:hAnsi="Republika" w:cs="Arial"/>
                <w:sz w:val="22"/>
                <w:szCs w:val="22"/>
                <w:lang w:val="en-GB"/>
              </w:rPr>
              <w:t xml:space="preserve">Video </w:t>
            </w:r>
            <w:r w:rsidR="00041051" w:rsidRPr="00641A33">
              <w:rPr>
                <w:rFonts w:ascii="Republika" w:hAnsi="Republika" w:cs="Arial"/>
                <w:sz w:val="22"/>
                <w:szCs w:val="22"/>
                <w:lang w:val="en-GB"/>
              </w:rPr>
              <w:t>presentation of the project Beekeepers as carriers of positive changes in Zambia:</w:t>
            </w:r>
          </w:p>
          <w:p w14:paraId="338A876F" w14:textId="77777777" w:rsidR="00041051" w:rsidRPr="00641A33" w:rsidRDefault="00041051" w:rsidP="00EF75CF">
            <w:pPr>
              <w:rPr>
                <w:rFonts w:ascii="Republika" w:hAnsi="Republika" w:cs="Arial"/>
                <w:sz w:val="22"/>
                <w:szCs w:val="22"/>
                <w:lang w:val="en-GB"/>
              </w:rPr>
            </w:pPr>
          </w:p>
          <w:p w14:paraId="1D33AC2B" w14:textId="42798EA2" w:rsidR="00EF75CF" w:rsidRPr="00641A33" w:rsidRDefault="00041051" w:rsidP="00041051">
            <w:pPr>
              <w:pStyle w:val="ListParagraph"/>
              <w:numPr>
                <w:ilvl w:val="0"/>
                <w:numId w:val="13"/>
              </w:numPr>
              <w:rPr>
                <w:rFonts w:ascii="Republika" w:hAnsi="Republika" w:cs="Arial"/>
                <w:lang w:val="en-GB"/>
              </w:rPr>
            </w:pPr>
            <w:r w:rsidRPr="00641A33">
              <w:rPr>
                <w:rFonts w:ascii="Republika" w:hAnsi="Republika" w:cs="Arial"/>
                <w:lang w:val="en-GB"/>
              </w:rPr>
              <w:t xml:space="preserve">Kennedy </w:t>
            </w:r>
            <w:proofErr w:type="spellStart"/>
            <w:r w:rsidRPr="00641A33">
              <w:rPr>
                <w:rFonts w:ascii="Republika" w:hAnsi="Republika" w:cs="Arial"/>
                <w:lang w:val="en-GB"/>
              </w:rPr>
              <w:t>Habasimbi</w:t>
            </w:r>
            <w:proofErr w:type="spellEnd"/>
            <w:r w:rsidRPr="00641A33">
              <w:rPr>
                <w:rFonts w:ascii="Republika" w:hAnsi="Republika" w:cs="Arial"/>
                <w:lang w:val="en-GB"/>
              </w:rPr>
              <w:t>, Director, ADRA Zambia</w:t>
            </w:r>
          </w:p>
          <w:p w14:paraId="59259F10" w14:textId="5379FFE1" w:rsidR="00AC16CF" w:rsidRPr="00641A33" w:rsidRDefault="00C87292" w:rsidP="00AC16CF">
            <w:pPr>
              <w:tabs>
                <w:tab w:val="left" w:pos="6660"/>
              </w:tabs>
              <w:spacing w:before="120" w:after="120"/>
              <w:rPr>
                <w:rFonts w:ascii="Republika" w:hAnsi="Republika" w:cs="Arial"/>
                <w:bCs/>
                <w:sz w:val="22"/>
                <w:szCs w:val="22"/>
                <w:lang w:val="en-GB"/>
              </w:rPr>
            </w:pPr>
            <w:r w:rsidRPr="00641A33">
              <w:rPr>
                <w:rFonts w:ascii="Republika" w:hAnsi="Republika" w:cs="Arial"/>
                <w:bCs/>
                <w:sz w:val="22"/>
                <w:szCs w:val="22"/>
                <w:lang w:val="en-GB"/>
              </w:rPr>
              <w:t>Speakers</w:t>
            </w:r>
            <w:r w:rsidR="00AC16CF" w:rsidRPr="00641A33">
              <w:rPr>
                <w:rFonts w:ascii="Republika" w:hAnsi="Republika" w:cs="Arial"/>
                <w:bCs/>
                <w:sz w:val="22"/>
                <w:szCs w:val="22"/>
                <w:lang w:val="en-GB"/>
              </w:rPr>
              <w:t>:</w:t>
            </w:r>
          </w:p>
          <w:p w14:paraId="01723BD4" w14:textId="281A4457" w:rsidR="00041051" w:rsidRPr="00A0502B" w:rsidRDefault="00EF75CF" w:rsidP="00A0502B">
            <w:pPr>
              <w:pStyle w:val="ListParagraph"/>
              <w:numPr>
                <w:ilvl w:val="0"/>
                <w:numId w:val="7"/>
              </w:numPr>
              <w:rPr>
                <w:rFonts w:ascii="Republika" w:hAnsi="Republika" w:cs="Arial"/>
                <w:lang w:val="en-GB"/>
              </w:rPr>
            </w:pPr>
            <w:r w:rsidRPr="00641A33">
              <w:rPr>
                <w:rFonts w:ascii="Republika" w:hAnsi="Republika" w:cs="Arial"/>
                <w:bCs/>
                <w:color w:val="000000"/>
                <w:lang w:val="en-GB"/>
              </w:rPr>
              <w:t xml:space="preserve">Liam </w:t>
            </w:r>
            <w:proofErr w:type="spellStart"/>
            <w:r w:rsidRPr="00641A33">
              <w:rPr>
                <w:rFonts w:ascii="Republika" w:hAnsi="Republika" w:cs="Arial"/>
                <w:bCs/>
                <w:color w:val="000000"/>
                <w:lang w:val="en-GB"/>
              </w:rPr>
              <w:t>Wegimont</w:t>
            </w:r>
            <w:proofErr w:type="spellEnd"/>
            <w:r w:rsidRPr="00641A33">
              <w:rPr>
                <w:rFonts w:ascii="Republika" w:hAnsi="Republika" w:cs="Arial"/>
                <w:bCs/>
                <w:color w:val="000000"/>
                <w:lang w:val="en-GB"/>
              </w:rPr>
              <w:t xml:space="preserve">, </w:t>
            </w:r>
            <w:r w:rsidR="008D2655" w:rsidRPr="00641A33">
              <w:rPr>
                <w:rFonts w:ascii="Republika" w:hAnsi="Republika" w:cs="Arial"/>
                <w:bCs/>
                <w:color w:val="000000"/>
                <w:lang w:val="en-GB"/>
              </w:rPr>
              <w:t xml:space="preserve">Executive Director, </w:t>
            </w:r>
            <w:r w:rsidRPr="00641A33">
              <w:rPr>
                <w:rFonts w:ascii="Republika" w:hAnsi="Republika" w:cs="Arial"/>
                <w:bCs/>
                <w:color w:val="000000"/>
                <w:lang w:val="en-GB"/>
              </w:rPr>
              <w:t xml:space="preserve">GENE - </w:t>
            </w:r>
            <w:r w:rsidRPr="00641A33">
              <w:rPr>
                <w:rFonts w:ascii="Republika" w:hAnsi="Republika" w:cs="Arial"/>
                <w:bCs/>
                <w:i/>
                <w:color w:val="000000"/>
                <w:lang w:val="en-GB"/>
              </w:rPr>
              <w:t>Global Education Network Europe</w:t>
            </w:r>
          </w:p>
          <w:p w14:paraId="62C9D364" w14:textId="6D60A818" w:rsidR="00E46EB3" w:rsidRPr="00A0502B" w:rsidRDefault="00EF75CF" w:rsidP="00E46EB3">
            <w:pPr>
              <w:pStyle w:val="ListParagraph"/>
              <w:numPr>
                <w:ilvl w:val="0"/>
                <w:numId w:val="7"/>
              </w:numPr>
              <w:rPr>
                <w:rFonts w:ascii="Republika" w:hAnsi="Republika" w:cs="Arial"/>
                <w:lang w:val="en-GB"/>
              </w:rPr>
            </w:pPr>
            <w:r w:rsidRPr="00641A33">
              <w:rPr>
                <w:rFonts w:ascii="Republika" w:hAnsi="Republika" w:cs="Arial"/>
                <w:lang w:val="en-GB"/>
              </w:rPr>
              <w:t xml:space="preserve">Dr </w:t>
            </w:r>
            <w:proofErr w:type="spellStart"/>
            <w:r w:rsidRPr="00641A33">
              <w:rPr>
                <w:rFonts w:ascii="Republika" w:hAnsi="Republika" w:cs="Arial"/>
                <w:lang w:val="en-GB"/>
              </w:rPr>
              <w:t>Žiga</w:t>
            </w:r>
            <w:proofErr w:type="spellEnd"/>
            <w:r w:rsidRPr="00641A33">
              <w:rPr>
                <w:rFonts w:ascii="Republika" w:hAnsi="Republika" w:cs="Arial"/>
                <w:lang w:val="en-GB"/>
              </w:rPr>
              <w:t xml:space="preserve"> </w:t>
            </w:r>
            <w:proofErr w:type="spellStart"/>
            <w:r w:rsidRPr="00641A33">
              <w:rPr>
                <w:rFonts w:ascii="Republika" w:hAnsi="Republika" w:cs="Arial"/>
                <w:lang w:val="en-GB"/>
              </w:rPr>
              <w:t>Malek</w:t>
            </w:r>
            <w:proofErr w:type="spellEnd"/>
            <w:r w:rsidRPr="00641A33">
              <w:rPr>
                <w:rFonts w:ascii="Republika" w:hAnsi="Republika" w:cs="Arial"/>
                <w:lang w:val="en-GB"/>
              </w:rPr>
              <w:t xml:space="preserve">, </w:t>
            </w:r>
            <w:r w:rsidR="008D2655" w:rsidRPr="00641A33">
              <w:rPr>
                <w:rFonts w:ascii="Republika" w:hAnsi="Republika" w:cs="Arial"/>
                <w:lang w:val="en-GB"/>
              </w:rPr>
              <w:t>Researcher, International Institute for Applied Systems Analysis (IIASA) and Biotechn</w:t>
            </w:r>
            <w:r w:rsidR="00201D42" w:rsidRPr="00641A33">
              <w:rPr>
                <w:rFonts w:ascii="Republika" w:hAnsi="Republika" w:cs="Arial"/>
                <w:lang w:val="en-GB"/>
              </w:rPr>
              <w:t>ical Faculty</w:t>
            </w:r>
            <w:r w:rsidR="008D2655" w:rsidRPr="00641A33">
              <w:rPr>
                <w:rFonts w:ascii="Republika" w:hAnsi="Republika" w:cs="Arial"/>
                <w:lang w:val="en-GB"/>
              </w:rPr>
              <w:t>, University of Ljubljana</w:t>
            </w:r>
          </w:p>
          <w:p w14:paraId="19C46506" w14:textId="59BD1977" w:rsidR="00EF75CF" w:rsidRPr="003110D1" w:rsidRDefault="00EF75CF" w:rsidP="00857B69">
            <w:pPr>
              <w:pStyle w:val="ListParagraph"/>
              <w:numPr>
                <w:ilvl w:val="0"/>
                <w:numId w:val="7"/>
              </w:numPr>
              <w:rPr>
                <w:rFonts w:ascii="Republika" w:hAnsi="Republika" w:cs="Arial"/>
                <w:lang w:val="en-GB"/>
              </w:rPr>
            </w:pPr>
            <w:proofErr w:type="spellStart"/>
            <w:r w:rsidRPr="003110D1">
              <w:rPr>
                <w:rFonts w:ascii="Republika" w:hAnsi="Republika" w:cs="Arial"/>
                <w:bCs/>
                <w:color w:val="000000"/>
                <w:lang w:val="en-GB"/>
              </w:rPr>
              <w:t>Lidija</w:t>
            </w:r>
            <w:proofErr w:type="spellEnd"/>
            <w:r w:rsidRPr="003110D1">
              <w:rPr>
                <w:rFonts w:ascii="Republika" w:hAnsi="Republika" w:cs="Arial"/>
                <w:bCs/>
                <w:color w:val="000000"/>
                <w:lang w:val="en-GB"/>
              </w:rPr>
              <w:t xml:space="preserve"> </w:t>
            </w:r>
            <w:proofErr w:type="spellStart"/>
            <w:r w:rsidRPr="003110D1">
              <w:rPr>
                <w:rFonts w:ascii="Republika" w:hAnsi="Republika" w:cs="Arial"/>
                <w:bCs/>
                <w:color w:val="000000"/>
                <w:lang w:val="en-GB"/>
              </w:rPr>
              <w:t>Lipič</w:t>
            </w:r>
            <w:proofErr w:type="spellEnd"/>
            <w:r w:rsidRPr="003110D1">
              <w:rPr>
                <w:rFonts w:ascii="Republika" w:hAnsi="Republika" w:cs="Arial"/>
                <w:bCs/>
                <w:color w:val="000000"/>
                <w:lang w:val="en-GB"/>
              </w:rPr>
              <w:t xml:space="preserve"> </w:t>
            </w:r>
            <w:proofErr w:type="spellStart"/>
            <w:r w:rsidRPr="003110D1">
              <w:rPr>
                <w:rFonts w:ascii="Republika" w:hAnsi="Republika" w:cs="Arial"/>
                <w:bCs/>
                <w:color w:val="000000"/>
                <w:lang w:val="en-GB"/>
              </w:rPr>
              <w:t>Berlec</w:t>
            </w:r>
            <w:proofErr w:type="spellEnd"/>
            <w:r w:rsidRPr="003110D1">
              <w:rPr>
                <w:rFonts w:ascii="Republika" w:hAnsi="Republika" w:cs="Arial"/>
                <w:bCs/>
                <w:color w:val="000000"/>
                <w:lang w:val="en-GB"/>
              </w:rPr>
              <w:t xml:space="preserve">, </w:t>
            </w:r>
            <w:r w:rsidR="008D2655" w:rsidRPr="003110D1">
              <w:rPr>
                <w:rFonts w:ascii="Republika" w:hAnsi="Republika" w:cs="Arial"/>
                <w:lang w:val="en-GB"/>
              </w:rPr>
              <w:t xml:space="preserve">EU Coordination and International Affairs </w:t>
            </w:r>
            <w:r w:rsidR="00201D42" w:rsidRPr="00D51330">
              <w:rPr>
                <w:rFonts w:ascii="Republika" w:hAnsi="Republika" w:cs="Arial"/>
                <w:lang w:val="en-GB"/>
              </w:rPr>
              <w:t>Service</w:t>
            </w:r>
            <w:r w:rsidR="008D2655" w:rsidRPr="00822D28">
              <w:rPr>
                <w:rFonts w:ascii="Republika" w:hAnsi="Republika" w:cs="Arial"/>
                <w:lang w:val="en-GB"/>
              </w:rPr>
              <w:t xml:space="preserve">, </w:t>
            </w:r>
            <w:r w:rsidR="008D2655" w:rsidRPr="003110D1">
              <w:rPr>
                <w:rFonts w:ascii="Republika" w:hAnsi="Republika" w:cs="Arial"/>
                <w:lang w:val="en-GB"/>
              </w:rPr>
              <w:t>Ministry of Agriculture, Forestry and Food</w:t>
            </w:r>
          </w:p>
          <w:p w14:paraId="6EC092A2" w14:textId="6695826A" w:rsidR="00003146" w:rsidRPr="00A0502B" w:rsidRDefault="008A2F26" w:rsidP="00A0502B">
            <w:pPr>
              <w:pStyle w:val="ListParagraph"/>
              <w:numPr>
                <w:ilvl w:val="0"/>
                <w:numId w:val="3"/>
              </w:numPr>
              <w:tabs>
                <w:tab w:val="left" w:pos="6660"/>
              </w:tabs>
              <w:spacing w:before="120" w:after="120"/>
              <w:rPr>
                <w:rFonts w:ascii="Republika" w:hAnsi="Republika" w:cs="Arial"/>
                <w:bCs/>
                <w:lang w:val="en-GB"/>
              </w:rPr>
            </w:pPr>
            <w:proofErr w:type="spellStart"/>
            <w:r w:rsidRPr="00641A33">
              <w:rPr>
                <w:rFonts w:ascii="Republika" w:hAnsi="Republika" w:cs="Arial"/>
                <w:bCs/>
                <w:lang w:val="en-GB"/>
              </w:rPr>
              <w:t>Uroš</w:t>
            </w:r>
            <w:proofErr w:type="spellEnd"/>
            <w:r w:rsidRPr="00641A33">
              <w:rPr>
                <w:rFonts w:ascii="Republika" w:hAnsi="Republika" w:cs="Arial"/>
                <w:bCs/>
                <w:lang w:val="en-GB"/>
              </w:rPr>
              <w:t xml:space="preserve"> </w:t>
            </w:r>
            <w:proofErr w:type="spellStart"/>
            <w:r w:rsidRPr="00641A33">
              <w:rPr>
                <w:rFonts w:ascii="Republika" w:hAnsi="Republika" w:cs="Arial"/>
                <w:bCs/>
                <w:lang w:val="en-GB"/>
              </w:rPr>
              <w:t>Brezovšek</w:t>
            </w:r>
            <w:proofErr w:type="spellEnd"/>
            <w:r w:rsidRPr="00641A33">
              <w:rPr>
                <w:rFonts w:ascii="Republika" w:hAnsi="Republika" w:cs="Arial"/>
                <w:bCs/>
                <w:lang w:val="en-GB"/>
              </w:rPr>
              <w:t xml:space="preserve">, </w:t>
            </w:r>
            <w:r w:rsidR="006121A5" w:rsidRPr="00641A33">
              <w:rPr>
                <w:rFonts w:ascii="Republika" w:hAnsi="Republika" w:cs="Arial"/>
                <w:bCs/>
                <w:lang w:val="en-GB"/>
              </w:rPr>
              <w:t>Vice President, Slovenian Association of Friends of Youth</w:t>
            </w:r>
          </w:p>
          <w:p w14:paraId="098EE8DC" w14:textId="6DE208FD" w:rsidR="008D1223" w:rsidRPr="00641A33" w:rsidRDefault="00041051" w:rsidP="00041051">
            <w:pPr>
              <w:pStyle w:val="ListParagraph"/>
              <w:numPr>
                <w:ilvl w:val="0"/>
                <w:numId w:val="3"/>
              </w:numPr>
              <w:tabs>
                <w:tab w:val="left" w:pos="6660"/>
              </w:tabs>
              <w:spacing w:before="120" w:after="120"/>
              <w:rPr>
                <w:rFonts w:ascii="Republika" w:hAnsi="Republika" w:cs="Arial"/>
                <w:bCs/>
                <w:lang w:val="en-GB"/>
              </w:rPr>
            </w:pPr>
            <w:proofErr w:type="spellStart"/>
            <w:r w:rsidRPr="00641A33">
              <w:rPr>
                <w:rFonts w:ascii="Republika" w:hAnsi="Republika" w:cs="Arial"/>
                <w:bCs/>
                <w:lang w:val="en-GB"/>
              </w:rPr>
              <w:t>Dr.</w:t>
            </w:r>
            <w:proofErr w:type="spellEnd"/>
            <w:r w:rsidRPr="00641A33">
              <w:rPr>
                <w:rFonts w:ascii="Republika" w:hAnsi="Republika" w:cs="Arial"/>
                <w:bCs/>
                <w:lang w:val="en-GB"/>
              </w:rPr>
              <w:t xml:space="preserve"> Mensah </w:t>
            </w:r>
            <w:proofErr w:type="spellStart"/>
            <w:r w:rsidRPr="00641A33">
              <w:rPr>
                <w:rFonts w:ascii="Republika" w:hAnsi="Republika" w:cs="Arial"/>
                <w:bCs/>
                <w:lang w:val="en-GB"/>
              </w:rPr>
              <w:t>Cocou</w:t>
            </w:r>
            <w:proofErr w:type="spellEnd"/>
            <w:r w:rsidRPr="00641A33">
              <w:rPr>
                <w:rFonts w:ascii="Republika" w:hAnsi="Republika" w:cs="Arial"/>
                <w:bCs/>
                <w:lang w:val="en-GB"/>
              </w:rPr>
              <w:t xml:space="preserve"> Marius, Ass</w:t>
            </w:r>
            <w:r w:rsidR="00962A90" w:rsidRPr="00641A33">
              <w:rPr>
                <w:rFonts w:ascii="Republika" w:hAnsi="Republika" w:cs="Arial"/>
                <w:bCs/>
                <w:lang w:val="en-GB"/>
              </w:rPr>
              <w:t>ociate</w:t>
            </w:r>
            <w:r w:rsidRPr="00641A33">
              <w:rPr>
                <w:rFonts w:ascii="Republika" w:hAnsi="Republika" w:cs="Arial"/>
                <w:bCs/>
                <w:lang w:val="en-GB"/>
              </w:rPr>
              <w:t xml:space="preserve"> Professor</w:t>
            </w:r>
            <w:r w:rsidR="00D0401D" w:rsidRPr="00641A33">
              <w:rPr>
                <w:rFonts w:ascii="Republika" w:hAnsi="Republika" w:cs="Arial"/>
                <w:bCs/>
                <w:lang w:val="en-GB"/>
              </w:rPr>
              <w:t>,</w:t>
            </w:r>
            <w:r w:rsidRPr="00641A33">
              <w:rPr>
                <w:rFonts w:ascii="Republika" w:hAnsi="Republika" w:cs="Arial"/>
                <w:bCs/>
                <w:lang w:val="en-GB"/>
              </w:rPr>
              <w:t xml:space="preserve"> Faculty of Law, University of Maribor</w:t>
            </w:r>
          </w:p>
          <w:p w14:paraId="35787D47" w14:textId="7D3A1550" w:rsidR="00041051" w:rsidRPr="00641A33" w:rsidRDefault="00041051" w:rsidP="00041051">
            <w:pPr>
              <w:tabs>
                <w:tab w:val="left" w:pos="6660"/>
              </w:tabs>
              <w:spacing w:before="120" w:after="120"/>
              <w:rPr>
                <w:rFonts w:ascii="Republika" w:hAnsi="Republika" w:cs="Arial"/>
                <w:bCs/>
                <w:lang w:val="en-GB"/>
              </w:rPr>
            </w:pPr>
          </w:p>
          <w:p w14:paraId="678AB06C" w14:textId="23126A58" w:rsidR="008D1223" w:rsidRPr="00641A33" w:rsidRDefault="008D1223" w:rsidP="008D1223">
            <w:pPr>
              <w:tabs>
                <w:tab w:val="left" w:pos="6660"/>
              </w:tabs>
              <w:spacing w:before="120" w:after="120"/>
              <w:rPr>
                <w:rFonts w:ascii="Republika" w:eastAsia="Calibri" w:hAnsi="Republika" w:cs="Arial"/>
                <w:b/>
                <w:bCs/>
                <w:color w:val="4472C4" w:themeColor="accent5"/>
                <w:sz w:val="22"/>
                <w:szCs w:val="22"/>
                <w:lang w:val="en-GB"/>
              </w:rPr>
            </w:pPr>
            <w:r w:rsidRPr="00641A33">
              <w:rPr>
                <w:rFonts w:ascii="Republika" w:eastAsia="Calibri" w:hAnsi="Republika" w:cs="Arial"/>
                <w:b/>
                <w:bCs/>
                <w:color w:val="4472C4" w:themeColor="accent5"/>
                <w:sz w:val="22"/>
                <w:szCs w:val="22"/>
                <w:lang w:val="en-GB"/>
              </w:rPr>
              <w:t xml:space="preserve">After the event, the </w:t>
            </w:r>
            <w:r w:rsidR="00C87292" w:rsidRPr="00641A33">
              <w:rPr>
                <w:rFonts w:ascii="Republika" w:eastAsia="Calibri" w:hAnsi="Republika" w:cs="Arial"/>
                <w:b/>
                <w:bCs/>
                <w:color w:val="4472C4" w:themeColor="accent5"/>
                <w:sz w:val="22"/>
                <w:szCs w:val="22"/>
                <w:lang w:val="en-GB"/>
              </w:rPr>
              <w:t xml:space="preserve">World's </w:t>
            </w:r>
            <w:r w:rsidRPr="00641A33">
              <w:rPr>
                <w:rFonts w:ascii="Republika" w:eastAsia="Calibri" w:hAnsi="Republika" w:cs="Arial"/>
                <w:b/>
                <w:bCs/>
                <w:color w:val="4472C4" w:themeColor="accent5"/>
                <w:sz w:val="22"/>
                <w:szCs w:val="22"/>
                <w:lang w:val="en-GB"/>
              </w:rPr>
              <w:t xml:space="preserve">Best News newspaper </w:t>
            </w:r>
            <w:r w:rsidR="00C87292" w:rsidRPr="00641A33">
              <w:rPr>
                <w:rFonts w:ascii="Republika" w:eastAsia="Calibri" w:hAnsi="Republika" w:cs="Arial"/>
                <w:b/>
                <w:bCs/>
                <w:color w:val="4472C4" w:themeColor="accent5"/>
                <w:sz w:val="22"/>
                <w:szCs w:val="22"/>
                <w:lang w:val="en-GB"/>
              </w:rPr>
              <w:t>will be</w:t>
            </w:r>
            <w:r w:rsidRPr="00641A33">
              <w:rPr>
                <w:rFonts w:ascii="Republika" w:eastAsia="Calibri" w:hAnsi="Republika" w:cs="Arial"/>
                <w:b/>
                <w:bCs/>
                <w:color w:val="4472C4" w:themeColor="accent5"/>
                <w:sz w:val="22"/>
                <w:szCs w:val="22"/>
                <w:lang w:val="en-GB"/>
              </w:rPr>
              <w:t xml:space="preserve"> distributed in front of the hall</w:t>
            </w:r>
            <w:r w:rsidR="00C87292" w:rsidRPr="00641A33">
              <w:rPr>
                <w:rFonts w:ascii="Republika" w:eastAsia="Calibri" w:hAnsi="Republika" w:cs="Arial"/>
                <w:b/>
                <w:bCs/>
                <w:color w:val="4472C4" w:themeColor="accent5"/>
                <w:sz w:val="22"/>
                <w:szCs w:val="22"/>
                <w:lang w:val="en-GB"/>
              </w:rPr>
              <w:t>.</w:t>
            </w:r>
          </w:p>
          <w:p w14:paraId="0CEFDC85" w14:textId="77777777" w:rsidR="00003146" w:rsidRPr="00641A33" w:rsidRDefault="00003146" w:rsidP="00C87292">
            <w:pPr>
              <w:tabs>
                <w:tab w:val="left" w:pos="6660"/>
              </w:tabs>
              <w:spacing w:before="120" w:after="120"/>
              <w:rPr>
                <w:rFonts w:ascii="Republika" w:hAnsi="Republika" w:cs="Arial"/>
                <w:bCs/>
                <w:i/>
                <w:color w:val="4472C4" w:themeColor="accent5"/>
                <w:sz w:val="22"/>
                <w:szCs w:val="22"/>
                <w:lang w:val="en-GB"/>
              </w:rPr>
            </w:pPr>
          </w:p>
          <w:p w14:paraId="5997A4D2" w14:textId="0A1F5155" w:rsidR="005A44F8" w:rsidRPr="00641A33" w:rsidRDefault="005A44F8" w:rsidP="00C87292">
            <w:pPr>
              <w:tabs>
                <w:tab w:val="left" w:pos="6660"/>
              </w:tabs>
              <w:spacing w:before="120" w:after="120"/>
              <w:rPr>
                <w:rFonts w:ascii="Republika" w:hAnsi="Republika" w:cs="Arial"/>
                <w:bCs/>
                <w:color w:val="4472C4" w:themeColor="accent5"/>
                <w:sz w:val="22"/>
                <w:szCs w:val="22"/>
                <w:lang w:val="en-GB"/>
              </w:rPr>
            </w:pPr>
            <w:r w:rsidRPr="00641A33">
              <w:rPr>
                <w:rFonts w:ascii="Republika" w:hAnsi="Republika" w:cs="Arial"/>
                <w:bCs/>
                <w:i/>
                <w:color w:val="4472C4" w:themeColor="accent5"/>
                <w:sz w:val="22"/>
                <w:szCs w:val="22"/>
                <w:lang w:val="en-GB"/>
              </w:rPr>
              <w:t>Organi</w:t>
            </w:r>
            <w:r w:rsidR="008D1223" w:rsidRPr="00641A33">
              <w:rPr>
                <w:rFonts w:ascii="Republika" w:hAnsi="Republika" w:cs="Arial"/>
                <w:bCs/>
                <w:i/>
                <w:color w:val="4472C4" w:themeColor="accent5"/>
                <w:sz w:val="22"/>
                <w:szCs w:val="22"/>
                <w:lang w:val="en-GB"/>
              </w:rPr>
              <w:t>sed by</w:t>
            </w:r>
            <w:r w:rsidR="00E46EB3" w:rsidRPr="00641A33">
              <w:rPr>
                <w:rFonts w:ascii="Republika" w:hAnsi="Republika" w:cs="Arial"/>
                <w:bCs/>
                <w:i/>
                <w:color w:val="4472C4" w:themeColor="accent5"/>
                <w:sz w:val="22"/>
                <w:szCs w:val="22"/>
                <w:lang w:val="en-GB"/>
              </w:rPr>
              <w:t>:</w:t>
            </w:r>
            <w:r w:rsidRPr="00641A33">
              <w:rPr>
                <w:rFonts w:ascii="Republika" w:hAnsi="Republika" w:cs="Arial"/>
                <w:bCs/>
                <w:i/>
                <w:color w:val="4472C4" w:themeColor="accent5"/>
                <w:sz w:val="22"/>
                <w:szCs w:val="22"/>
                <w:lang w:val="en-GB"/>
              </w:rPr>
              <w:t xml:space="preserve"> SLOGA</w:t>
            </w:r>
            <w:r w:rsidR="00C87292" w:rsidRPr="00641A33">
              <w:rPr>
                <w:rFonts w:ascii="Republika" w:hAnsi="Republika" w:cs="Arial"/>
                <w:bCs/>
                <w:i/>
                <w:color w:val="4472C4" w:themeColor="accent5"/>
                <w:sz w:val="22"/>
                <w:szCs w:val="22"/>
                <w:lang w:val="en-GB"/>
              </w:rPr>
              <w:t xml:space="preserve"> Platform</w:t>
            </w:r>
          </w:p>
        </w:tc>
      </w:tr>
    </w:tbl>
    <w:p w14:paraId="1803841B" w14:textId="307D525D" w:rsidR="00EB6C0C" w:rsidRDefault="00EB6C0C" w:rsidP="00EB6C0C">
      <w:pPr>
        <w:pStyle w:val="Caption"/>
        <w:rPr>
          <w:rFonts w:ascii="Republika" w:hAnsi="Republika"/>
          <w:b/>
          <w:i w:val="0"/>
          <w:color w:val="4472C4" w:themeColor="accent5"/>
          <w:sz w:val="22"/>
          <w:szCs w:val="22"/>
          <w:lang w:val="en-GB"/>
        </w:rPr>
      </w:pPr>
    </w:p>
    <w:p w14:paraId="52CD73DB" w14:textId="77777777" w:rsidR="00857B69" w:rsidRPr="00641A33" w:rsidRDefault="00857B69" w:rsidP="00EB6C0C">
      <w:pPr>
        <w:pStyle w:val="Caption"/>
        <w:rPr>
          <w:rFonts w:ascii="Republika" w:hAnsi="Republika"/>
          <w:b/>
          <w:i w:val="0"/>
          <w:color w:val="4472C4" w:themeColor="accent5"/>
          <w:sz w:val="22"/>
          <w:szCs w:val="22"/>
          <w:lang w:val="en-GB"/>
        </w:rPr>
      </w:pPr>
    </w:p>
    <w:p w14:paraId="262701C6" w14:textId="77777777" w:rsidR="00857B69" w:rsidRDefault="00AA143F" w:rsidP="00857B69">
      <w:pPr>
        <w:spacing w:line="360" w:lineRule="auto"/>
        <w:rPr>
          <w:rFonts w:ascii="Republika" w:hAnsi="Republika" w:cs="Arial"/>
          <w:b/>
          <w:sz w:val="22"/>
          <w:szCs w:val="22"/>
          <w:lang w:val="en-GB" w:eastAsia="en-US"/>
        </w:rPr>
      </w:pPr>
      <w:r w:rsidRPr="00641A33">
        <w:rPr>
          <w:rFonts w:ascii="Republika" w:hAnsi="Republika" w:cs="Arial"/>
          <w:b/>
          <w:sz w:val="22"/>
          <w:szCs w:val="22"/>
          <w:lang w:val="en-GB" w:eastAsia="en-US"/>
        </w:rPr>
        <w:t xml:space="preserve">             </w:t>
      </w:r>
      <w:r w:rsidR="00FD5DAE" w:rsidRPr="00641A33">
        <w:rPr>
          <w:rFonts w:ascii="Republika" w:hAnsi="Republika" w:cs="Arial"/>
          <w:b/>
          <w:sz w:val="22"/>
          <w:szCs w:val="22"/>
          <w:lang w:val="en-GB" w:eastAsia="en-US"/>
        </w:rPr>
        <w:t xml:space="preserve">  </w:t>
      </w:r>
    </w:p>
    <w:p w14:paraId="44F19CB1" w14:textId="77777777" w:rsidR="00857B69" w:rsidRDefault="00857B69" w:rsidP="00857B69">
      <w:pPr>
        <w:spacing w:line="360" w:lineRule="auto"/>
        <w:rPr>
          <w:rFonts w:ascii="Republika" w:hAnsi="Republika" w:cs="Arial"/>
          <w:b/>
          <w:sz w:val="22"/>
          <w:szCs w:val="22"/>
          <w:lang w:val="en-GB" w:eastAsia="en-US"/>
        </w:rPr>
      </w:pPr>
    </w:p>
    <w:p w14:paraId="286145DC" w14:textId="77777777" w:rsidR="00A0502B" w:rsidRDefault="00A0502B" w:rsidP="00857B69">
      <w:pPr>
        <w:spacing w:line="360" w:lineRule="auto"/>
        <w:rPr>
          <w:rFonts w:ascii="Republika" w:hAnsi="Republika"/>
          <w:b/>
          <w:color w:val="4472C4" w:themeColor="accent5"/>
          <w:sz w:val="28"/>
          <w:szCs w:val="28"/>
          <w:lang w:val="en-GB"/>
        </w:rPr>
      </w:pPr>
    </w:p>
    <w:p w14:paraId="4575F7E9" w14:textId="77777777" w:rsidR="00A0502B" w:rsidRDefault="00A0502B" w:rsidP="00857B69">
      <w:pPr>
        <w:spacing w:line="360" w:lineRule="auto"/>
        <w:rPr>
          <w:rFonts w:ascii="Republika" w:hAnsi="Republika"/>
          <w:b/>
          <w:color w:val="4472C4" w:themeColor="accent5"/>
          <w:sz w:val="28"/>
          <w:szCs w:val="28"/>
          <w:lang w:val="en-GB"/>
        </w:rPr>
      </w:pPr>
    </w:p>
    <w:p w14:paraId="5AA415DD" w14:textId="36C1D786" w:rsidR="00EB6C0C" w:rsidRPr="00857B69" w:rsidRDefault="00EB6C0C" w:rsidP="00857B69">
      <w:pPr>
        <w:spacing w:line="360" w:lineRule="auto"/>
        <w:rPr>
          <w:rFonts w:ascii="Republika" w:hAnsi="Republika" w:cs="Arial"/>
          <w:b/>
          <w:sz w:val="22"/>
          <w:szCs w:val="22"/>
          <w:lang w:val="en-GB" w:eastAsia="en-US"/>
        </w:rPr>
      </w:pPr>
      <w:r w:rsidRPr="00641A33">
        <w:rPr>
          <w:rFonts w:ascii="Republika" w:hAnsi="Republika"/>
          <w:b/>
          <w:color w:val="4472C4" w:themeColor="accent5"/>
          <w:sz w:val="28"/>
          <w:szCs w:val="28"/>
          <w:lang w:val="en-GB"/>
        </w:rPr>
        <w:lastRenderedPageBreak/>
        <w:t>T</w:t>
      </w:r>
      <w:r w:rsidR="008D1223" w:rsidRPr="00641A33">
        <w:rPr>
          <w:rFonts w:ascii="Republika" w:hAnsi="Republika"/>
          <w:b/>
          <w:color w:val="4472C4" w:themeColor="accent5"/>
          <w:sz w:val="28"/>
          <w:szCs w:val="28"/>
          <w:lang w:val="en-GB"/>
        </w:rPr>
        <w:t>UESDAY</w:t>
      </w:r>
      <w:r w:rsidRPr="00641A33">
        <w:rPr>
          <w:rFonts w:ascii="Republika" w:hAnsi="Republika"/>
          <w:b/>
          <w:color w:val="4472C4" w:themeColor="accent5"/>
          <w:sz w:val="28"/>
          <w:szCs w:val="28"/>
          <w:lang w:val="en-GB"/>
        </w:rPr>
        <w:t>, 22 O</w:t>
      </w:r>
      <w:r w:rsidR="008D1223" w:rsidRPr="00641A33">
        <w:rPr>
          <w:rFonts w:ascii="Republika" w:hAnsi="Republika"/>
          <w:b/>
          <w:color w:val="4472C4" w:themeColor="accent5"/>
          <w:sz w:val="28"/>
          <w:szCs w:val="28"/>
          <w:lang w:val="en-GB"/>
        </w:rPr>
        <w:t>C</w:t>
      </w:r>
      <w:r w:rsidRPr="00641A33">
        <w:rPr>
          <w:rFonts w:ascii="Republika" w:hAnsi="Republika"/>
          <w:b/>
          <w:color w:val="4472C4" w:themeColor="accent5"/>
          <w:sz w:val="28"/>
          <w:szCs w:val="28"/>
          <w:lang w:val="en-GB"/>
        </w:rPr>
        <w:t>TOBER</w:t>
      </w:r>
    </w:p>
    <w:p w14:paraId="19088A87" w14:textId="04A046AE" w:rsidR="007920EB" w:rsidRPr="00641A33" w:rsidRDefault="00E577B0" w:rsidP="00C52CF4">
      <w:pPr>
        <w:tabs>
          <w:tab w:val="left" w:pos="6660"/>
        </w:tabs>
        <w:spacing w:before="120" w:after="120"/>
        <w:jc w:val="both"/>
        <w:rPr>
          <w:rFonts w:ascii="Republika" w:hAnsi="Republika" w:cs="Arial"/>
          <w:b/>
          <w:color w:val="70AD47" w:themeColor="accent6"/>
          <w:sz w:val="28"/>
          <w:szCs w:val="28"/>
          <w:lang w:val="en-GB"/>
        </w:rPr>
      </w:pPr>
      <w:r w:rsidRPr="00641A33">
        <w:rPr>
          <w:rFonts w:ascii="Republika" w:hAnsi="Republika" w:cs="Arial"/>
          <w:b/>
          <w:color w:val="70AD47" w:themeColor="accent6"/>
          <w:sz w:val="28"/>
          <w:szCs w:val="28"/>
          <w:lang w:val="en-GB"/>
        </w:rPr>
        <w:t xml:space="preserve">12th Slovenian Development Days and </w:t>
      </w:r>
      <w:r w:rsidR="008D1223" w:rsidRPr="00641A33">
        <w:rPr>
          <w:rFonts w:ascii="Republika" w:hAnsi="Republika" w:cs="Arial"/>
          <w:b/>
          <w:color w:val="70AD47" w:themeColor="accent6"/>
          <w:sz w:val="28"/>
          <w:szCs w:val="28"/>
          <w:lang w:val="en-GB"/>
        </w:rPr>
        <w:t xml:space="preserve">2nd Slovenian Humanitarian Forum: For a World </w:t>
      </w:r>
      <w:r w:rsidR="00B52B53" w:rsidRPr="00641A33">
        <w:rPr>
          <w:rFonts w:ascii="Republika" w:hAnsi="Republika" w:cs="Arial"/>
          <w:b/>
          <w:color w:val="70AD47" w:themeColor="accent6"/>
          <w:sz w:val="28"/>
          <w:szCs w:val="28"/>
          <w:lang w:val="en-GB"/>
        </w:rPr>
        <w:t>w</w:t>
      </w:r>
      <w:r w:rsidR="008D1223" w:rsidRPr="00641A33">
        <w:rPr>
          <w:rFonts w:ascii="Republika" w:hAnsi="Republika" w:cs="Arial"/>
          <w:b/>
          <w:color w:val="70AD47" w:themeColor="accent6"/>
          <w:sz w:val="28"/>
          <w:szCs w:val="28"/>
          <w:lang w:val="en-GB"/>
        </w:rPr>
        <w:t>ithout Hunger</w:t>
      </w:r>
    </w:p>
    <w:p w14:paraId="60EFB7E5" w14:textId="676EBA69" w:rsidR="00E577B0" w:rsidRPr="00641A33" w:rsidRDefault="00E577B0" w:rsidP="00C52CF4">
      <w:pPr>
        <w:tabs>
          <w:tab w:val="left" w:pos="6660"/>
        </w:tabs>
        <w:spacing w:before="120" w:after="120"/>
        <w:jc w:val="both"/>
        <w:rPr>
          <w:rFonts w:ascii="Republika" w:hAnsi="Republika" w:cs="Arial"/>
          <w:b/>
          <w:i/>
          <w:color w:val="70AD47" w:themeColor="accent6"/>
          <w:lang w:val="en-GB"/>
        </w:rPr>
      </w:pPr>
      <w:r w:rsidRPr="00641A33">
        <w:rPr>
          <w:rFonts w:ascii="Republika" w:hAnsi="Republika" w:cs="Arial"/>
          <w:b/>
          <w:i/>
          <w:color w:val="70AD47" w:themeColor="accent6"/>
          <w:lang w:val="en-GB"/>
        </w:rPr>
        <w:t>High-level international conference</w:t>
      </w:r>
    </w:p>
    <w:p w14:paraId="23E55E7E" w14:textId="77777777" w:rsidR="0008446A" w:rsidRPr="00641A33" w:rsidRDefault="0008446A" w:rsidP="0008446A">
      <w:pPr>
        <w:pStyle w:val="Caption"/>
        <w:rPr>
          <w:rFonts w:ascii="Republika" w:hAnsi="Republika"/>
          <w:b/>
          <w:i w:val="0"/>
          <w:color w:val="4472C4" w:themeColor="accent5"/>
          <w:sz w:val="22"/>
          <w:szCs w:val="22"/>
        </w:rPr>
      </w:pPr>
      <w:r w:rsidRPr="00641A33">
        <w:rPr>
          <w:rFonts w:ascii="Republika" w:hAnsi="Republika"/>
          <w:b/>
          <w:i w:val="0"/>
          <w:color w:val="4472C4" w:themeColor="accent5"/>
          <w:sz w:val="22"/>
          <w:szCs w:val="22"/>
        </w:rPr>
        <w:t>CENTER ROG</w:t>
      </w:r>
    </w:p>
    <w:p w14:paraId="09CD4BE6" w14:textId="0D2E4E89" w:rsidR="0008446A" w:rsidRPr="00641A33" w:rsidRDefault="0008446A" w:rsidP="0008446A">
      <w:pPr>
        <w:pStyle w:val="Caption"/>
        <w:rPr>
          <w:rFonts w:ascii="Republika" w:hAnsi="Republika"/>
          <w:b/>
          <w:i w:val="0"/>
          <w:color w:val="4472C4" w:themeColor="accent5"/>
          <w:sz w:val="22"/>
          <w:szCs w:val="22"/>
        </w:rPr>
      </w:pPr>
      <w:r w:rsidRPr="00641A33">
        <w:rPr>
          <w:rFonts w:ascii="Republika" w:hAnsi="Republika"/>
          <w:b/>
          <w:i w:val="0"/>
          <w:color w:val="4472C4" w:themeColor="accent5"/>
          <w:sz w:val="22"/>
          <w:szCs w:val="22"/>
        </w:rPr>
        <w:t>Ljubljana</w:t>
      </w:r>
    </w:p>
    <w:tbl>
      <w:tblPr>
        <w:tblStyle w:val="TableGrid"/>
        <w:tblW w:w="9898" w:type="dxa"/>
        <w:tblLayout w:type="fixed"/>
        <w:tblLook w:val="04A0" w:firstRow="1" w:lastRow="0" w:firstColumn="1" w:lastColumn="0" w:noHBand="0" w:noVBand="1"/>
        <w:tblCaption w:val="program SRD 1. dan"/>
      </w:tblPr>
      <w:tblGrid>
        <w:gridCol w:w="1483"/>
        <w:gridCol w:w="8415"/>
      </w:tblGrid>
      <w:tr w:rsidR="007920EB" w:rsidRPr="00641A33" w14:paraId="52BC6AF7" w14:textId="77777777" w:rsidTr="00BC2BA6">
        <w:trPr>
          <w:cantSplit/>
          <w:trHeight w:val="507"/>
        </w:trPr>
        <w:tc>
          <w:tcPr>
            <w:tcW w:w="1483" w:type="dxa"/>
          </w:tcPr>
          <w:p w14:paraId="426314BF" w14:textId="6310C00A" w:rsidR="007920EB" w:rsidRPr="00641A33" w:rsidRDefault="007920EB" w:rsidP="008D1223">
            <w:pPr>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9</w:t>
            </w:r>
            <w:r w:rsidR="008D1223" w:rsidRPr="00641A33">
              <w:rPr>
                <w:rFonts w:ascii="Republika" w:hAnsi="Republika" w:cs="Arial"/>
                <w:b/>
                <w:color w:val="4472C4" w:themeColor="accent5"/>
                <w:sz w:val="22"/>
                <w:szCs w:val="22"/>
                <w:lang w:val="en-GB"/>
              </w:rPr>
              <w:t>:</w:t>
            </w:r>
            <w:r w:rsidRPr="00641A33">
              <w:rPr>
                <w:rFonts w:ascii="Republika" w:hAnsi="Republika" w:cs="Arial"/>
                <w:b/>
                <w:color w:val="4472C4" w:themeColor="accent5"/>
                <w:sz w:val="22"/>
                <w:szCs w:val="22"/>
                <w:lang w:val="en-GB"/>
              </w:rPr>
              <w:t>30</w:t>
            </w:r>
            <w:r w:rsidR="008D1223" w:rsidRPr="00641A33">
              <w:rPr>
                <w:rFonts w:ascii="Republika" w:hAnsi="Republika" w:cs="Arial"/>
                <w:b/>
                <w:color w:val="4472C4" w:themeColor="accent5"/>
                <w:sz w:val="22"/>
                <w:szCs w:val="22"/>
                <w:lang w:val="en-GB"/>
              </w:rPr>
              <w:t>–</w:t>
            </w:r>
            <w:r w:rsidRPr="00641A33">
              <w:rPr>
                <w:rFonts w:ascii="Republika" w:hAnsi="Republika" w:cs="Arial"/>
                <w:b/>
                <w:color w:val="4472C4" w:themeColor="accent5"/>
                <w:sz w:val="22"/>
                <w:szCs w:val="22"/>
                <w:lang w:val="en-GB"/>
              </w:rPr>
              <w:t>10</w:t>
            </w:r>
            <w:r w:rsidR="008D1223" w:rsidRPr="00641A33">
              <w:rPr>
                <w:rFonts w:ascii="Republika" w:hAnsi="Republika" w:cs="Arial"/>
                <w:b/>
                <w:color w:val="4472C4" w:themeColor="accent5"/>
                <w:sz w:val="22"/>
                <w:szCs w:val="22"/>
                <w:lang w:val="en-GB"/>
              </w:rPr>
              <w:t>:</w:t>
            </w:r>
            <w:r w:rsidRPr="00641A33">
              <w:rPr>
                <w:rFonts w:ascii="Republika" w:hAnsi="Republika" w:cs="Arial"/>
                <w:b/>
                <w:color w:val="4472C4" w:themeColor="accent5"/>
                <w:sz w:val="22"/>
                <w:szCs w:val="22"/>
                <w:lang w:val="en-GB"/>
              </w:rPr>
              <w:t>30</w:t>
            </w:r>
          </w:p>
        </w:tc>
        <w:tc>
          <w:tcPr>
            <w:tcW w:w="8415" w:type="dxa"/>
          </w:tcPr>
          <w:p w14:paraId="6E1FBDAC" w14:textId="7743AAC4" w:rsidR="007920EB" w:rsidRPr="00641A33" w:rsidRDefault="008D1223" w:rsidP="007920EB">
            <w:pPr>
              <w:tabs>
                <w:tab w:val="left" w:pos="6660"/>
              </w:tabs>
              <w:spacing w:before="120" w:after="120"/>
              <w:rPr>
                <w:rFonts w:ascii="Republika" w:hAnsi="Republika" w:cs="Arial"/>
                <w:b/>
                <w:color w:val="70AD47" w:themeColor="accent6"/>
                <w:sz w:val="22"/>
                <w:szCs w:val="22"/>
                <w:lang w:val="en-GB"/>
              </w:rPr>
            </w:pPr>
            <w:r w:rsidRPr="00641A33">
              <w:rPr>
                <w:rFonts w:ascii="Republika" w:hAnsi="Republika" w:cs="Arial"/>
                <w:b/>
                <w:sz w:val="22"/>
                <w:szCs w:val="22"/>
                <w:lang w:val="en-GB"/>
              </w:rPr>
              <w:t>Registration and morning networking over coffee</w:t>
            </w:r>
          </w:p>
        </w:tc>
      </w:tr>
      <w:tr w:rsidR="0008446A" w:rsidRPr="00641A33" w14:paraId="5C3107A3" w14:textId="77777777" w:rsidTr="00BC2BA6">
        <w:trPr>
          <w:cantSplit/>
          <w:trHeight w:val="507"/>
        </w:trPr>
        <w:tc>
          <w:tcPr>
            <w:tcW w:w="1483" w:type="dxa"/>
          </w:tcPr>
          <w:p w14:paraId="4DCAA8F4" w14:textId="6BE2121D" w:rsidR="0008446A" w:rsidRPr="00641A33" w:rsidRDefault="0008446A" w:rsidP="008D1223">
            <w:pPr>
              <w:spacing w:before="120" w:after="120"/>
              <w:rPr>
                <w:rFonts w:ascii="Republika" w:hAnsi="Republika" w:cs="Arial"/>
                <w:b/>
                <w:color w:val="4472C4" w:themeColor="accent5"/>
                <w:sz w:val="22"/>
                <w:szCs w:val="22"/>
              </w:rPr>
            </w:pPr>
            <w:r w:rsidRPr="00641A33">
              <w:rPr>
                <w:rFonts w:ascii="Republika" w:hAnsi="Republika" w:cs="Arial"/>
                <w:b/>
                <w:color w:val="4472C4" w:themeColor="accent5"/>
                <w:sz w:val="22"/>
                <w:szCs w:val="22"/>
              </w:rPr>
              <w:t>10.30–11.00</w:t>
            </w:r>
          </w:p>
        </w:tc>
        <w:tc>
          <w:tcPr>
            <w:tcW w:w="8415" w:type="dxa"/>
          </w:tcPr>
          <w:p w14:paraId="35D9343D" w14:textId="16F03B21" w:rsidR="0008446A" w:rsidRPr="00641A33" w:rsidRDefault="0008446A" w:rsidP="0008446A">
            <w:pPr>
              <w:tabs>
                <w:tab w:val="left" w:pos="6660"/>
              </w:tabs>
              <w:spacing w:before="120" w:after="120"/>
              <w:jc w:val="both"/>
              <w:rPr>
                <w:rFonts w:ascii="Republika" w:hAnsi="Republika" w:cs="Arial"/>
                <w:b/>
                <w:color w:val="70AD47" w:themeColor="accent6"/>
                <w:sz w:val="22"/>
                <w:szCs w:val="22"/>
                <w:lang w:val="en-GB"/>
              </w:rPr>
            </w:pPr>
            <w:r w:rsidRPr="00641A33">
              <w:rPr>
                <w:rFonts w:ascii="Republika" w:hAnsi="Republika" w:cs="Arial"/>
                <w:b/>
                <w:color w:val="70AD47" w:themeColor="accent6"/>
                <w:sz w:val="22"/>
                <w:szCs w:val="22"/>
                <w:lang w:val="en-GB"/>
              </w:rPr>
              <w:t>Opening of the 2nd Slovenian Humanitarian Forum: For a World without Hunger</w:t>
            </w:r>
          </w:p>
          <w:p w14:paraId="080513F0" w14:textId="77777777" w:rsidR="00857B69" w:rsidRPr="00857B69" w:rsidRDefault="00857B69" w:rsidP="007920EB">
            <w:pPr>
              <w:tabs>
                <w:tab w:val="left" w:pos="6660"/>
              </w:tabs>
              <w:spacing w:before="120" w:after="120"/>
              <w:rPr>
                <w:rFonts w:ascii="Republika" w:hAnsi="Republika" w:cs="Arial"/>
                <w:b/>
                <w:iCs/>
                <w:color w:val="4472C4" w:themeColor="accent5"/>
                <w:sz w:val="22"/>
                <w:szCs w:val="22"/>
                <w:lang w:val="en-GB"/>
              </w:rPr>
            </w:pPr>
            <w:r w:rsidRPr="00857B69">
              <w:rPr>
                <w:rFonts w:ascii="Republika" w:hAnsi="Republika" w:cs="Arial"/>
                <w:b/>
                <w:iCs/>
                <w:color w:val="4472C4" w:themeColor="accent5"/>
                <w:sz w:val="22"/>
                <w:szCs w:val="22"/>
                <w:lang w:val="en-GB"/>
              </w:rPr>
              <w:t xml:space="preserve">Opening address: Dr </w:t>
            </w:r>
            <w:proofErr w:type="spellStart"/>
            <w:r w:rsidRPr="00857B69">
              <w:rPr>
                <w:rFonts w:ascii="Republika" w:hAnsi="Republika" w:cs="Arial"/>
                <w:b/>
                <w:iCs/>
                <w:color w:val="4472C4" w:themeColor="accent5"/>
                <w:sz w:val="22"/>
                <w:szCs w:val="22"/>
                <w:lang w:val="en-GB"/>
              </w:rPr>
              <w:t>Nataša</w:t>
            </w:r>
            <w:proofErr w:type="spellEnd"/>
            <w:r w:rsidRPr="00857B69">
              <w:rPr>
                <w:rFonts w:ascii="Republika" w:hAnsi="Republika" w:cs="Arial"/>
                <w:b/>
                <w:iCs/>
                <w:color w:val="4472C4" w:themeColor="accent5"/>
                <w:sz w:val="22"/>
                <w:szCs w:val="22"/>
                <w:lang w:val="en-GB"/>
              </w:rPr>
              <w:t xml:space="preserve"> Pirc </w:t>
            </w:r>
            <w:proofErr w:type="spellStart"/>
            <w:r w:rsidRPr="00857B69">
              <w:rPr>
                <w:rFonts w:ascii="Republika" w:hAnsi="Republika" w:cs="Arial"/>
                <w:b/>
                <w:iCs/>
                <w:color w:val="4472C4" w:themeColor="accent5"/>
                <w:sz w:val="22"/>
                <w:szCs w:val="22"/>
                <w:lang w:val="en-GB"/>
              </w:rPr>
              <w:t>Musar</w:t>
            </w:r>
            <w:proofErr w:type="spellEnd"/>
            <w:r w:rsidRPr="00857B69">
              <w:rPr>
                <w:rFonts w:ascii="Republika" w:hAnsi="Republika" w:cs="Arial"/>
                <w:b/>
                <w:iCs/>
                <w:color w:val="4472C4" w:themeColor="accent5"/>
                <w:sz w:val="22"/>
                <w:szCs w:val="22"/>
                <w:lang w:val="en-GB"/>
              </w:rPr>
              <w:t>, President of the Republic of Slovenia and Honorary Patron of the 2nd Slovenian Humanitarian Forum</w:t>
            </w:r>
          </w:p>
          <w:p w14:paraId="7188798B" w14:textId="77777777" w:rsidR="00857B69" w:rsidRPr="00857B69" w:rsidRDefault="00857B69" w:rsidP="007920EB">
            <w:pPr>
              <w:tabs>
                <w:tab w:val="left" w:pos="6660"/>
              </w:tabs>
              <w:spacing w:before="120" w:after="120"/>
              <w:rPr>
                <w:rFonts w:ascii="Republika" w:hAnsi="Republika" w:cs="Arial"/>
                <w:b/>
                <w:iCs/>
                <w:color w:val="4472C4" w:themeColor="accent5"/>
                <w:sz w:val="22"/>
                <w:szCs w:val="22"/>
                <w:lang w:val="en-GB"/>
              </w:rPr>
            </w:pPr>
            <w:r w:rsidRPr="00857B69">
              <w:rPr>
                <w:rFonts w:ascii="Republika" w:hAnsi="Republika" w:cs="Arial"/>
                <w:b/>
                <w:iCs/>
                <w:color w:val="4472C4" w:themeColor="accent5"/>
                <w:sz w:val="22"/>
                <w:szCs w:val="22"/>
                <w:lang w:val="en-GB"/>
              </w:rPr>
              <w:t>Presentation of awards to the winners of the "For a World Without Hunger" student contest</w:t>
            </w:r>
          </w:p>
          <w:p w14:paraId="72C0740D" w14:textId="1BABB984" w:rsidR="00857B69" w:rsidRPr="00641A33" w:rsidRDefault="00857B69" w:rsidP="007920EB">
            <w:pPr>
              <w:tabs>
                <w:tab w:val="left" w:pos="6660"/>
              </w:tabs>
              <w:spacing w:before="120" w:after="120"/>
              <w:rPr>
                <w:rFonts w:ascii="Republika" w:hAnsi="Republika" w:cs="Arial"/>
                <w:b/>
                <w:iCs/>
                <w:color w:val="70AD47" w:themeColor="accent6"/>
                <w:sz w:val="22"/>
                <w:szCs w:val="22"/>
                <w:lang w:val="en-GB"/>
              </w:rPr>
            </w:pPr>
            <w:r w:rsidRPr="00857B69">
              <w:rPr>
                <w:rFonts w:ascii="Republika" w:hAnsi="Republika" w:cs="Arial"/>
                <w:b/>
                <w:iCs/>
                <w:color w:val="4472C4" w:themeColor="accent5"/>
                <w:sz w:val="22"/>
                <w:szCs w:val="22"/>
                <w:lang w:val="en-GB"/>
              </w:rPr>
              <w:t>The signing of the Declaration of Commitment of the Republic of Slovenia to join the School Meals Coalition</w:t>
            </w:r>
          </w:p>
        </w:tc>
      </w:tr>
      <w:tr w:rsidR="007920EB" w:rsidRPr="00641A33" w14:paraId="41DF2D03" w14:textId="77777777" w:rsidTr="00BC2BA6">
        <w:trPr>
          <w:cantSplit/>
          <w:trHeight w:val="507"/>
        </w:trPr>
        <w:tc>
          <w:tcPr>
            <w:tcW w:w="1483" w:type="dxa"/>
          </w:tcPr>
          <w:p w14:paraId="7D0CBFBB" w14:textId="6D9297FA" w:rsidR="007920EB" w:rsidRPr="00641A33" w:rsidRDefault="008D1223" w:rsidP="008D1223">
            <w:pPr>
              <w:spacing w:before="120" w:after="120"/>
              <w:rPr>
                <w:rFonts w:ascii="Republika" w:hAnsi="Republika"/>
                <w:sz w:val="22"/>
                <w:szCs w:val="22"/>
                <w:lang w:val="en-GB"/>
              </w:rPr>
            </w:pPr>
            <w:r w:rsidRPr="00641A33">
              <w:rPr>
                <w:rFonts w:ascii="Republika" w:hAnsi="Republika" w:cs="Arial"/>
                <w:b/>
                <w:color w:val="4472C4" w:themeColor="accent5"/>
                <w:sz w:val="22"/>
                <w:szCs w:val="22"/>
                <w:lang w:val="en-GB"/>
              </w:rPr>
              <w:t>11:</w:t>
            </w:r>
            <w:r w:rsidR="007920EB" w:rsidRPr="00641A33">
              <w:rPr>
                <w:rFonts w:ascii="Republika" w:hAnsi="Republika" w:cs="Arial"/>
                <w:b/>
                <w:color w:val="4472C4" w:themeColor="accent5"/>
                <w:sz w:val="22"/>
                <w:szCs w:val="22"/>
                <w:lang w:val="en-GB"/>
              </w:rPr>
              <w:t>00–12</w:t>
            </w:r>
            <w:r w:rsidRPr="00641A33">
              <w:rPr>
                <w:rFonts w:ascii="Republika" w:hAnsi="Republika" w:cs="Arial"/>
                <w:b/>
                <w:color w:val="4472C4" w:themeColor="accent5"/>
                <w:sz w:val="22"/>
                <w:szCs w:val="22"/>
                <w:lang w:val="en-GB"/>
              </w:rPr>
              <w:t>:</w:t>
            </w:r>
            <w:r w:rsidR="007920EB" w:rsidRPr="00641A33">
              <w:rPr>
                <w:rFonts w:ascii="Republika" w:hAnsi="Republika" w:cs="Arial"/>
                <w:b/>
                <w:color w:val="4472C4" w:themeColor="accent5"/>
                <w:sz w:val="22"/>
                <w:szCs w:val="22"/>
                <w:lang w:val="en-GB"/>
              </w:rPr>
              <w:t>30</w:t>
            </w:r>
          </w:p>
        </w:tc>
        <w:tc>
          <w:tcPr>
            <w:tcW w:w="8415" w:type="dxa"/>
          </w:tcPr>
          <w:p w14:paraId="45A7C1A4" w14:textId="59681349" w:rsidR="007920EB" w:rsidRPr="00641A33" w:rsidRDefault="008D1223" w:rsidP="007920EB">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 xml:space="preserve">The </w:t>
            </w:r>
            <w:r w:rsidR="003A12AA" w:rsidRPr="00641A33">
              <w:rPr>
                <w:rFonts w:ascii="Republika" w:hAnsi="Republika" w:cs="Arial"/>
                <w:b/>
                <w:color w:val="4472C4" w:themeColor="accent5"/>
                <w:sz w:val="22"/>
                <w:szCs w:val="22"/>
                <w:lang w:val="en-GB"/>
              </w:rPr>
              <w:t>V</w:t>
            </w:r>
            <w:r w:rsidRPr="00641A33">
              <w:rPr>
                <w:rFonts w:ascii="Republika" w:hAnsi="Republika" w:cs="Arial"/>
                <w:b/>
                <w:color w:val="4472C4" w:themeColor="accent5"/>
                <w:sz w:val="22"/>
                <w:szCs w:val="22"/>
                <w:lang w:val="en-GB"/>
              </w:rPr>
              <w:t xml:space="preserve">icious </w:t>
            </w:r>
            <w:r w:rsidR="003A12AA" w:rsidRPr="00641A33">
              <w:rPr>
                <w:rFonts w:ascii="Republika" w:hAnsi="Republika" w:cs="Arial"/>
                <w:b/>
                <w:color w:val="4472C4" w:themeColor="accent5"/>
                <w:sz w:val="22"/>
                <w:szCs w:val="22"/>
                <w:lang w:val="en-GB"/>
              </w:rPr>
              <w:t>C</w:t>
            </w:r>
            <w:r w:rsidRPr="00641A33">
              <w:rPr>
                <w:rFonts w:ascii="Republika" w:hAnsi="Republika" w:cs="Arial"/>
                <w:b/>
                <w:color w:val="4472C4" w:themeColor="accent5"/>
                <w:sz w:val="22"/>
                <w:szCs w:val="22"/>
                <w:lang w:val="en-GB"/>
              </w:rPr>
              <w:t xml:space="preserve">ircle </w:t>
            </w:r>
            <w:r w:rsidR="003A12AA" w:rsidRPr="00641A33">
              <w:rPr>
                <w:rFonts w:ascii="Republika" w:hAnsi="Republika" w:cs="Arial"/>
                <w:b/>
                <w:color w:val="4472C4" w:themeColor="accent5"/>
                <w:sz w:val="22"/>
                <w:szCs w:val="22"/>
                <w:lang w:val="en-GB"/>
              </w:rPr>
              <w:t>B</w:t>
            </w:r>
            <w:r w:rsidRPr="00641A33">
              <w:rPr>
                <w:rFonts w:ascii="Republika" w:hAnsi="Republika" w:cs="Arial"/>
                <w:b/>
                <w:color w:val="4472C4" w:themeColor="accent5"/>
                <w:sz w:val="22"/>
                <w:szCs w:val="22"/>
                <w:lang w:val="en-GB"/>
              </w:rPr>
              <w:t xml:space="preserve">etween </w:t>
            </w:r>
            <w:r w:rsidR="003A12AA" w:rsidRPr="00641A33">
              <w:rPr>
                <w:rFonts w:ascii="Republika" w:hAnsi="Republika" w:cs="Arial"/>
                <w:b/>
                <w:color w:val="4472C4" w:themeColor="accent5"/>
                <w:sz w:val="22"/>
                <w:szCs w:val="22"/>
                <w:lang w:val="en-GB"/>
              </w:rPr>
              <w:t>A</w:t>
            </w:r>
            <w:r w:rsidRPr="00641A33">
              <w:rPr>
                <w:rFonts w:ascii="Republika" w:hAnsi="Republika" w:cs="Arial"/>
                <w:b/>
                <w:color w:val="4472C4" w:themeColor="accent5"/>
                <w:sz w:val="22"/>
                <w:szCs w:val="22"/>
                <w:lang w:val="en-GB"/>
              </w:rPr>
              <w:t xml:space="preserve">rmed </w:t>
            </w:r>
            <w:r w:rsidR="003A12AA" w:rsidRPr="00641A33">
              <w:rPr>
                <w:rFonts w:ascii="Republika" w:hAnsi="Republika" w:cs="Arial"/>
                <w:b/>
                <w:color w:val="4472C4" w:themeColor="accent5"/>
                <w:sz w:val="22"/>
                <w:szCs w:val="22"/>
                <w:lang w:val="en-GB"/>
              </w:rPr>
              <w:t>C</w:t>
            </w:r>
            <w:r w:rsidRPr="00641A33">
              <w:rPr>
                <w:rFonts w:ascii="Republika" w:hAnsi="Republika" w:cs="Arial"/>
                <w:b/>
                <w:color w:val="4472C4" w:themeColor="accent5"/>
                <w:sz w:val="22"/>
                <w:szCs w:val="22"/>
                <w:lang w:val="en-GB"/>
              </w:rPr>
              <w:t xml:space="preserve">onflict and the </w:t>
            </w:r>
            <w:r w:rsidR="003A12AA" w:rsidRPr="00641A33">
              <w:rPr>
                <w:rFonts w:ascii="Republika" w:hAnsi="Republika" w:cs="Arial"/>
                <w:b/>
                <w:color w:val="4472C4" w:themeColor="accent5"/>
                <w:sz w:val="22"/>
                <w:szCs w:val="22"/>
                <w:lang w:val="en-GB"/>
              </w:rPr>
              <w:t>F</w:t>
            </w:r>
            <w:r w:rsidRPr="00641A33">
              <w:rPr>
                <w:rFonts w:ascii="Republika" w:hAnsi="Republika" w:cs="Arial"/>
                <w:b/>
                <w:color w:val="4472C4" w:themeColor="accent5"/>
                <w:sz w:val="22"/>
                <w:szCs w:val="22"/>
                <w:lang w:val="en-GB"/>
              </w:rPr>
              <w:t xml:space="preserve">ood </w:t>
            </w:r>
            <w:r w:rsidR="003A12AA" w:rsidRPr="00641A33">
              <w:rPr>
                <w:rFonts w:ascii="Republika" w:hAnsi="Republika" w:cs="Arial"/>
                <w:b/>
                <w:color w:val="4472C4" w:themeColor="accent5"/>
                <w:sz w:val="22"/>
                <w:szCs w:val="22"/>
                <w:lang w:val="en-GB"/>
              </w:rPr>
              <w:t>C</w:t>
            </w:r>
            <w:r w:rsidRPr="00641A33">
              <w:rPr>
                <w:rFonts w:ascii="Republika" w:hAnsi="Republika" w:cs="Arial"/>
                <w:b/>
                <w:color w:val="4472C4" w:themeColor="accent5"/>
                <w:sz w:val="22"/>
                <w:szCs w:val="22"/>
                <w:lang w:val="en-GB"/>
              </w:rPr>
              <w:t>risis</w:t>
            </w:r>
          </w:p>
          <w:p w14:paraId="4FBC992D" w14:textId="34E85503" w:rsidR="007920EB" w:rsidRPr="00641A33" w:rsidRDefault="008D1223" w:rsidP="007920EB">
            <w:pPr>
              <w:spacing w:line="360" w:lineRule="auto"/>
              <w:rPr>
                <w:rFonts w:ascii="Republika" w:hAnsi="Republika"/>
                <w:color w:val="4472C4" w:themeColor="accent5"/>
                <w:sz w:val="22"/>
                <w:szCs w:val="22"/>
                <w:lang w:val="en-GB" w:eastAsia="sl-SI"/>
              </w:rPr>
            </w:pPr>
            <w:r w:rsidRPr="00641A33">
              <w:rPr>
                <w:rFonts w:ascii="Republika" w:hAnsi="Republika" w:cs="Arial"/>
                <w:b/>
                <w:bCs/>
                <w:i/>
                <w:iCs/>
                <w:color w:val="82C168"/>
                <w:sz w:val="22"/>
                <w:szCs w:val="22"/>
                <w:lang w:val="en-GB" w:eastAsia="sl-SI"/>
              </w:rPr>
              <w:t>High-</w:t>
            </w:r>
            <w:r w:rsidR="005D4D28" w:rsidRPr="00641A33">
              <w:rPr>
                <w:rFonts w:ascii="Republika" w:hAnsi="Republika" w:cs="Arial"/>
                <w:b/>
                <w:bCs/>
                <w:i/>
                <w:iCs/>
                <w:color w:val="82C168"/>
                <w:sz w:val="22"/>
                <w:szCs w:val="22"/>
                <w:lang w:val="en-GB" w:eastAsia="sl-SI"/>
              </w:rPr>
              <w:t>l</w:t>
            </w:r>
            <w:r w:rsidRPr="00641A33">
              <w:rPr>
                <w:rFonts w:ascii="Republika" w:hAnsi="Republika" w:cs="Arial"/>
                <w:b/>
                <w:bCs/>
                <w:i/>
                <w:iCs/>
                <w:color w:val="82C168"/>
                <w:sz w:val="22"/>
                <w:szCs w:val="22"/>
                <w:lang w:val="en-GB" w:eastAsia="sl-SI"/>
              </w:rPr>
              <w:t xml:space="preserve">evel </w:t>
            </w:r>
            <w:r w:rsidR="005D4D28" w:rsidRPr="00641A33">
              <w:rPr>
                <w:rFonts w:ascii="Republika" w:hAnsi="Republika" w:cs="Arial"/>
                <w:b/>
                <w:bCs/>
                <w:i/>
                <w:iCs/>
                <w:color w:val="82C168"/>
                <w:sz w:val="22"/>
                <w:szCs w:val="22"/>
                <w:lang w:val="en-GB" w:eastAsia="sl-SI"/>
              </w:rPr>
              <w:t>p</w:t>
            </w:r>
            <w:r w:rsidRPr="00641A33">
              <w:rPr>
                <w:rFonts w:ascii="Republika" w:hAnsi="Republika" w:cs="Arial"/>
                <w:b/>
                <w:bCs/>
                <w:i/>
                <w:iCs/>
                <w:color w:val="82C168"/>
                <w:sz w:val="22"/>
                <w:szCs w:val="22"/>
                <w:lang w:val="en-GB" w:eastAsia="sl-SI"/>
              </w:rPr>
              <w:t>anel</w:t>
            </w:r>
          </w:p>
          <w:p w14:paraId="114D4312" w14:textId="50121CEB" w:rsidR="007920EB" w:rsidRPr="00641A33" w:rsidRDefault="00982E65" w:rsidP="00485A21">
            <w:pPr>
              <w:spacing w:before="100" w:beforeAutospacing="1" w:after="100" w:afterAutospacing="1"/>
              <w:jc w:val="both"/>
              <w:rPr>
                <w:rFonts w:ascii="Republika" w:hAnsi="Republika"/>
                <w:color w:val="4472C4" w:themeColor="accent5"/>
                <w:sz w:val="22"/>
                <w:szCs w:val="22"/>
                <w:lang w:val="en-GB" w:eastAsia="sl-SI"/>
              </w:rPr>
            </w:pPr>
            <w:r w:rsidRPr="00641A33">
              <w:rPr>
                <w:rFonts w:ascii="Republika" w:hAnsi="Republika" w:cs="Arial"/>
                <w:i/>
                <w:iCs/>
                <w:color w:val="4472C4" w:themeColor="accent5"/>
                <w:sz w:val="22"/>
                <w:szCs w:val="22"/>
                <w:lang w:val="en-GB" w:eastAsia="sl-SI"/>
              </w:rPr>
              <w:t>After decades of progress i</w:t>
            </w:r>
            <w:r w:rsidR="008D1223" w:rsidRPr="00641A33">
              <w:rPr>
                <w:rFonts w:ascii="Republika" w:hAnsi="Republika" w:cs="Arial"/>
                <w:i/>
                <w:iCs/>
                <w:color w:val="4472C4" w:themeColor="accent5"/>
                <w:sz w:val="22"/>
                <w:szCs w:val="22"/>
                <w:lang w:val="en-GB" w:eastAsia="sl-SI"/>
              </w:rPr>
              <w:t xml:space="preserve">n food security, hunger and malnutrition are on the rise. The vicious circle of armed conflict remains a major cause. Humanitarian </w:t>
            </w:r>
            <w:r w:rsidRPr="00641A33">
              <w:rPr>
                <w:rFonts w:ascii="Republika" w:hAnsi="Republika" w:cs="Arial"/>
                <w:i/>
                <w:iCs/>
                <w:color w:val="4472C4" w:themeColor="accent5"/>
                <w:sz w:val="22"/>
                <w:szCs w:val="22"/>
                <w:lang w:val="en-GB" w:eastAsia="sl-SI"/>
              </w:rPr>
              <w:t>aid</w:t>
            </w:r>
            <w:r w:rsidR="008D1223" w:rsidRPr="00641A33">
              <w:rPr>
                <w:rFonts w:ascii="Republika" w:hAnsi="Republika" w:cs="Arial"/>
                <w:i/>
                <w:iCs/>
                <w:color w:val="4472C4" w:themeColor="accent5"/>
                <w:sz w:val="22"/>
                <w:szCs w:val="22"/>
                <w:lang w:val="en-GB" w:eastAsia="sl-SI"/>
              </w:rPr>
              <w:t xml:space="preserve"> in conflict zones is crucial to prevent the worst consequences of a food crisis </w:t>
            </w:r>
            <w:r w:rsidR="00C02F65" w:rsidRPr="00641A33">
              <w:rPr>
                <w:rFonts w:ascii="Republika" w:hAnsi="Republika" w:cs="Arial"/>
                <w:i/>
                <w:iCs/>
                <w:color w:val="4472C4" w:themeColor="accent5"/>
                <w:sz w:val="22"/>
                <w:szCs w:val="22"/>
                <w:lang w:val="en-GB" w:eastAsia="sl-SI"/>
              </w:rPr>
              <w:t>–</w:t>
            </w:r>
            <w:r w:rsidR="008D1223" w:rsidRPr="00641A33">
              <w:rPr>
                <w:rFonts w:ascii="Republika" w:hAnsi="Republika" w:cs="Arial"/>
                <w:i/>
                <w:iCs/>
                <w:color w:val="4472C4" w:themeColor="accent5"/>
                <w:sz w:val="22"/>
                <w:szCs w:val="22"/>
                <w:lang w:val="en-GB" w:eastAsia="sl-SI"/>
              </w:rPr>
              <w:t xml:space="preserve"> but how </w:t>
            </w:r>
            <w:r w:rsidRPr="00641A33">
              <w:rPr>
                <w:rFonts w:ascii="Republika" w:hAnsi="Republika" w:cs="Arial"/>
                <w:i/>
                <w:iCs/>
                <w:color w:val="4472C4" w:themeColor="accent5"/>
                <w:sz w:val="22"/>
                <w:szCs w:val="22"/>
                <w:lang w:val="en-GB" w:eastAsia="sl-SI"/>
              </w:rPr>
              <w:t>can we</w:t>
            </w:r>
            <w:r w:rsidR="008D1223" w:rsidRPr="00641A33">
              <w:rPr>
                <w:rFonts w:ascii="Republika" w:hAnsi="Republika" w:cs="Arial"/>
                <w:i/>
                <w:iCs/>
                <w:color w:val="4472C4" w:themeColor="accent5"/>
                <w:sz w:val="22"/>
                <w:szCs w:val="22"/>
                <w:lang w:val="en-GB" w:eastAsia="sl-SI"/>
              </w:rPr>
              <w:t xml:space="preserve"> ensure that aid reaches those in need?</w:t>
            </w:r>
          </w:p>
          <w:p w14:paraId="5C12B658" w14:textId="4B01EE94" w:rsidR="007920EB" w:rsidRPr="00641A33" w:rsidRDefault="008D1223" w:rsidP="00485A21">
            <w:pPr>
              <w:spacing w:before="100" w:beforeAutospacing="1" w:after="100" w:afterAutospacing="1"/>
              <w:jc w:val="both"/>
              <w:rPr>
                <w:rFonts w:ascii="Republika" w:hAnsi="Republika"/>
                <w:color w:val="4472C4" w:themeColor="accent5"/>
                <w:sz w:val="22"/>
                <w:szCs w:val="22"/>
                <w:lang w:val="en-GB" w:eastAsia="sl-SI"/>
              </w:rPr>
            </w:pPr>
            <w:r w:rsidRPr="00641A33">
              <w:rPr>
                <w:rFonts w:ascii="Republika" w:hAnsi="Republika" w:cs="Arial"/>
                <w:i/>
                <w:color w:val="4472C4" w:themeColor="accent5"/>
                <w:sz w:val="22"/>
                <w:szCs w:val="22"/>
                <w:lang w:val="en-GB" w:eastAsia="sl-SI"/>
              </w:rPr>
              <w:t>In 2018, the UN</w:t>
            </w:r>
            <w:r w:rsidR="00982E65" w:rsidRPr="00641A33">
              <w:rPr>
                <w:rFonts w:ascii="Republika" w:hAnsi="Republika" w:cs="Arial"/>
                <w:i/>
                <w:color w:val="4472C4" w:themeColor="accent5"/>
                <w:sz w:val="22"/>
                <w:szCs w:val="22"/>
                <w:lang w:val="en-GB" w:eastAsia="sl-SI"/>
              </w:rPr>
              <w:t xml:space="preserve"> Security Council</w:t>
            </w:r>
            <w:r w:rsidRPr="00641A33">
              <w:rPr>
                <w:rFonts w:ascii="Republika" w:hAnsi="Republika" w:cs="Arial"/>
                <w:i/>
                <w:color w:val="4472C4" w:themeColor="accent5"/>
                <w:sz w:val="22"/>
                <w:szCs w:val="22"/>
                <w:lang w:val="en-GB" w:eastAsia="sl-SI"/>
              </w:rPr>
              <w:t xml:space="preserve"> established a mechanism to sound the alarm in cases of conflict-induced famine, </w:t>
            </w:r>
            <w:r w:rsidR="00982E65" w:rsidRPr="00641A33">
              <w:rPr>
                <w:rFonts w:ascii="Republika" w:hAnsi="Republika" w:cs="Arial"/>
                <w:i/>
                <w:color w:val="4472C4" w:themeColor="accent5"/>
                <w:sz w:val="22"/>
                <w:szCs w:val="22"/>
                <w:lang w:val="en-GB" w:eastAsia="sl-SI"/>
              </w:rPr>
              <w:t>known as</w:t>
            </w:r>
            <w:r w:rsidRPr="00641A33">
              <w:rPr>
                <w:rFonts w:ascii="Republika" w:hAnsi="Republika" w:cs="Arial"/>
                <w:i/>
                <w:color w:val="4472C4" w:themeColor="accent5"/>
                <w:sz w:val="22"/>
                <w:szCs w:val="22"/>
                <w:lang w:val="en-GB" w:eastAsia="sl-SI"/>
              </w:rPr>
              <w:t xml:space="preserve"> the White Note. Since then, the </w:t>
            </w:r>
            <w:r w:rsidR="00982E65" w:rsidRPr="00641A33">
              <w:rPr>
                <w:rFonts w:ascii="Republika" w:hAnsi="Republika" w:cs="Arial"/>
                <w:i/>
                <w:color w:val="4472C4" w:themeColor="accent5"/>
                <w:sz w:val="22"/>
                <w:szCs w:val="22"/>
                <w:lang w:val="en-GB" w:eastAsia="sl-SI"/>
              </w:rPr>
              <w:t>Security Council</w:t>
            </w:r>
            <w:r w:rsidRPr="00641A33">
              <w:rPr>
                <w:rFonts w:ascii="Republika" w:hAnsi="Republika" w:cs="Arial"/>
                <w:i/>
                <w:color w:val="4472C4" w:themeColor="accent5"/>
                <w:sz w:val="22"/>
                <w:szCs w:val="22"/>
                <w:lang w:val="en-GB" w:eastAsia="sl-SI"/>
              </w:rPr>
              <w:t xml:space="preserve"> has responded to such an alert seven times</w:t>
            </w:r>
            <w:r w:rsidR="00C02F65" w:rsidRPr="00641A33">
              <w:rPr>
                <w:rFonts w:ascii="Republika" w:hAnsi="Republika" w:cs="Arial"/>
                <w:i/>
                <w:color w:val="4472C4" w:themeColor="accent5"/>
                <w:sz w:val="22"/>
                <w:szCs w:val="22"/>
                <w:lang w:val="en-GB" w:eastAsia="sl-SI"/>
              </w:rPr>
              <w:t>,</w:t>
            </w:r>
            <w:r w:rsidRPr="00641A33">
              <w:rPr>
                <w:rFonts w:ascii="Republika" w:hAnsi="Republika" w:cs="Arial"/>
                <w:i/>
                <w:color w:val="4472C4" w:themeColor="accent5"/>
                <w:sz w:val="22"/>
                <w:szCs w:val="22"/>
                <w:lang w:val="en-GB" w:eastAsia="sl-SI"/>
              </w:rPr>
              <w:t xml:space="preserve"> </w:t>
            </w:r>
            <w:r w:rsidR="00C02F65" w:rsidRPr="00641A33">
              <w:rPr>
                <w:rFonts w:ascii="Republika" w:hAnsi="Republika" w:cs="Arial"/>
                <w:i/>
                <w:color w:val="4472C4" w:themeColor="accent5"/>
                <w:sz w:val="22"/>
                <w:szCs w:val="22"/>
                <w:lang w:val="en-GB" w:eastAsia="sl-SI"/>
              </w:rPr>
              <w:t>t</w:t>
            </w:r>
            <w:r w:rsidRPr="00641A33">
              <w:rPr>
                <w:rFonts w:ascii="Republika" w:hAnsi="Republika" w:cs="Arial"/>
                <w:i/>
                <w:color w:val="4472C4" w:themeColor="accent5"/>
                <w:sz w:val="22"/>
                <w:szCs w:val="22"/>
                <w:lang w:val="en-GB" w:eastAsia="sl-SI"/>
              </w:rPr>
              <w:t xml:space="preserve">wice during Slovenia's </w:t>
            </w:r>
            <w:r w:rsidR="00982E65" w:rsidRPr="00641A33">
              <w:rPr>
                <w:rFonts w:ascii="Republika" w:hAnsi="Republika" w:cs="Arial"/>
                <w:i/>
                <w:color w:val="4472C4" w:themeColor="accent5"/>
                <w:sz w:val="22"/>
                <w:szCs w:val="22"/>
                <w:lang w:val="en-GB" w:eastAsia="sl-SI"/>
              </w:rPr>
              <w:t xml:space="preserve">membership of the Security Council </w:t>
            </w:r>
            <w:r w:rsidR="00C02F65" w:rsidRPr="00641A33">
              <w:rPr>
                <w:rFonts w:ascii="Republika" w:hAnsi="Republika" w:cs="Arial"/>
                <w:i/>
                <w:iCs/>
                <w:color w:val="4472C4" w:themeColor="accent5"/>
                <w:sz w:val="22"/>
                <w:szCs w:val="22"/>
                <w:lang w:val="en-GB" w:eastAsia="sl-SI"/>
              </w:rPr>
              <w:t>–</w:t>
            </w:r>
            <w:r w:rsidRPr="00641A33">
              <w:rPr>
                <w:rFonts w:ascii="Republika" w:hAnsi="Republika" w:cs="Arial"/>
                <w:i/>
                <w:color w:val="4472C4" w:themeColor="accent5"/>
                <w:sz w:val="22"/>
                <w:szCs w:val="22"/>
                <w:lang w:val="en-GB" w:eastAsia="sl-SI"/>
              </w:rPr>
              <w:t xml:space="preserve"> for Sudan and for Gaza. Both are clearly a </w:t>
            </w:r>
            <w:r w:rsidR="00982E65" w:rsidRPr="00641A33">
              <w:rPr>
                <w:rFonts w:ascii="Republika" w:hAnsi="Republika" w:cs="Arial"/>
                <w:i/>
                <w:color w:val="4472C4" w:themeColor="accent5"/>
                <w:sz w:val="22"/>
                <w:szCs w:val="22"/>
                <w:lang w:val="en-GB" w:eastAsia="sl-SI"/>
              </w:rPr>
              <w:t>final</w:t>
            </w:r>
            <w:r w:rsidRPr="00641A33">
              <w:rPr>
                <w:rFonts w:ascii="Republika" w:hAnsi="Republika" w:cs="Arial"/>
                <w:i/>
                <w:color w:val="4472C4" w:themeColor="accent5"/>
                <w:sz w:val="22"/>
                <w:szCs w:val="22"/>
                <w:lang w:val="en-GB" w:eastAsia="sl-SI"/>
              </w:rPr>
              <w:t xml:space="preserve"> warning before certain </w:t>
            </w:r>
            <w:r w:rsidR="00982E65" w:rsidRPr="00641A33">
              <w:rPr>
                <w:rFonts w:ascii="Republika" w:hAnsi="Republika" w:cs="Arial"/>
                <w:i/>
                <w:color w:val="4472C4" w:themeColor="accent5"/>
                <w:sz w:val="22"/>
                <w:szCs w:val="22"/>
                <w:lang w:val="en-GB" w:eastAsia="sl-SI"/>
              </w:rPr>
              <w:t>catastrophe</w:t>
            </w:r>
            <w:r w:rsidRPr="00641A33">
              <w:rPr>
                <w:rFonts w:ascii="Republika" w:hAnsi="Republika" w:cs="Arial"/>
                <w:i/>
                <w:color w:val="4472C4" w:themeColor="accent5"/>
                <w:sz w:val="22"/>
                <w:szCs w:val="22"/>
                <w:lang w:val="en-GB" w:eastAsia="sl-SI"/>
              </w:rPr>
              <w:t xml:space="preserve">. The year 2024 is a </w:t>
            </w:r>
            <w:r w:rsidR="00982E65" w:rsidRPr="00641A33">
              <w:rPr>
                <w:rFonts w:ascii="Republika" w:hAnsi="Republika" w:cs="Arial"/>
                <w:i/>
                <w:color w:val="4472C4" w:themeColor="accent5"/>
                <w:sz w:val="22"/>
                <w:szCs w:val="22"/>
                <w:lang w:val="en-GB" w:eastAsia="sl-SI"/>
              </w:rPr>
              <w:t>stark</w:t>
            </w:r>
            <w:r w:rsidRPr="00641A33">
              <w:rPr>
                <w:rFonts w:ascii="Republika" w:hAnsi="Republika" w:cs="Arial"/>
                <w:i/>
                <w:color w:val="4472C4" w:themeColor="accent5"/>
                <w:sz w:val="22"/>
                <w:szCs w:val="22"/>
                <w:lang w:val="en-GB" w:eastAsia="sl-SI"/>
              </w:rPr>
              <w:t xml:space="preserve"> reminder that in their quest for military dominance, parties to conflicts still resort to means prohibited by international humanitarian law to achieve their </w:t>
            </w:r>
            <w:r w:rsidR="00982E65" w:rsidRPr="00641A33">
              <w:rPr>
                <w:rFonts w:ascii="Republika" w:hAnsi="Republika" w:cs="Arial"/>
                <w:i/>
                <w:color w:val="4472C4" w:themeColor="accent5"/>
                <w:sz w:val="22"/>
                <w:szCs w:val="22"/>
                <w:lang w:val="en-GB" w:eastAsia="sl-SI"/>
              </w:rPr>
              <w:t>goals</w:t>
            </w:r>
            <w:r w:rsidR="00C02F65" w:rsidRPr="00641A33">
              <w:rPr>
                <w:rFonts w:ascii="Republika" w:hAnsi="Republika" w:cs="Arial"/>
                <w:i/>
                <w:color w:val="4472C4" w:themeColor="accent5"/>
                <w:sz w:val="22"/>
                <w:szCs w:val="22"/>
                <w:lang w:val="en-GB" w:eastAsia="sl-SI"/>
              </w:rPr>
              <w:t>,</w:t>
            </w:r>
            <w:r w:rsidRPr="00641A33">
              <w:rPr>
                <w:rFonts w:ascii="Republika" w:hAnsi="Republika" w:cs="Arial"/>
                <w:i/>
                <w:color w:val="4472C4" w:themeColor="accent5"/>
                <w:sz w:val="22"/>
                <w:szCs w:val="22"/>
                <w:lang w:val="en-GB" w:eastAsia="sl-SI"/>
              </w:rPr>
              <w:t xml:space="preserve"> including the starvation of </w:t>
            </w:r>
            <w:r w:rsidR="00982E65" w:rsidRPr="00641A33">
              <w:rPr>
                <w:rFonts w:ascii="Republika" w:hAnsi="Republika" w:cs="Arial"/>
                <w:i/>
                <w:color w:val="4472C4" w:themeColor="accent5"/>
                <w:sz w:val="22"/>
                <w:szCs w:val="22"/>
                <w:lang w:val="en-GB" w:eastAsia="sl-SI"/>
              </w:rPr>
              <w:t xml:space="preserve">the </w:t>
            </w:r>
            <w:r w:rsidRPr="00641A33">
              <w:rPr>
                <w:rFonts w:ascii="Republika" w:hAnsi="Republika" w:cs="Arial"/>
                <w:i/>
                <w:color w:val="4472C4" w:themeColor="accent5"/>
                <w:sz w:val="22"/>
                <w:szCs w:val="22"/>
                <w:lang w:val="en-GB" w:eastAsia="sl-SI"/>
              </w:rPr>
              <w:t>civilian</w:t>
            </w:r>
            <w:r w:rsidR="00982E65" w:rsidRPr="00641A33">
              <w:rPr>
                <w:rFonts w:ascii="Republika" w:hAnsi="Republika" w:cs="Arial"/>
                <w:i/>
                <w:color w:val="4472C4" w:themeColor="accent5"/>
                <w:sz w:val="22"/>
                <w:szCs w:val="22"/>
                <w:lang w:val="en-GB" w:eastAsia="sl-SI"/>
              </w:rPr>
              <w:t xml:space="preserve"> population</w:t>
            </w:r>
            <w:r w:rsidRPr="00641A33">
              <w:rPr>
                <w:rFonts w:ascii="Republika" w:hAnsi="Republika" w:cs="Arial"/>
                <w:i/>
                <w:color w:val="4472C4" w:themeColor="accent5"/>
                <w:sz w:val="22"/>
                <w:szCs w:val="22"/>
                <w:lang w:val="en-GB" w:eastAsia="sl-SI"/>
              </w:rPr>
              <w:t xml:space="preserve"> as a method of warfare.</w:t>
            </w:r>
          </w:p>
          <w:p w14:paraId="399818BF" w14:textId="242A8181" w:rsidR="007920EB" w:rsidRPr="00641A33" w:rsidRDefault="008D1223" w:rsidP="00485A21">
            <w:pPr>
              <w:spacing w:before="100" w:beforeAutospacing="1" w:after="100" w:afterAutospacing="1"/>
              <w:jc w:val="both"/>
              <w:rPr>
                <w:rFonts w:ascii="Republika" w:hAnsi="Republika" w:cs="Arial"/>
                <w:i/>
                <w:color w:val="4472C4" w:themeColor="accent5"/>
                <w:sz w:val="22"/>
                <w:szCs w:val="22"/>
                <w:lang w:val="en-GB" w:eastAsia="sl-SI"/>
              </w:rPr>
            </w:pPr>
            <w:r w:rsidRPr="00641A33">
              <w:rPr>
                <w:rFonts w:ascii="Republika" w:hAnsi="Republika" w:cs="Arial"/>
                <w:i/>
                <w:iCs/>
                <w:color w:val="4472C4" w:themeColor="accent5"/>
                <w:sz w:val="22"/>
                <w:szCs w:val="22"/>
                <w:lang w:val="en-GB" w:eastAsia="sl-SI"/>
              </w:rPr>
              <w:t xml:space="preserve">Conflicts, often accompanied by economic shocks and severe climate crises, lead to the destruction and </w:t>
            </w:r>
            <w:r w:rsidR="00AF696D" w:rsidRPr="00641A33">
              <w:rPr>
                <w:rFonts w:ascii="Republika" w:hAnsi="Republika" w:cs="Arial"/>
                <w:i/>
                <w:iCs/>
                <w:color w:val="4472C4" w:themeColor="accent5"/>
                <w:sz w:val="22"/>
                <w:szCs w:val="22"/>
                <w:lang w:val="en-GB" w:eastAsia="sl-SI"/>
              </w:rPr>
              <w:t>degradation</w:t>
            </w:r>
            <w:r w:rsidRPr="00641A33">
              <w:rPr>
                <w:rFonts w:ascii="Republika" w:hAnsi="Republika" w:cs="Arial"/>
                <w:i/>
                <w:iCs/>
                <w:color w:val="4472C4" w:themeColor="accent5"/>
                <w:sz w:val="22"/>
                <w:szCs w:val="22"/>
                <w:lang w:val="en-GB" w:eastAsia="sl-SI"/>
              </w:rPr>
              <w:t xml:space="preserve"> of </w:t>
            </w:r>
            <w:r w:rsidR="00AF696D" w:rsidRPr="00641A33">
              <w:rPr>
                <w:rFonts w:ascii="Republika" w:hAnsi="Republika" w:cs="Arial"/>
                <w:i/>
                <w:iCs/>
                <w:color w:val="4472C4" w:themeColor="accent5"/>
                <w:sz w:val="22"/>
                <w:szCs w:val="22"/>
                <w:lang w:val="en-GB" w:eastAsia="sl-SI"/>
              </w:rPr>
              <w:t>farm</w:t>
            </w:r>
            <w:r w:rsidRPr="00641A33">
              <w:rPr>
                <w:rFonts w:ascii="Republika" w:hAnsi="Republika" w:cs="Arial"/>
                <w:i/>
                <w:iCs/>
                <w:color w:val="4472C4" w:themeColor="accent5"/>
                <w:sz w:val="22"/>
                <w:szCs w:val="22"/>
                <w:lang w:val="en-GB" w:eastAsia="sl-SI"/>
              </w:rPr>
              <w:t>land, food production and distribution infrastructure and water systems. Violations of international humanitarian law by parties to conflicts</w:t>
            </w:r>
            <w:r w:rsidR="00C02F65" w:rsidRPr="00641A33">
              <w:rPr>
                <w:rFonts w:ascii="Republika" w:hAnsi="Republika" w:cs="Arial"/>
                <w:i/>
                <w:iCs/>
                <w:color w:val="4472C4" w:themeColor="accent5"/>
                <w:sz w:val="22"/>
                <w:szCs w:val="22"/>
                <w:lang w:val="en-GB" w:eastAsia="sl-SI"/>
              </w:rPr>
              <w:t>,</w:t>
            </w:r>
            <w:r w:rsidRPr="00641A33">
              <w:rPr>
                <w:rFonts w:ascii="Republika" w:hAnsi="Republika" w:cs="Arial"/>
                <w:i/>
                <w:iCs/>
                <w:color w:val="4472C4" w:themeColor="accent5"/>
                <w:sz w:val="22"/>
                <w:szCs w:val="22"/>
                <w:lang w:val="en-GB" w:eastAsia="sl-SI"/>
              </w:rPr>
              <w:t xml:space="preserve"> such as attacks on food storage and production systems, obstruction of humanitarian access, </w:t>
            </w:r>
            <w:r w:rsidR="00AF696D" w:rsidRPr="00641A33">
              <w:rPr>
                <w:rFonts w:ascii="Republika" w:hAnsi="Republika" w:cs="Arial"/>
                <w:i/>
                <w:iCs/>
                <w:color w:val="4472C4" w:themeColor="accent5"/>
                <w:sz w:val="22"/>
                <w:szCs w:val="22"/>
                <w:lang w:val="en-GB" w:eastAsia="sl-SI"/>
              </w:rPr>
              <w:t>attacks</w:t>
            </w:r>
            <w:r w:rsidRPr="00641A33">
              <w:rPr>
                <w:rFonts w:ascii="Republika" w:hAnsi="Republika" w:cs="Arial"/>
                <w:i/>
                <w:iCs/>
                <w:color w:val="4472C4" w:themeColor="accent5"/>
                <w:sz w:val="22"/>
                <w:szCs w:val="22"/>
                <w:lang w:val="en-GB" w:eastAsia="sl-SI"/>
              </w:rPr>
              <w:t xml:space="preserve"> </w:t>
            </w:r>
            <w:r w:rsidR="00AF696D" w:rsidRPr="00641A33">
              <w:rPr>
                <w:rFonts w:ascii="Republika" w:hAnsi="Republika" w:cs="Arial"/>
                <w:i/>
                <w:iCs/>
                <w:color w:val="4472C4" w:themeColor="accent5"/>
                <w:sz w:val="22"/>
                <w:szCs w:val="22"/>
                <w:lang w:val="en-GB" w:eastAsia="sl-SI"/>
              </w:rPr>
              <w:t xml:space="preserve">on humanitarian workers </w:t>
            </w:r>
            <w:r w:rsidRPr="00641A33">
              <w:rPr>
                <w:rFonts w:ascii="Republika" w:hAnsi="Republika" w:cs="Arial"/>
                <w:i/>
                <w:iCs/>
                <w:color w:val="4472C4" w:themeColor="accent5"/>
                <w:sz w:val="22"/>
                <w:szCs w:val="22"/>
                <w:lang w:val="en-GB" w:eastAsia="sl-SI"/>
              </w:rPr>
              <w:t>and disruption of</w:t>
            </w:r>
            <w:r w:rsidR="00AF696D" w:rsidRPr="00641A33">
              <w:rPr>
                <w:rFonts w:ascii="Republika" w:hAnsi="Republika" w:cs="Arial"/>
                <w:i/>
                <w:iCs/>
                <w:color w:val="4472C4" w:themeColor="accent5"/>
                <w:sz w:val="22"/>
                <w:szCs w:val="22"/>
                <w:lang w:val="en-GB" w:eastAsia="sl-SI"/>
              </w:rPr>
              <w:t xml:space="preserve"> their activities</w:t>
            </w:r>
            <w:r w:rsidR="00C02F65" w:rsidRPr="00641A33">
              <w:rPr>
                <w:rFonts w:ascii="Republika" w:hAnsi="Republika" w:cs="Arial"/>
                <w:i/>
                <w:iCs/>
                <w:color w:val="4472C4" w:themeColor="accent5"/>
                <w:sz w:val="22"/>
                <w:szCs w:val="22"/>
                <w:lang w:val="en-GB" w:eastAsia="sl-SI"/>
              </w:rPr>
              <w:t>,</w:t>
            </w:r>
            <w:r w:rsidRPr="00641A33">
              <w:rPr>
                <w:rFonts w:ascii="Republika" w:hAnsi="Republika" w:cs="Arial"/>
                <w:i/>
                <w:iCs/>
                <w:color w:val="4472C4" w:themeColor="accent5"/>
                <w:sz w:val="22"/>
                <w:szCs w:val="22"/>
                <w:lang w:val="en-GB" w:eastAsia="sl-SI"/>
              </w:rPr>
              <w:t xml:space="preserve"> </w:t>
            </w:r>
            <w:r w:rsidR="00AF696D" w:rsidRPr="00641A33">
              <w:rPr>
                <w:rFonts w:ascii="Republika" w:hAnsi="Republika" w:cs="Arial"/>
                <w:i/>
                <w:iCs/>
                <w:color w:val="4472C4" w:themeColor="accent5"/>
                <w:sz w:val="22"/>
                <w:szCs w:val="22"/>
                <w:lang w:val="en-GB" w:eastAsia="sl-SI"/>
              </w:rPr>
              <w:t xml:space="preserve">both </w:t>
            </w:r>
            <w:r w:rsidRPr="00641A33">
              <w:rPr>
                <w:rFonts w:ascii="Republika" w:hAnsi="Republika" w:cs="Arial"/>
                <w:i/>
                <w:iCs/>
                <w:color w:val="4472C4" w:themeColor="accent5"/>
                <w:sz w:val="22"/>
                <w:szCs w:val="22"/>
                <w:lang w:val="en-GB" w:eastAsia="sl-SI"/>
              </w:rPr>
              <w:t xml:space="preserve">cause and exacerbate hunger among civilians. The </w:t>
            </w:r>
            <w:r w:rsidR="00AF696D" w:rsidRPr="00641A33">
              <w:rPr>
                <w:rFonts w:ascii="Republika" w:hAnsi="Republika" w:cs="Arial"/>
                <w:i/>
                <w:iCs/>
                <w:color w:val="4472C4" w:themeColor="accent5"/>
                <w:sz w:val="22"/>
                <w:szCs w:val="22"/>
                <w:lang w:val="en-GB" w:eastAsia="sl-SI"/>
              </w:rPr>
              <w:t>impact lingers</w:t>
            </w:r>
            <w:r w:rsidRPr="00641A33">
              <w:rPr>
                <w:rFonts w:ascii="Republika" w:hAnsi="Republika" w:cs="Arial"/>
                <w:i/>
                <w:iCs/>
                <w:color w:val="4472C4" w:themeColor="accent5"/>
                <w:sz w:val="22"/>
                <w:szCs w:val="22"/>
                <w:lang w:val="en-GB" w:eastAsia="sl-SI"/>
              </w:rPr>
              <w:t xml:space="preserve"> long after </w:t>
            </w:r>
            <w:r w:rsidR="00AF696D" w:rsidRPr="00641A33">
              <w:rPr>
                <w:rFonts w:ascii="Republika" w:hAnsi="Republika" w:cs="Arial"/>
                <w:i/>
                <w:iCs/>
                <w:color w:val="4472C4" w:themeColor="accent5"/>
                <w:sz w:val="22"/>
                <w:szCs w:val="22"/>
                <w:lang w:val="en-GB" w:eastAsia="sl-SI"/>
              </w:rPr>
              <w:t>a</w:t>
            </w:r>
            <w:r w:rsidRPr="00641A33">
              <w:rPr>
                <w:rFonts w:ascii="Republika" w:hAnsi="Republika" w:cs="Arial"/>
                <w:i/>
                <w:iCs/>
                <w:color w:val="4472C4" w:themeColor="accent5"/>
                <w:sz w:val="22"/>
                <w:szCs w:val="22"/>
                <w:lang w:val="en-GB" w:eastAsia="sl-SI"/>
              </w:rPr>
              <w:t xml:space="preserve"> conflict has ended, as </w:t>
            </w:r>
            <w:r w:rsidR="00AF696D" w:rsidRPr="00641A33">
              <w:rPr>
                <w:rFonts w:ascii="Republika" w:hAnsi="Republika" w:cs="Arial"/>
                <w:i/>
                <w:iCs/>
                <w:color w:val="4472C4" w:themeColor="accent5"/>
                <w:sz w:val="22"/>
                <w:szCs w:val="22"/>
                <w:lang w:val="en-GB" w:eastAsia="sl-SI"/>
              </w:rPr>
              <w:t>farmland</w:t>
            </w:r>
            <w:r w:rsidRPr="00641A33">
              <w:rPr>
                <w:rFonts w:ascii="Republika" w:hAnsi="Republika" w:cs="Arial"/>
                <w:i/>
                <w:iCs/>
                <w:color w:val="4472C4" w:themeColor="accent5"/>
                <w:sz w:val="22"/>
                <w:szCs w:val="22"/>
                <w:lang w:val="en-GB" w:eastAsia="sl-SI"/>
              </w:rPr>
              <w:t xml:space="preserve"> remain</w:t>
            </w:r>
            <w:r w:rsidR="00AF696D" w:rsidRPr="00641A33">
              <w:rPr>
                <w:rFonts w:ascii="Republika" w:hAnsi="Republika" w:cs="Arial"/>
                <w:i/>
                <w:iCs/>
                <w:color w:val="4472C4" w:themeColor="accent5"/>
                <w:sz w:val="22"/>
                <w:szCs w:val="22"/>
                <w:lang w:val="en-GB" w:eastAsia="sl-SI"/>
              </w:rPr>
              <w:t>s</w:t>
            </w:r>
            <w:r w:rsidRPr="00641A33">
              <w:rPr>
                <w:rFonts w:ascii="Republika" w:hAnsi="Republika" w:cs="Arial"/>
                <w:i/>
                <w:iCs/>
                <w:color w:val="4472C4" w:themeColor="accent5"/>
                <w:sz w:val="22"/>
                <w:szCs w:val="22"/>
                <w:lang w:val="en-GB" w:eastAsia="sl-SI"/>
              </w:rPr>
              <w:t xml:space="preserve"> contaminated by unexploded ordnance. It is </w:t>
            </w:r>
            <w:r w:rsidR="00AF696D" w:rsidRPr="00641A33">
              <w:rPr>
                <w:rFonts w:ascii="Republika" w:hAnsi="Republika" w:cs="Arial"/>
                <w:i/>
                <w:iCs/>
                <w:color w:val="4472C4" w:themeColor="accent5"/>
                <w:sz w:val="22"/>
                <w:szCs w:val="22"/>
                <w:lang w:val="en-GB" w:eastAsia="sl-SI"/>
              </w:rPr>
              <w:t>essential</w:t>
            </w:r>
            <w:r w:rsidRPr="00641A33">
              <w:rPr>
                <w:rFonts w:ascii="Republika" w:hAnsi="Republika" w:cs="Arial"/>
                <w:i/>
                <w:iCs/>
                <w:color w:val="4472C4" w:themeColor="accent5"/>
                <w:sz w:val="22"/>
                <w:szCs w:val="22"/>
                <w:lang w:val="en-GB" w:eastAsia="sl-SI"/>
              </w:rPr>
              <w:t xml:space="preserve"> that the response to food crises goes beyond material aid</w:t>
            </w:r>
            <w:r w:rsidR="00AF696D" w:rsidRPr="00641A33">
              <w:rPr>
                <w:rFonts w:ascii="Republika" w:hAnsi="Republika" w:cs="Arial"/>
                <w:i/>
                <w:iCs/>
                <w:color w:val="4472C4" w:themeColor="accent5"/>
                <w:sz w:val="22"/>
                <w:szCs w:val="22"/>
                <w:lang w:val="en-GB" w:eastAsia="sl-SI"/>
              </w:rPr>
              <w:t xml:space="preserve"> in food</w:t>
            </w:r>
            <w:r w:rsidRPr="00641A33">
              <w:rPr>
                <w:rFonts w:ascii="Republika" w:hAnsi="Republika" w:cs="Arial"/>
                <w:i/>
                <w:iCs/>
                <w:color w:val="4472C4" w:themeColor="accent5"/>
                <w:sz w:val="22"/>
                <w:szCs w:val="22"/>
                <w:lang w:val="en-GB" w:eastAsia="sl-SI"/>
              </w:rPr>
              <w:t xml:space="preserve">. </w:t>
            </w:r>
            <w:r w:rsidR="00AF696D" w:rsidRPr="00641A33">
              <w:rPr>
                <w:rFonts w:ascii="Republika" w:hAnsi="Republika" w:cs="Arial"/>
                <w:i/>
                <w:iCs/>
                <w:color w:val="4472C4" w:themeColor="accent5"/>
                <w:sz w:val="22"/>
                <w:szCs w:val="22"/>
                <w:lang w:val="en-GB" w:eastAsia="sl-SI"/>
              </w:rPr>
              <w:t>The c</w:t>
            </w:r>
            <w:r w:rsidRPr="00641A33">
              <w:rPr>
                <w:rFonts w:ascii="Republika" w:hAnsi="Republika" w:cs="Arial"/>
                <w:i/>
                <w:iCs/>
                <w:color w:val="4472C4" w:themeColor="accent5"/>
                <w:sz w:val="22"/>
                <w:szCs w:val="22"/>
                <w:lang w:val="en-GB" w:eastAsia="sl-SI"/>
              </w:rPr>
              <w:t>onditions must be</w:t>
            </w:r>
            <w:r w:rsidR="00AF696D" w:rsidRPr="00641A33">
              <w:rPr>
                <w:rFonts w:ascii="Republika" w:hAnsi="Republika" w:cs="Arial"/>
                <w:i/>
                <w:iCs/>
                <w:color w:val="4472C4" w:themeColor="accent5"/>
                <w:sz w:val="22"/>
                <w:szCs w:val="22"/>
                <w:lang w:val="en-GB" w:eastAsia="sl-SI"/>
              </w:rPr>
              <w:t xml:space="preserve"> in place</w:t>
            </w:r>
            <w:r w:rsidRPr="00641A33">
              <w:rPr>
                <w:rFonts w:ascii="Republika" w:hAnsi="Republika" w:cs="Arial"/>
                <w:i/>
                <w:iCs/>
                <w:color w:val="4472C4" w:themeColor="accent5"/>
                <w:sz w:val="22"/>
                <w:szCs w:val="22"/>
                <w:lang w:val="en-GB" w:eastAsia="sl-SI"/>
              </w:rPr>
              <w:t xml:space="preserve"> to increase food security, strengthen </w:t>
            </w:r>
            <w:r w:rsidR="00AF696D" w:rsidRPr="00641A33">
              <w:rPr>
                <w:rFonts w:ascii="Republika" w:hAnsi="Republika" w:cs="Arial"/>
                <w:i/>
                <w:iCs/>
                <w:color w:val="4472C4" w:themeColor="accent5"/>
                <w:sz w:val="22"/>
                <w:szCs w:val="22"/>
                <w:lang w:val="en-GB" w:eastAsia="sl-SI"/>
              </w:rPr>
              <w:t xml:space="preserve">local </w:t>
            </w:r>
            <w:r w:rsidRPr="00641A33">
              <w:rPr>
                <w:rFonts w:ascii="Republika" w:hAnsi="Republika" w:cs="Arial"/>
                <w:i/>
                <w:iCs/>
                <w:color w:val="4472C4" w:themeColor="accent5"/>
                <w:sz w:val="22"/>
                <w:szCs w:val="22"/>
                <w:lang w:val="en-GB" w:eastAsia="sl-SI"/>
              </w:rPr>
              <w:t xml:space="preserve">agriculture and build the resilience of local communities. Addressing the root causes of crises in an integrated and timely manner must ensure an effective response </w:t>
            </w:r>
            <w:r w:rsidR="00AF696D" w:rsidRPr="00641A33">
              <w:rPr>
                <w:rFonts w:ascii="Republika" w:hAnsi="Republika" w:cs="Arial"/>
                <w:i/>
                <w:iCs/>
                <w:color w:val="4472C4" w:themeColor="accent5"/>
                <w:sz w:val="22"/>
                <w:szCs w:val="22"/>
                <w:lang w:val="en-GB" w:eastAsia="sl-SI"/>
              </w:rPr>
              <w:t>from</w:t>
            </w:r>
            <w:r w:rsidRPr="00641A33">
              <w:rPr>
                <w:rFonts w:ascii="Republika" w:hAnsi="Republika" w:cs="Arial"/>
                <w:i/>
                <w:iCs/>
                <w:color w:val="4472C4" w:themeColor="accent5"/>
                <w:sz w:val="22"/>
                <w:szCs w:val="22"/>
                <w:lang w:val="en-GB" w:eastAsia="sl-SI"/>
              </w:rPr>
              <w:t xml:space="preserve"> the humanitarian community.</w:t>
            </w:r>
            <w:r w:rsidR="007920EB" w:rsidRPr="00641A33">
              <w:rPr>
                <w:rFonts w:ascii="Republika" w:hAnsi="Republika" w:cs="Arial"/>
                <w:i/>
                <w:iCs/>
                <w:color w:val="4472C4" w:themeColor="accent5"/>
                <w:sz w:val="22"/>
                <w:szCs w:val="22"/>
                <w:lang w:val="en-GB" w:eastAsia="sl-SI"/>
              </w:rPr>
              <w:t xml:space="preserve"> </w:t>
            </w:r>
          </w:p>
          <w:p w14:paraId="3155C123" w14:textId="086ADA9D" w:rsidR="007920EB" w:rsidRPr="00641A33" w:rsidRDefault="007920EB" w:rsidP="00F253CA">
            <w:pPr>
              <w:pStyle w:val="NoSpacing"/>
              <w:rPr>
                <w:rFonts w:ascii="Republika" w:hAnsi="Republika" w:cs="Arial"/>
                <w:color w:val="4472C4" w:themeColor="accent5"/>
                <w:sz w:val="6"/>
                <w:szCs w:val="6"/>
                <w:lang w:val="en-GB"/>
              </w:rPr>
            </w:pPr>
          </w:p>
        </w:tc>
      </w:tr>
      <w:tr w:rsidR="00F253CA" w:rsidRPr="00641A33" w14:paraId="7E0F04D5" w14:textId="77777777" w:rsidTr="00BC2BA6">
        <w:trPr>
          <w:cantSplit/>
          <w:trHeight w:val="507"/>
        </w:trPr>
        <w:tc>
          <w:tcPr>
            <w:tcW w:w="1483" w:type="dxa"/>
          </w:tcPr>
          <w:p w14:paraId="2F8A79ED" w14:textId="77777777" w:rsidR="00F253CA" w:rsidRPr="00641A33" w:rsidRDefault="00F253CA" w:rsidP="008D1223">
            <w:pPr>
              <w:spacing w:before="120" w:after="120"/>
              <w:rPr>
                <w:rFonts w:ascii="Republika" w:hAnsi="Republika" w:cs="Arial"/>
                <w:b/>
                <w:color w:val="4472C4" w:themeColor="accent5"/>
                <w:sz w:val="22"/>
                <w:szCs w:val="22"/>
                <w:lang w:val="en-GB"/>
              </w:rPr>
            </w:pPr>
          </w:p>
        </w:tc>
        <w:tc>
          <w:tcPr>
            <w:tcW w:w="8415" w:type="dxa"/>
          </w:tcPr>
          <w:p w14:paraId="7D216349" w14:textId="77777777" w:rsidR="00F253CA" w:rsidRPr="00641A33" w:rsidRDefault="00F253CA" w:rsidP="00F253CA">
            <w:pPr>
              <w:spacing w:before="100" w:beforeAutospacing="1" w:after="100" w:afterAutospacing="1"/>
              <w:rPr>
                <w:rFonts w:ascii="Republika" w:hAnsi="Republika" w:cs="Arial"/>
                <w:i/>
                <w:iCs/>
                <w:color w:val="4472C4" w:themeColor="accent5"/>
                <w:sz w:val="6"/>
                <w:szCs w:val="6"/>
                <w:lang w:val="en-GB" w:eastAsia="sl-SI"/>
              </w:rPr>
            </w:pPr>
          </w:p>
          <w:p w14:paraId="21395C96" w14:textId="459EEE1B" w:rsidR="00F253CA" w:rsidRPr="00641A33" w:rsidRDefault="00F253CA" w:rsidP="00485A21">
            <w:pPr>
              <w:spacing w:before="100" w:beforeAutospacing="1" w:after="100" w:afterAutospacing="1"/>
              <w:jc w:val="both"/>
              <w:rPr>
                <w:rFonts w:ascii="Republika" w:hAnsi="Republika"/>
                <w:color w:val="4472C4" w:themeColor="accent5"/>
                <w:sz w:val="22"/>
                <w:szCs w:val="22"/>
                <w:lang w:val="en-GB" w:eastAsia="sl-SI"/>
              </w:rPr>
            </w:pPr>
            <w:r w:rsidRPr="00641A33">
              <w:rPr>
                <w:rFonts w:ascii="Republika" w:hAnsi="Republika" w:cs="Arial"/>
                <w:i/>
                <w:iCs/>
                <w:color w:val="4472C4" w:themeColor="accent5"/>
                <w:sz w:val="22"/>
                <w:szCs w:val="22"/>
                <w:lang w:val="en-GB" w:eastAsia="sl-SI"/>
              </w:rPr>
              <w:t>Food security is one of the priorities of Slovenian humanitarian aid. As a signatory to the Food Assistance Convention, Slovenia allocates part of its humanitarian activities to food security every year. Since 2021, it has increased its funding for food security by a factor of six. Our first and most urgent response to crisis situations is provided through the Administration for Civil Protection and Disaster Relief and through our strategic partner Caritas Slovenia, which has provided food to Ethiopia, Haiti, Malawi, Morocco and Ukraine in 2021–2023. Contributions to international humanitarian organisations and their teams on the ground, which are often the only hope for the affected populations, are an important part of the aid. Slovenia has entered into a partnership with the ICRC, which ensures predictability of humanitarian contributions and strengthens professional cooperation. It is strengthening its partnership with the WFP, the UN's specialised food aid agency</w:t>
            </w:r>
            <w:r w:rsidRPr="00641A33">
              <w:rPr>
                <w:rFonts w:ascii="Republika" w:hAnsi="Republika"/>
                <w:color w:val="4472C4" w:themeColor="accent5"/>
                <w:sz w:val="22"/>
                <w:szCs w:val="22"/>
                <w:lang w:val="en-GB" w:eastAsia="sl-SI"/>
              </w:rPr>
              <w:t>.</w:t>
            </w:r>
          </w:p>
          <w:p w14:paraId="30A1AE0D" w14:textId="77777777" w:rsidR="00F253CA" w:rsidRPr="00641A33" w:rsidRDefault="00F253CA" w:rsidP="00485A21">
            <w:pPr>
              <w:pStyle w:val="NoSpacing"/>
              <w:jc w:val="both"/>
              <w:rPr>
                <w:rFonts w:ascii="Republika" w:hAnsi="Republika" w:cs="Arial"/>
                <w:i/>
                <w:iCs/>
                <w:color w:val="4472C4" w:themeColor="accent5"/>
                <w:lang w:val="en-GB" w:eastAsia="sl-SI"/>
              </w:rPr>
            </w:pPr>
            <w:r w:rsidRPr="00641A33">
              <w:rPr>
                <w:rFonts w:ascii="Republika" w:hAnsi="Republika" w:cs="Arial"/>
                <w:i/>
                <w:iCs/>
                <w:color w:val="4472C4" w:themeColor="accent5"/>
                <w:lang w:val="en-GB" w:eastAsia="sl-SI"/>
              </w:rPr>
              <w:t>So how do we ensure safe and unhindered humanitarian access in crisis situations and protect critical civilian infrastructure? How do we support the work of organisations and humanitarian workers on the ground? And how can we create safe conditions for food production, including through humanitarian demining and effective management of arable land and water resources? Above all, how can food security be better integrated into conflict prevention and peacebuilding frameworks?</w:t>
            </w:r>
          </w:p>
          <w:p w14:paraId="6E744885" w14:textId="77777777" w:rsidR="00F253CA" w:rsidRPr="00641A33" w:rsidRDefault="00F253CA" w:rsidP="007920EB">
            <w:pPr>
              <w:tabs>
                <w:tab w:val="left" w:pos="6660"/>
              </w:tabs>
              <w:spacing w:before="120" w:after="120"/>
              <w:rPr>
                <w:rFonts w:ascii="Republika" w:hAnsi="Republika" w:cs="Arial"/>
                <w:b/>
                <w:color w:val="4472C4" w:themeColor="accent5"/>
                <w:sz w:val="22"/>
                <w:szCs w:val="22"/>
                <w:lang w:val="en-GB"/>
              </w:rPr>
            </w:pPr>
          </w:p>
        </w:tc>
      </w:tr>
      <w:tr w:rsidR="007920EB" w:rsidRPr="00641A33" w14:paraId="1AA5AAF4" w14:textId="77777777" w:rsidTr="00BC2BA6">
        <w:trPr>
          <w:cantSplit/>
          <w:trHeight w:val="507"/>
        </w:trPr>
        <w:tc>
          <w:tcPr>
            <w:tcW w:w="1483" w:type="dxa"/>
          </w:tcPr>
          <w:p w14:paraId="59C303F8" w14:textId="77777777" w:rsidR="007920EB" w:rsidRPr="00641A33" w:rsidRDefault="007920EB" w:rsidP="007920EB">
            <w:pPr>
              <w:spacing w:before="120" w:after="120"/>
              <w:rPr>
                <w:rFonts w:ascii="Republika" w:hAnsi="Republika" w:cs="Arial"/>
                <w:b/>
                <w:color w:val="4472C4" w:themeColor="accent5"/>
                <w:sz w:val="22"/>
                <w:szCs w:val="22"/>
                <w:lang w:val="en-GB"/>
              </w:rPr>
            </w:pPr>
          </w:p>
        </w:tc>
        <w:tc>
          <w:tcPr>
            <w:tcW w:w="8415" w:type="dxa"/>
          </w:tcPr>
          <w:p w14:paraId="40863FCE" w14:textId="77777777" w:rsidR="007920EB" w:rsidRPr="00641A33" w:rsidRDefault="007920EB" w:rsidP="007920EB">
            <w:pPr>
              <w:rPr>
                <w:rFonts w:ascii="Republika" w:hAnsi="Republika" w:cs="Arial"/>
                <w:sz w:val="22"/>
                <w:szCs w:val="22"/>
                <w:lang w:val="en-GB" w:eastAsia="sl-SI"/>
              </w:rPr>
            </w:pPr>
          </w:p>
          <w:p w14:paraId="297C30F7" w14:textId="2639570F" w:rsidR="007920EB" w:rsidRPr="00641A33" w:rsidRDefault="00F86D54" w:rsidP="007920EB">
            <w:pPr>
              <w:rPr>
                <w:rFonts w:ascii="Republika" w:hAnsi="Republika"/>
                <w:sz w:val="22"/>
                <w:szCs w:val="22"/>
                <w:lang w:val="en-GB" w:eastAsia="sl-SI"/>
              </w:rPr>
            </w:pPr>
            <w:r w:rsidRPr="00641A33">
              <w:rPr>
                <w:rFonts w:ascii="Republika" w:hAnsi="Republika" w:cs="Arial"/>
                <w:sz w:val="22"/>
                <w:szCs w:val="22"/>
                <w:lang w:val="en-GB" w:eastAsia="sl-SI"/>
              </w:rPr>
              <w:t>Moderator</w:t>
            </w:r>
            <w:r w:rsidR="007B7342" w:rsidRPr="00641A33">
              <w:rPr>
                <w:rFonts w:ascii="Republika" w:hAnsi="Republika" w:cs="Arial"/>
                <w:sz w:val="22"/>
                <w:szCs w:val="22"/>
                <w:lang w:val="en-GB" w:eastAsia="sl-SI"/>
              </w:rPr>
              <w:t>:</w:t>
            </w:r>
            <w:r w:rsidR="007920EB" w:rsidRPr="00641A33">
              <w:rPr>
                <w:rFonts w:ascii="Republika" w:hAnsi="Republika" w:cs="Arial"/>
                <w:sz w:val="22"/>
                <w:szCs w:val="22"/>
                <w:lang w:val="en-GB" w:eastAsia="sl-SI"/>
              </w:rPr>
              <w:t xml:space="preserve"> </w:t>
            </w:r>
            <w:r w:rsidR="00C92736" w:rsidRPr="00641A33">
              <w:rPr>
                <w:rFonts w:ascii="Republika" w:hAnsi="Republika" w:cs="Arial"/>
                <w:sz w:val="22"/>
                <w:szCs w:val="22"/>
                <w:lang w:val="en-GB" w:eastAsia="sl-SI"/>
              </w:rPr>
              <w:t xml:space="preserve">Ervin </w:t>
            </w:r>
            <w:proofErr w:type="spellStart"/>
            <w:r w:rsidR="00C92736" w:rsidRPr="00641A33">
              <w:rPr>
                <w:rFonts w:ascii="Republika" w:hAnsi="Republika" w:cs="Arial"/>
                <w:sz w:val="22"/>
                <w:szCs w:val="22"/>
                <w:lang w:val="en-GB" w:eastAsia="sl-SI"/>
              </w:rPr>
              <w:t>Hladnik</w:t>
            </w:r>
            <w:proofErr w:type="spellEnd"/>
            <w:r w:rsidR="00C92736" w:rsidRPr="00641A33">
              <w:rPr>
                <w:rFonts w:ascii="Republika" w:hAnsi="Republika" w:cs="Arial"/>
                <w:sz w:val="22"/>
                <w:szCs w:val="22"/>
                <w:lang w:val="en-GB" w:eastAsia="sl-SI"/>
              </w:rPr>
              <w:t xml:space="preserve"> </w:t>
            </w:r>
            <w:proofErr w:type="spellStart"/>
            <w:r w:rsidR="0046561B" w:rsidRPr="00641A33">
              <w:rPr>
                <w:rFonts w:ascii="Republika" w:hAnsi="Republika" w:cs="Arial"/>
                <w:sz w:val="22"/>
                <w:szCs w:val="22"/>
                <w:lang w:val="en-GB" w:eastAsia="sl-SI"/>
              </w:rPr>
              <w:t>Milharčič</w:t>
            </w:r>
            <w:proofErr w:type="spellEnd"/>
            <w:r w:rsidR="0046561B" w:rsidRPr="00641A33">
              <w:rPr>
                <w:rFonts w:ascii="Republika" w:hAnsi="Republika" w:cs="Arial"/>
                <w:sz w:val="22"/>
                <w:szCs w:val="22"/>
                <w:lang w:val="en-GB" w:eastAsia="sl-SI"/>
              </w:rPr>
              <w:t>, journalist, writer and translator</w:t>
            </w:r>
          </w:p>
          <w:p w14:paraId="1C6F2E7A" w14:textId="77777777" w:rsidR="007920EB" w:rsidRPr="00641A33" w:rsidRDefault="007920EB" w:rsidP="007920EB">
            <w:pPr>
              <w:rPr>
                <w:rFonts w:ascii="Republika" w:hAnsi="Republika"/>
                <w:sz w:val="22"/>
                <w:szCs w:val="22"/>
                <w:lang w:val="en-GB" w:eastAsia="sl-SI"/>
              </w:rPr>
            </w:pPr>
          </w:p>
          <w:p w14:paraId="7056C161" w14:textId="78B8A71A" w:rsidR="007920EB" w:rsidRPr="00641A33" w:rsidRDefault="00F86D54" w:rsidP="007920EB">
            <w:pPr>
              <w:rPr>
                <w:rFonts w:ascii="Republika" w:hAnsi="Republika" w:cs="Arial"/>
                <w:i/>
                <w:sz w:val="22"/>
                <w:szCs w:val="22"/>
                <w:lang w:val="en-GB" w:eastAsia="sl-SI"/>
              </w:rPr>
            </w:pPr>
            <w:r w:rsidRPr="00641A33">
              <w:rPr>
                <w:rFonts w:ascii="Republika" w:hAnsi="Republika" w:cs="Arial"/>
                <w:i/>
                <w:sz w:val="22"/>
                <w:szCs w:val="22"/>
                <w:lang w:val="en-GB" w:eastAsia="sl-SI"/>
              </w:rPr>
              <w:t>Speakers</w:t>
            </w:r>
            <w:r w:rsidR="007920EB" w:rsidRPr="00641A33">
              <w:rPr>
                <w:rFonts w:ascii="Republika" w:hAnsi="Republika" w:cs="Arial"/>
                <w:i/>
                <w:sz w:val="22"/>
                <w:szCs w:val="22"/>
                <w:lang w:val="en-GB" w:eastAsia="sl-SI"/>
              </w:rPr>
              <w:t>:</w:t>
            </w:r>
          </w:p>
          <w:p w14:paraId="4B4595E2" w14:textId="77777777" w:rsidR="007920EB" w:rsidRPr="00641A33" w:rsidRDefault="007920EB" w:rsidP="007920EB">
            <w:pPr>
              <w:rPr>
                <w:rFonts w:ascii="Republika" w:hAnsi="Republika" w:cs="Arial"/>
                <w:i/>
                <w:sz w:val="22"/>
                <w:szCs w:val="22"/>
                <w:lang w:val="en-GB" w:eastAsia="sl-SI"/>
              </w:rPr>
            </w:pPr>
          </w:p>
          <w:p w14:paraId="772C5165" w14:textId="2F9BDF49" w:rsidR="00003146" w:rsidRPr="00641A33" w:rsidRDefault="007920EB" w:rsidP="00AE3593">
            <w:pPr>
              <w:pStyle w:val="ListParagraph"/>
              <w:numPr>
                <w:ilvl w:val="0"/>
                <w:numId w:val="9"/>
              </w:numPr>
              <w:rPr>
                <w:rFonts w:ascii="Republika" w:hAnsi="Republika" w:cs="Arial"/>
                <w:lang w:val="en-GB"/>
              </w:rPr>
            </w:pPr>
            <w:r w:rsidRPr="00641A33">
              <w:rPr>
                <w:rFonts w:ascii="Republika" w:hAnsi="Republika" w:cs="Arial"/>
                <w:lang w:val="en-GB"/>
              </w:rPr>
              <w:t>Minist</w:t>
            </w:r>
            <w:r w:rsidR="00F86D54" w:rsidRPr="00641A33">
              <w:rPr>
                <w:rFonts w:ascii="Republika" w:hAnsi="Republika" w:cs="Arial"/>
                <w:lang w:val="en-GB"/>
              </w:rPr>
              <w:t>e</w:t>
            </w:r>
            <w:r w:rsidRPr="00641A33">
              <w:rPr>
                <w:rFonts w:ascii="Republika" w:hAnsi="Republika" w:cs="Arial"/>
                <w:lang w:val="en-GB"/>
              </w:rPr>
              <w:t>r</w:t>
            </w:r>
            <w:r w:rsidR="00F86D54" w:rsidRPr="00641A33">
              <w:rPr>
                <w:rFonts w:ascii="Republika" w:hAnsi="Republika" w:cs="Arial"/>
                <w:lang w:val="en-GB"/>
              </w:rPr>
              <w:t xml:space="preserve"> of Foreign and European Affairs of the Republic of Slovenia</w:t>
            </w:r>
            <w:r w:rsidR="00FD0714" w:rsidRPr="00641A33">
              <w:rPr>
                <w:rFonts w:ascii="Republika" w:hAnsi="Republika" w:cs="Arial"/>
                <w:lang w:val="en-GB"/>
              </w:rPr>
              <w:t>,</w:t>
            </w:r>
            <w:r w:rsidRPr="00641A33">
              <w:rPr>
                <w:rFonts w:ascii="Republika" w:hAnsi="Republika" w:cs="Arial"/>
                <w:lang w:val="en-GB"/>
              </w:rPr>
              <w:t xml:space="preserve"> Tanja </w:t>
            </w:r>
            <w:proofErr w:type="spellStart"/>
            <w:r w:rsidRPr="00641A33">
              <w:rPr>
                <w:rFonts w:ascii="Republika" w:hAnsi="Republika" w:cs="Arial"/>
                <w:lang w:val="en-GB"/>
              </w:rPr>
              <w:t>Fajon</w:t>
            </w:r>
            <w:proofErr w:type="spellEnd"/>
            <w:r w:rsidRPr="00641A33">
              <w:rPr>
                <w:rFonts w:ascii="Republika" w:hAnsi="Republika" w:cs="Arial"/>
                <w:lang w:val="en-GB"/>
              </w:rPr>
              <w:t xml:space="preserve"> </w:t>
            </w:r>
            <w:r w:rsidR="009F5E36" w:rsidRPr="00641A33">
              <w:rPr>
                <w:rFonts w:ascii="Republika" w:hAnsi="Republika" w:cs="Arial"/>
                <w:b/>
                <w:color w:val="70AD47" w:themeColor="accent6"/>
                <w:lang w:val="en-GB"/>
              </w:rPr>
              <w:t>–</w:t>
            </w:r>
            <w:r w:rsidR="009F5E36" w:rsidRPr="00641A33">
              <w:rPr>
                <w:rFonts w:ascii="Republika" w:hAnsi="Republika" w:cs="Arial"/>
                <w:color w:val="70AD47" w:themeColor="accent6"/>
                <w:lang w:val="en-GB"/>
              </w:rPr>
              <w:t xml:space="preserve"> confirmed</w:t>
            </w:r>
          </w:p>
          <w:p w14:paraId="58C464AE" w14:textId="77777777" w:rsidR="00003146" w:rsidRPr="00641A33" w:rsidRDefault="00003146" w:rsidP="00003146">
            <w:pPr>
              <w:pStyle w:val="ListParagraph"/>
              <w:rPr>
                <w:rFonts w:ascii="Republika" w:hAnsi="Republika" w:cs="Arial"/>
                <w:lang w:val="en-GB"/>
              </w:rPr>
            </w:pPr>
          </w:p>
          <w:p w14:paraId="5B0E6B98" w14:textId="0E9FFB3D" w:rsidR="00DF5C0C" w:rsidRPr="00641A33" w:rsidRDefault="00F253CA" w:rsidP="00F253CA">
            <w:pPr>
              <w:pStyle w:val="ListParagraph"/>
              <w:numPr>
                <w:ilvl w:val="0"/>
                <w:numId w:val="9"/>
              </w:numPr>
              <w:rPr>
                <w:rFonts w:ascii="Republika" w:hAnsi="Republika" w:cs="Arial"/>
                <w:lang w:val="en-GB"/>
              </w:rPr>
            </w:pPr>
            <w:r w:rsidRPr="00641A33">
              <w:rPr>
                <w:rFonts w:ascii="Republika" w:hAnsi="Republika" w:cs="Arial"/>
                <w:lang w:val="en-GB"/>
              </w:rPr>
              <w:t xml:space="preserve">Carl </w:t>
            </w:r>
            <w:proofErr w:type="spellStart"/>
            <w:r w:rsidRPr="00641A33">
              <w:rPr>
                <w:rFonts w:ascii="Republika" w:hAnsi="Republika" w:cs="Arial"/>
                <w:lang w:val="en-GB"/>
              </w:rPr>
              <w:t>Skau</w:t>
            </w:r>
            <w:proofErr w:type="spellEnd"/>
            <w:r w:rsidRPr="00641A33">
              <w:rPr>
                <w:rFonts w:ascii="Republika" w:hAnsi="Republika" w:cs="Arial"/>
                <w:lang w:val="en-GB"/>
              </w:rPr>
              <w:t xml:space="preserve">, Deputy Executive Director and Chief Operating Officer </w:t>
            </w:r>
            <w:r w:rsidR="00F86D54" w:rsidRPr="00641A33">
              <w:rPr>
                <w:rFonts w:ascii="Republika" w:hAnsi="Republika" w:cs="Arial"/>
                <w:lang w:val="en-GB"/>
              </w:rPr>
              <w:t>of the World Food Programme</w:t>
            </w:r>
            <w:r w:rsidR="007920EB" w:rsidRPr="00641A33">
              <w:rPr>
                <w:rFonts w:ascii="Republika" w:hAnsi="Republika" w:cs="Arial"/>
                <w:lang w:val="en-GB"/>
              </w:rPr>
              <w:t xml:space="preserve"> (WFP)</w:t>
            </w:r>
            <w:r w:rsidR="009F5E36" w:rsidRPr="00641A33">
              <w:rPr>
                <w:rFonts w:ascii="Republika" w:hAnsi="Republika" w:cs="Arial"/>
                <w:lang w:val="en-GB"/>
              </w:rPr>
              <w:t xml:space="preserve"> </w:t>
            </w:r>
            <w:r w:rsidRPr="00641A33">
              <w:rPr>
                <w:rFonts w:ascii="Republika" w:hAnsi="Republika" w:cs="Arial"/>
                <w:b/>
                <w:color w:val="70AD47" w:themeColor="accent6"/>
                <w:lang w:val="en-GB"/>
              </w:rPr>
              <w:t>–</w:t>
            </w:r>
            <w:r w:rsidRPr="00641A33">
              <w:rPr>
                <w:rFonts w:ascii="Republika" w:hAnsi="Republika" w:cs="Arial"/>
                <w:color w:val="70AD47" w:themeColor="accent6"/>
                <w:lang w:val="en-GB"/>
              </w:rPr>
              <w:t xml:space="preserve"> confirmed</w:t>
            </w:r>
          </w:p>
          <w:p w14:paraId="53428AFF" w14:textId="77777777" w:rsidR="00DF5C0C" w:rsidRPr="00641A33" w:rsidRDefault="00DF5C0C" w:rsidP="00DF5C0C">
            <w:pPr>
              <w:pStyle w:val="ListParagraph"/>
              <w:rPr>
                <w:rFonts w:ascii="Republika" w:hAnsi="Republika" w:cs="Arial"/>
                <w:bCs/>
                <w:lang w:val="en-GB" w:eastAsia="sl-SI"/>
              </w:rPr>
            </w:pPr>
          </w:p>
          <w:p w14:paraId="07EAF4AE" w14:textId="16E0B898" w:rsidR="009F5E36" w:rsidRPr="00641A33" w:rsidRDefault="007920EB" w:rsidP="00F253CA">
            <w:pPr>
              <w:pStyle w:val="ListParagraph"/>
              <w:numPr>
                <w:ilvl w:val="0"/>
                <w:numId w:val="9"/>
              </w:numPr>
              <w:rPr>
                <w:rFonts w:ascii="Republika" w:hAnsi="Republika" w:cs="Arial"/>
                <w:lang w:val="en-GB"/>
              </w:rPr>
            </w:pPr>
            <w:r w:rsidRPr="00641A33">
              <w:rPr>
                <w:rFonts w:ascii="Republika" w:hAnsi="Republika" w:cs="Arial"/>
                <w:bCs/>
                <w:lang w:val="en-GB" w:eastAsia="sl-SI"/>
              </w:rPr>
              <w:t xml:space="preserve">Philippe </w:t>
            </w:r>
            <w:proofErr w:type="spellStart"/>
            <w:r w:rsidRPr="00641A33">
              <w:rPr>
                <w:rFonts w:ascii="Republika" w:hAnsi="Republika" w:cs="Arial"/>
                <w:bCs/>
                <w:lang w:val="en-GB" w:eastAsia="sl-SI"/>
              </w:rPr>
              <w:t>Lazzarini</w:t>
            </w:r>
            <w:proofErr w:type="spellEnd"/>
            <w:r w:rsidRPr="00641A33">
              <w:rPr>
                <w:rFonts w:ascii="Republika" w:hAnsi="Republika" w:cs="Arial"/>
                <w:lang w:val="en-GB" w:eastAsia="sl-SI"/>
              </w:rPr>
              <w:t>, Commissioner-General</w:t>
            </w:r>
            <w:r w:rsidR="00F253CA" w:rsidRPr="00641A33">
              <w:rPr>
                <w:rFonts w:ascii="Republika" w:hAnsi="Republika" w:cs="Arial"/>
                <w:lang w:val="en-GB" w:eastAsia="sl-SI"/>
              </w:rPr>
              <w:t>, United Nations Relief and Works Agency for Palestine Refugees in the Near East (UNRWA)</w:t>
            </w:r>
            <w:r w:rsidR="009F5E36" w:rsidRPr="00641A33">
              <w:rPr>
                <w:rFonts w:ascii="Republika" w:hAnsi="Republika" w:cs="Arial"/>
                <w:lang w:val="en-GB" w:eastAsia="sl-SI"/>
              </w:rPr>
              <w:t xml:space="preserve"> </w:t>
            </w:r>
            <w:r w:rsidR="00F253CA" w:rsidRPr="00641A33">
              <w:rPr>
                <w:rFonts w:ascii="Republika" w:hAnsi="Republika" w:cs="Arial"/>
                <w:b/>
                <w:color w:val="70AD47" w:themeColor="accent6"/>
                <w:lang w:val="en-GB"/>
              </w:rPr>
              <w:t>–</w:t>
            </w:r>
            <w:r w:rsidR="00F253CA" w:rsidRPr="00641A33">
              <w:rPr>
                <w:rFonts w:ascii="Republika" w:hAnsi="Republika" w:cs="Arial"/>
                <w:color w:val="70AD47" w:themeColor="accent6"/>
                <w:lang w:val="en-GB"/>
              </w:rPr>
              <w:t xml:space="preserve"> confirmed</w:t>
            </w:r>
          </w:p>
          <w:p w14:paraId="5BB97879" w14:textId="77777777" w:rsidR="009F5E36" w:rsidRPr="00641A33" w:rsidRDefault="009F5E36" w:rsidP="009F5E36">
            <w:pPr>
              <w:pStyle w:val="ListParagraph"/>
              <w:rPr>
                <w:rFonts w:ascii="Republika" w:hAnsi="Republika" w:cs="Arial"/>
                <w:bCs/>
                <w:lang w:val="en-GB" w:eastAsia="sl-SI"/>
              </w:rPr>
            </w:pPr>
          </w:p>
          <w:p w14:paraId="4D00CAEC" w14:textId="77777777" w:rsidR="00E46EB3" w:rsidRPr="00641A33" w:rsidRDefault="007920EB" w:rsidP="00E46EB3">
            <w:pPr>
              <w:pStyle w:val="ListParagraph"/>
              <w:numPr>
                <w:ilvl w:val="0"/>
                <w:numId w:val="9"/>
              </w:numPr>
              <w:rPr>
                <w:rFonts w:ascii="Republika" w:hAnsi="Republika" w:cs="Arial"/>
                <w:lang w:val="en-GB"/>
              </w:rPr>
            </w:pPr>
            <w:r w:rsidRPr="00641A33">
              <w:rPr>
                <w:rFonts w:ascii="Republika" w:hAnsi="Republika" w:cs="Arial"/>
                <w:bCs/>
                <w:lang w:val="en-GB" w:eastAsia="sl-SI"/>
              </w:rPr>
              <w:t>Catherine Russell</w:t>
            </w:r>
            <w:r w:rsidR="00F86D54" w:rsidRPr="00641A33">
              <w:rPr>
                <w:rFonts w:ascii="Republika" w:hAnsi="Republika" w:cs="Arial"/>
                <w:lang w:val="en-GB" w:eastAsia="sl-SI"/>
              </w:rPr>
              <w:t>, E</w:t>
            </w:r>
            <w:r w:rsidRPr="00641A33">
              <w:rPr>
                <w:rFonts w:ascii="Republika" w:hAnsi="Republika" w:cs="Arial"/>
                <w:lang w:val="en-GB" w:eastAsia="sl-SI"/>
              </w:rPr>
              <w:t xml:space="preserve">xecutive </w:t>
            </w:r>
            <w:r w:rsidR="00F86D54" w:rsidRPr="00641A33">
              <w:rPr>
                <w:rFonts w:ascii="Republika" w:hAnsi="Republika" w:cs="Arial"/>
                <w:lang w:val="en-GB" w:eastAsia="sl-SI"/>
              </w:rPr>
              <w:t>D</w:t>
            </w:r>
            <w:r w:rsidRPr="00641A33">
              <w:rPr>
                <w:rFonts w:ascii="Republika" w:hAnsi="Republika" w:cs="Arial"/>
                <w:lang w:val="en-GB" w:eastAsia="sl-SI"/>
              </w:rPr>
              <w:t>irector</w:t>
            </w:r>
            <w:r w:rsidR="00E46EB3" w:rsidRPr="00641A33">
              <w:rPr>
                <w:rFonts w:ascii="Republika" w:hAnsi="Republika" w:cs="Arial"/>
                <w:lang w:val="en-GB" w:eastAsia="sl-SI"/>
              </w:rPr>
              <w:t>, United Nations Children's Fund</w:t>
            </w:r>
            <w:r w:rsidRPr="00641A33">
              <w:rPr>
                <w:rFonts w:ascii="Republika" w:hAnsi="Republika" w:cs="Arial"/>
                <w:lang w:val="en-GB" w:eastAsia="sl-SI"/>
              </w:rPr>
              <w:t xml:space="preserve"> </w:t>
            </w:r>
            <w:r w:rsidR="00E46EB3" w:rsidRPr="00641A33">
              <w:rPr>
                <w:rFonts w:ascii="Republika" w:hAnsi="Republika" w:cs="Arial"/>
                <w:lang w:val="en-GB" w:eastAsia="sl-SI"/>
              </w:rPr>
              <w:t>(</w:t>
            </w:r>
            <w:r w:rsidRPr="00641A33">
              <w:rPr>
                <w:rFonts w:ascii="Republika" w:hAnsi="Republika" w:cs="Arial"/>
                <w:lang w:val="en-GB" w:eastAsia="sl-SI"/>
              </w:rPr>
              <w:t>UNICEF</w:t>
            </w:r>
            <w:r w:rsidR="00E46EB3" w:rsidRPr="00641A33">
              <w:rPr>
                <w:rFonts w:ascii="Republika" w:hAnsi="Republika" w:cs="Arial"/>
                <w:lang w:val="en-GB" w:eastAsia="sl-SI"/>
              </w:rPr>
              <w:t>)</w:t>
            </w:r>
          </w:p>
          <w:p w14:paraId="3275935B" w14:textId="77777777" w:rsidR="00E46EB3" w:rsidRPr="00641A33" w:rsidRDefault="00E46EB3" w:rsidP="00E46EB3">
            <w:pPr>
              <w:pStyle w:val="ListParagraph"/>
              <w:rPr>
                <w:rFonts w:ascii="Republika" w:hAnsi="Republika" w:cs="Arial"/>
                <w:bCs/>
                <w:lang w:val="en-GB" w:eastAsia="sl-SI"/>
              </w:rPr>
            </w:pPr>
          </w:p>
          <w:p w14:paraId="4FD0E2A0" w14:textId="28B260B0" w:rsidR="00AE3593" w:rsidRDefault="007920EB" w:rsidP="00E46EB3">
            <w:pPr>
              <w:pStyle w:val="ListParagraph"/>
              <w:numPr>
                <w:ilvl w:val="0"/>
                <w:numId w:val="9"/>
              </w:numPr>
              <w:rPr>
                <w:rFonts w:ascii="Republika" w:hAnsi="Republika" w:cs="Arial"/>
                <w:lang w:val="en-GB"/>
              </w:rPr>
            </w:pPr>
            <w:r w:rsidRPr="00641A33">
              <w:rPr>
                <w:rFonts w:ascii="Republika" w:hAnsi="Republika" w:cs="Arial"/>
                <w:bCs/>
                <w:lang w:val="en-GB" w:eastAsia="sl-SI"/>
              </w:rPr>
              <w:t xml:space="preserve">Mirjana </w:t>
            </w:r>
            <w:proofErr w:type="spellStart"/>
            <w:r w:rsidRPr="00641A33">
              <w:rPr>
                <w:rFonts w:ascii="Republika" w:hAnsi="Republika" w:cs="Arial"/>
                <w:bCs/>
                <w:lang w:val="en-GB" w:eastAsia="sl-SI"/>
              </w:rPr>
              <w:t>Spoljaric</w:t>
            </w:r>
            <w:proofErr w:type="spellEnd"/>
            <w:r w:rsidRPr="00641A33">
              <w:rPr>
                <w:rFonts w:ascii="Republika" w:hAnsi="Republika" w:cs="Arial"/>
                <w:lang w:val="en-GB" w:eastAsia="sl-SI"/>
              </w:rPr>
              <w:t xml:space="preserve">, </w:t>
            </w:r>
            <w:r w:rsidR="00F86D54" w:rsidRPr="00641A33">
              <w:rPr>
                <w:rFonts w:ascii="Republika" w:hAnsi="Republika" w:cs="Arial"/>
                <w:lang w:val="en-GB" w:eastAsia="sl-SI"/>
              </w:rPr>
              <w:t>President of the International Committee of the Red Cross</w:t>
            </w:r>
            <w:r w:rsidRPr="00641A33">
              <w:rPr>
                <w:rFonts w:ascii="Republika" w:hAnsi="Republika" w:cs="Arial"/>
                <w:lang w:val="en-GB" w:eastAsia="sl-SI"/>
              </w:rPr>
              <w:t xml:space="preserve"> (ICRC</w:t>
            </w:r>
            <w:r w:rsidR="00E46EB3" w:rsidRPr="00641A33">
              <w:rPr>
                <w:rFonts w:ascii="Republika" w:hAnsi="Republika" w:cs="Arial"/>
                <w:lang w:val="en-GB" w:eastAsia="sl-SI"/>
              </w:rPr>
              <w:t>)</w:t>
            </w:r>
            <w:r w:rsidRPr="00641A33">
              <w:rPr>
                <w:rFonts w:ascii="Republika" w:hAnsi="Republika" w:cs="Arial"/>
                <w:lang w:val="en-GB" w:eastAsia="sl-SI"/>
              </w:rPr>
              <w:t xml:space="preserve"> </w:t>
            </w:r>
          </w:p>
          <w:p w14:paraId="0D2D173B" w14:textId="77777777" w:rsidR="00D51330" w:rsidRPr="00D51330" w:rsidRDefault="00D51330" w:rsidP="00D51330">
            <w:pPr>
              <w:pStyle w:val="ListParagraph"/>
              <w:rPr>
                <w:rFonts w:ascii="Republika" w:hAnsi="Republika" w:cs="Arial"/>
                <w:lang w:val="en-GB"/>
              </w:rPr>
            </w:pPr>
          </w:p>
          <w:p w14:paraId="730D569D" w14:textId="30D34C74" w:rsidR="00857B69" w:rsidRDefault="00D51330" w:rsidP="00857B69">
            <w:pPr>
              <w:pStyle w:val="ListParagraph"/>
              <w:numPr>
                <w:ilvl w:val="0"/>
                <w:numId w:val="9"/>
              </w:numPr>
              <w:rPr>
                <w:rFonts w:ascii="Republika" w:hAnsi="Republika" w:cs="Arial"/>
                <w:lang w:val="en-GB"/>
              </w:rPr>
            </w:pPr>
            <w:proofErr w:type="spellStart"/>
            <w:r w:rsidRPr="00D51330">
              <w:rPr>
                <w:rFonts w:ascii="Republika" w:hAnsi="Republika" w:cs="Arial"/>
                <w:lang w:val="en-GB"/>
              </w:rPr>
              <w:t>Maciej</w:t>
            </w:r>
            <w:proofErr w:type="spellEnd"/>
            <w:r w:rsidRPr="00D51330">
              <w:rPr>
                <w:rFonts w:ascii="Republika" w:hAnsi="Republika" w:cs="Arial"/>
                <w:lang w:val="en-GB"/>
              </w:rPr>
              <w:t xml:space="preserve"> </w:t>
            </w:r>
            <w:proofErr w:type="spellStart"/>
            <w:r w:rsidRPr="00D51330">
              <w:rPr>
                <w:rFonts w:ascii="Republika" w:hAnsi="Republika" w:cs="Arial"/>
                <w:lang w:val="en-GB"/>
              </w:rPr>
              <w:t>Popowski</w:t>
            </w:r>
            <w:proofErr w:type="spellEnd"/>
            <w:r w:rsidRPr="00D51330">
              <w:rPr>
                <w:rFonts w:ascii="Republika" w:hAnsi="Republika" w:cs="Arial"/>
                <w:lang w:val="en-GB"/>
              </w:rPr>
              <w:t xml:space="preserve"> Director General for European Civil Protection and Humanitarian Aid Operations</w:t>
            </w:r>
            <w:r>
              <w:rPr>
                <w:rFonts w:ascii="Republika" w:hAnsi="Republika" w:cs="Arial"/>
                <w:lang w:val="en-GB"/>
              </w:rPr>
              <w:t>,</w:t>
            </w:r>
            <w:r w:rsidRPr="00D51330">
              <w:rPr>
                <w:rFonts w:ascii="Republika" w:hAnsi="Republika" w:cs="Arial"/>
                <w:lang w:val="en-GB"/>
              </w:rPr>
              <w:t xml:space="preserve"> European Commission</w:t>
            </w:r>
          </w:p>
          <w:p w14:paraId="3528D821" w14:textId="23FC5249" w:rsidR="00857B69" w:rsidRPr="00857B69" w:rsidRDefault="00857B69" w:rsidP="00857B69">
            <w:pPr>
              <w:rPr>
                <w:rFonts w:ascii="Republika" w:hAnsi="Republika" w:cs="Arial"/>
                <w:lang w:val="en-GB"/>
              </w:rPr>
            </w:pPr>
          </w:p>
          <w:p w14:paraId="285C3F60" w14:textId="00C89007" w:rsidR="00CB7C3A" w:rsidRPr="00641A33" w:rsidRDefault="00985CFF" w:rsidP="00AE3593">
            <w:pPr>
              <w:pStyle w:val="ListParagraph"/>
              <w:numPr>
                <w:ilvl w:val="0"/>
                <w:numId w:val="9"/>
              </w:numPr>
              <w:suppressAutoHyphens w:val="0"/>
              <w:autoSpaceDE w:val="0"/>
              <w:autoSpaceDN w:val="0"/>
              <w:adjustRightInd w:val="0"/>
              <w:rPr>
                <w:rFonts w:ascii="Republika" w:hAnsi="Republika" w:cs="Arial"/>
                <w:color w:val="70AD47" w:themeColor="accent6"/>
                <w:lang w:val="en-GB" w:eastAsia="sl-SI"/>
              </w:rPr>
            </w:pPr>
            <w:proofErr w:type="spellStart"/>
            <w:r w:rsidRPr="00641A33">
              <w:rPr>
                <w:rFonts w:ascii="Republika" w:hAnsi="Republika" w:cs="Arial"/>
                <w:bCs/>
                <w:color w:val="000000"/>
                <w:lang w:val="en-GB" w:eastAsia="sl-SI"/>
              </w:rPr>
              <w:t>Chimwemwe</w:t>
            </w:r>
            <w:proofErr w:type="spellEnd"/>
            <w:r w:rsidRPr="00641A33">
              <w:rPr>
                <w:rFonts w:ascii="Republika" w:hAnsi="Republika" w:cs="Arial"/>
                <w:bCs/>
                <w:color w:val="000000"/>
                <w:lang w:val="en-GB" w:eastAsia="sl-SI"/>
              </w:rPr>
              <w:t xml:space="preserve"> </w:t>
            </w:r>
            <w:proofErr w:type="spellStart"/>
            <w:r w:rsidRPr="00641A33">
              <w:rPr>
                <w:rFonts w:ascii="Republika" w:hAnsi="Republika" w:cs="Arial"/>
                <w:bCs/>
                <w:color w:val="000000"/>
                <w:lang w:val="en-GB" w:eastAsia="sl-SI"/>
              </w:rPr>
              <w:t>Nyambose</w:t>
            </w:r>
            <w:proofErr w:type="spellEnd"/>
            <w:r w:rsidRPr="00641A33">
              <w:rPr>
                <w:rFonts w:ascii="Republika" w:hAnsi="Republika" w:cs="Arial"/>
                <w:bCs/>
                <w:color w:val="000000"/>
                <w:lang w:val="en-GB" w:eastAsia="sl-SI"/>
              </w:rPr>
              <w:t xml:space="preserve"> </w:t>
            </w:r>
            <w:proofErr w:type="spellStart"/>
            <w:r w:rsidRPr="00641A33">
              <w:rPr>
                <w:rFonts w:ascii="Republika" w:hAnsi="Republika" w:cs="Arial"/>
                <w:bCs/>
                <w:color w:val="000000"/>
                <w:lang w:val="en-GB" w:eastAsia="sl-SI"/>
              </w:rPr>
              <w:t>Ndhlovu</w:t>
            </w:r>
            <w:proofErr w:type="spellEnd"/>
            <w:r w:rsidRPr="00641A33">
              <w:rPr>
                <w:rFonts w:ascii="Republika" w:hAnsi="Republika" w:cs="Arial"/>
                <w:bCs/>
                <w:color w:val="000000"/>
                <w:lang w:val="en-GB" w:eastAsia="sl-SI"/>
              </w:rPr>
              <w:t xml:space="preserve">, </w:t>
            </w:r>
            <w:r w:rsidR="00A54AB1">
              <w:rPr>
                <w:rFonts w:ascii="Republika" w:hAnsi="Republika" w:cs="Arial"/>
                <w:bCs/>
                <w:color w:val="000000"/>
                <w:lang w:val="en-GB" w:eastAsia="sl-SI"/>
              </w:rPr>
              <w:t>Secretary General</w:t>
            </w:r>
            <w:r w:rsidRPr="00641A33">
              <w:rPr>
                <w:rFonts w:ascii="Republika" w:hAnsi="Republika" w:cs="Arial"/>
                <w:bCs/>
                <w:color w:val="000000"/>
                <w:lang w:val="en-GB" w:eastAsia="sl-SI"/>
              </w:rPr>
              <w:t>, Caritas Malawi</w:t>
            </w:r>
            <w:r w:rsidR="009F5E36" w:rsidRPr="00641A33">
              <w:rPr>
                <w:rFonts w:ascii="Republika" w:hAnsi="Republika" w:cs="Arial"/>
                <w:bCs/>
                <w:color w:val="000000"/>
                <w:lang w:val="en-GB" w:eastAsia="sl-SI"/>
              </w:rPr>
              <w:t xml:space="preserve"> </w:t>
            </w:r>
            <w:r w:rsidR="009F5E36" w:rsidRPr="00641A33">
              <w:rPr>
                <w:rFonts w:ascii="Republika" w:hAnsi="Republika" w:cs="Arial"/>
                <w:b/>
                <w:color w:val="70AD47" w:themeColor="accent6"/>
                <w:lang w:val="en-GB"/>
              </w:rPr>
              <w:t>–</w:t>
            </w:r>
            <w:r w:rsidR="009F5E36" w:rsidRPr="00641A33">
              <w:rPr>
                <w:rFonts w:ascii="Republika" w:hAnsi="Republika" w:cs="Arial"/>
                <w:color w:val="70AD47" w:themeColor="accent6"/>
                <w:lang w:val="en-GB"/>
              </w:rPr>
              <w:t xml:space="preserve"> confirmed</w:t>
            </w:r>
          </w:p>
          <w:p w14:paraId="51F40D0E" w14:textId="0F7CB8C4" w:rsidR="007920EB" w:rsidRPr="00641A33" w:rsidRDefault="007920EB" w:rsidP="00985CFF">
            <w:pPr>
              <w:suppressAutoHyphens w:val="0"/>
              <w:autoSpaceDE w:val="0"/>
              <w:autoSpaceDN w:val="0"/>
              <w:adjustRightInd w:val="0"/>
              <w:rPr>
                <w:rFonts w:ascii="Republika" w:hAnsi="Republika" w:cs="Arial"/>
                <w:lang w:val="en-GB" w:eastAsia="sl-SI"/>
              </w:rPr>
            </w:pPr>
          </w:p>
        </w:tc>
      </w:tr>
      <w:tr w:rsidR="007920EB" w:rsidRPr="00641A33" w14:paraId="438B8DD9" w14:textId="77777777" w:rsidTr="00296A2A">
        <w:tc>
          <w:tcPr>
            <w:tcW w:w="1483" w:type="dxa"/>
          </w:tcPr>
          <w:p w14:paraId="00AF6F30" w14:textId="5FC05E5F" w:rsidR="007920EB" w:rsidRPr="00641A33" w:rsidRDefault="00180366" w:rsidP="00180366">
            <w:pPr>
              <w:tabs>
                <w:tab w:val="left" w:pos="6660"/>
              </w:tabs>
              <w:spacing w:before="120" w:after="120"/>
              <w:rPr>
                <w:rFonts w:ascii="Republika" w:hAnsi="Republika"/>
                <w:sz w:val="22"/>
                <w:szCs w:val="22"/>
                <w:lang w:val="en-GB"/>
              </w:rPr>
            </w:pPr>
            <w:r w:rsidRPr="00641A33">
              <w:rPr>
                <w:rFonts w:ascii="Republika" w:hAnsi="Republika" w:cs="Arial"/>
                <w:b/>
                <w:color w:val="4472C4" w:themeColor="accent5"/>
                <w:sz w:val="22"/>
                <w:szCs w:val="22"/>
                <w:lang w:val="en-GB"/>
              </w:rPr>
              <w:t>12:</w:t>
            </w:r>
            <w:r w:rsidR="007920EB" w:rsidRPr="00641A33">
              <w:rPr>
                <w:rFonts w:ascii="Republika" w:hAnsi="Republika" w:cs="Arial"/>
                <w:b/>
                <w:color w:val="4472C4" w:themeColor="accent5"/>
                <w:sz w:val="22"/>
                <w:szCs w:val="22"/>
                <w:lang w:val="en-GB"/>
              </w:rPr>
              <w:t>30–14</w:t>
            </w:r>
            <w:r w:rsidRPr="00641A33">
              <w:rPr>
                <w:rFonts w:ascii="Republika" w:hAnsi="Republika" w:cs="Arial"/>
                <w:b/>
                <w:color w:val="4472C4" w:themeColor="accent5"/>
                <w:sz w:val="22"/>
                <w:szCs w:val="22"/>
                <w:lang w:val="en-GB"/>
              </w:rPr>
              <w:t>:</w:t>
            </w:r>
            <w:r w:rsidR="007920EB" w:rsidRPr="00641A33">
              <w:rPr>
                <w:rFonts w:ascii="Republika" w:hAnsi="Republika" w:cs="Arial"/>
                <w:b/>
                <w:color w:val="4472C4" w:themeColor="accent5"/>
                <w:sz w:val="22"/>
                <w:szCs w:val="22"/>
                <w:lang w:val="en-GB"/>
              </w:rPr>
              <w:t>00</w:t>
            </w:r>
          </w:p>
        </w:tc>
        <w:tc>
          <w:tcPr>
            <w:tcW w:w="8415" w:type="dxa"/>
          </w:tcPr>
          <w:p w14:paraId="65492E8C" w14:textId="1944DDA6" w:rsidR="007920EB" w:rsidRPr="00641A33" w:rsidRDefault="00180366" w:rsidP="007920EB">
            <w:pPr>
              <w:tabs>
                <w:tab w:val="left" w:pos="6660"/>
              </w:tabs>
              <w:spacing w:before="120" w:after="120"/>
              <w:rPr>
                <w:rFonts w:ascii="Republika" w:hAnsi="Republika"/>
                <w:sz w:val="22"/>
                <w:szCs w:val="22"/>
                <w:lang w:val="en-GB"/>
              </w:rPr>
            </w:pPr>
            <w:r w:rsidRPr="00641A33">
              <w:rPr>
                <w:rFonts w:ascii="Republika" w:hAnsi="Republika" w:cs="Arial"/>
                <w:b/>
                <w:sz w:val="22"/>
                <w:szCs w:val="22"/>
                <w:lang w:val="en-GB"/>
              </w:rPr>
              <w:t>Lunch</w:t>
            </w:r>
          </w:p>
        </w:tc>
      </w:tr>
    </w:tbl>
    <w:p w14:paraId="422A0FFE" w14:textId="6C96D682" w:rsidR="00102D5E" w:rsidRPr="00641A33" w:rsidRDefault="00102D5E" w:rsidP="00A01EDE">
      <w:pPr>
        <w:pStyle w:val="NoSpacing"/>
        <w:spacing w:after="240"/>
        <w:jc w:val="both"/>
        <w:rPr>
          <w:rFonts w:ascii="Republika" w:hAnsi="Republika" w:cs="Arial"/>
          <w:b/>
          <w:color w:val="70AD47" w:themeColor="accent6"/>
          <w:lang w:val="en-GB"/>
        </w:rPr>
      </w:pPr>
    </w:p>
    <w:tbl>
      <w:tblPr>
        <w:tblStyle w:val="TableGrid"/>
        <w:tblW w:w="9898" w:type="dxa"/>
        <w:tblLayout w:type="fixed"/>
        <w:tblLook w:val="0000" w:firstRow="0" w:lastRow="0" w:firstColumn="0" w:lastColumn="0" w:noHBand="0" w:noVBand="0"/>
      </w:tblPr>
      <w:tblGrid>
        <w:gridCol w:w="1483"/>
        <w:gridCol w:w="8415"/>
      </w:tblGrid>
      <w:tr w:rsidR="00BC2BA6" w:rsidRPr="00641A33" w14:paraId="1409F84C" w14:textId="77777777" w:rsidTr="00BC2BA6">
        <w:trPr>
          <w:cantSplit/>
        </w:trPr>
        <w:tc>
          <w:tcPr>
            <w:tcW w:w="1483" w:type="dxa"/>
          </w:tcPr>
          <w:p w14:paraId="55A2D129" w14:textId="25E9D926" w:rsidR="00BC2BA6" w:rsidRPr="00641A33" w:rsidRDefault="00180366" w:rsidP="00BC2BA6">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lastRenderedPageBreak/>
              <w:t>14:</w:t>
            </w:r>
            <w:r w:rsidR="00005E0F" w:rsidRPr="00641A33">
              <w:rPr>
                <w:rFonts w:ascii="Republika" w:hAnsi="Republika" w:cs="Arial"/>
                <w:b/>
                <w:color w:val="4472C4" w:themeColor="accent5"/>
                <w:sz w:val="22"/>
                <w:szCs w:val="22"/>
                <w:lang w:val="en-GB"/>
              </w:rPr>
              <w:t>00–15</w:t>
            </w:r>
            <w:r w:rsidRPr="00641A33">
              <w:rPr>
                <w:rFonts w:ascii="Republika" w:hAnsi="Republika" w:cs="Arial"/>
                <w:b/>
                <w:color w:val="4472C4" w:themeColor="accent5"/>
                <w:sz w:val="22"/>
                <w:szCs w:val="22"/>
                <w:lang w:val="en-GB"/>
              </w:rPr>
              <w:t>:</w:t>
            </w:r>
            <w:r w:rsidR="00005E0F" w:rsidRPr="00641A33">
              <w:rPr>
                <w:rFonts w:ascii="Republika" w:hAnsi="Republika" w:cs="Arial"/>
                <w:b/>
                <w:color w:val="4472C4" w:themeColor="accent5"/>
                <w:sz w:val="22"/>
                <w:szCs w:val="22"/>
                <w:lang w:val="en-GB"/>
              </w:rPr>
              <w:t>3</w:t>
            </w:r>
            <w:r w:rsidR="00BC2BA6" w:rsidRPr="00641A33">
              <w:rPr>
                <w:rFonts w:ascii="Republika" w:hAnsi="Republika" w:cs="Arial"/>
                <w:b/>
                <w:color w:val="4472C4" w:themeColor="accent5"/>
                <w:sz w:val="22"/>
                <w:szCs w:val="22"/>
                <w:lang w:val="en-GB"/>
              </w:rPr>
              <w:t>0</w:t>
            </w:r>
          </w:p>
          <w:p w14:paraId="623EE4B0" w14:textId="77777777" w:rsidR="00BC2BA6" w:rsidRPr="00641A33" w:rsidRDefault="00BC2BA6" w:rsidP="00BC2BA6">
            <w:pPr>
              <w:tabs>
                <w:tab w:val="left" w:pos="6660"/>
              </w:tabs>
              <w:spacing w:before="120" w:after="120"/>
              <w:rPr>
                <w:rFonts w:ascii="Republika" w:hAnsi="Republika" w:cs="Arial"/>
                <w:b/>
                <w:color w:val="4472C4" w:themeColor="accent5"/>
                <w:sz w:val="22"/>
                <w:szCs w:val="22"/>
                <w:lang w:val="en-GB"/>
              </w:rPr>
            </w:pPr>
          </w:p>
        </w:tc>
        <w:tc>
          <w:tcPr>
            <w:tcW w:w="8415" w:type="dxa"/>
          </w:tcPr>
          <w:p w14:paraId="4D72859A" w14:textId="6A03B3CE" w:rsidR="003110D1" w:rsidRDefault="00A0502B" w:rsidP="00AA143F">
            <w:pPr>
              <w:tabs>
                <w:tab w:val="left" w:pos="6660"/>
              </w:tabs>
              <w:spacing w:before="120" w:after="120"/>
              <w:rPr>
                <w:rFonts w:ascii="Republika" w:hAnsi="Republika" w:cs="Arial"/>
                <w:b/>
                <w:color w:val="4472C4" w:themeColor="accent5"/>
                <w:sz w:val="22"/>
                <w:szCs w:val="22"/>
                <w:lang w:val="en-GB"/>
              </w:rPr>
            </w:pPr>
            <w:r>
              <w:rPr>
                <w:rFonts w:ascii="Republika" w:hAnsi="Republika" w:cs="Arial"/>
                <w:b/>
                <w:color w:val="4472C4" w:themeColor="accent5"/>
                <w:sz w:val="22"/>
                <w:szCs w:val="22"/>
                <w:lang w:val="en-GB"/>
              </w:rPr>
              <w:t>Introductory remarks</w:t>
            </w:r>
            <w:r w:rsidR="003110D1" w:rsidRPr="00641A33">
              <w:rPr>
                <w:rFonts w:ascii="Republika" w:hAnsi="Republika" w:cs="Arial"/>
                <w:b/>
                <w:color w:val="4472C4" w:themeColor="accent5"/>
                <w:sz w:val="22"/>
                <w:szCs w:val="22"/>
                <w:lang w:val="en-GB"/>
              </w:rPr>
              <w:t>:</w:t>
            </w:r>
            <w:r w:rsidR="003110D1">
              <w:rPr>
                <w:rFonts w:ascii="Republika" w:hAnsi="Republika" w:cs="Arial"/>
                <w:b/>
                <w:color w:val="4472C4" w:themeColor="accent5"/>
                <w:sz w:val="22"/>
                <w:szCs w:val="22"/>
                <w:lang w:val="en-GB"/>
              </w:rPr>
              <w:t xml:space="preserve"> </w:t>
            </w:r>
            <w:proofErr w:type="spellStart"/>
            <w:r w:rsidR="003110D1" w:rsidRPr="003110D1">
              <w:rPr>
                <w:rFonts w:ascii="Republika" w:hAnsi="Republika" w:cs="Arial"/>
                <w:b/>
                <w:color w:val="4472C4" w:themeColor="accent5"/>
                <w:sz w:val="22"/>
                <w:szCs w:val="22"/>
                <w:lang w:val="en-GB"/>
              </w:rPr>
              <w:t>Urška</w:t>
            </w:r>
            <w:proofErr w:type="spellEnd"/>
            <w:r w:rsidR="003110D1" w:rsidRPr="003110D1">
              <w:rPr>
                <w:rFonts w:ascii="Republika" w:hAnsi="Republika" w:cs="Arial"/>
                <w:b/>
                <w:color w:val="4472C4" w:themeColor="accent5"/>
                <w:sz w:val="22"/>
                <w:szCs w:val="22"/>
                <w:lang w:val="en-GB"/>
              </w:rPr>
              <w:t xml:space="preserve"> </w:t>
            </w:r>
            <w:proofErr w:type="spellStart"/>
            <w:r w:rsidR="003110D1" w:rsidRPr="003110D1">
              <w:rPr>
                <w:rFonts w:ascii="Republika" w:hAnsi="Republika" w:cs="Arial"/>
                <w:b/>
                <w:color w:val="4472C4" w:themeColor="accent5"/>
                <w:sz w:val="22"/>
                <w:szCs w:val="22"/>
                <w:lang w:val="en-GB"/>
              </w:rPr>
              <w:t>Klakočar</w:t>
            </w:r>
            <w:proofErr w:type="spellEnd"/>
            <w:r w:rsidR="003110D1" w:rsidRPr="003110D1">
              <w:rPr>
                <w:rFonts w:ascii="Republika" w:hAnsi="Republika" w:cs="Arial"/>
                <w:b/>
                <w:color w:val="4472C4" w:themeColor="accent5"/>
                <w:sz w:val="22"/>
                <w:szCs w:val="22"/>
                <w:lang w:val="en-GB"/>
              </w:rPr>
              <w:t xml:space="preserve"> </w:t>
            </w:r>
            <w:proofErr w:type="spellStart"/>
            <w:r w:rsidR="003110D1" w:rsidRPr="003110D1">
              <w:rPr>
                <w:rFonts w:ascii="Republika" w:hAnsi="Republika" w:cs="Arial"/>
                <w:b/>
                <w:color w:val="4472C4" w:themeColor="accent5"/>
                <w:sz w:val="22"/>
                <w:szCs w:val="22"/>
                <w:lang w:val="en-GB"/>
              </w:rPr>
              <w:t>Zupančič</w:t>
            </w:r>
            <w:proofErr w:type="spellEnd"/>
            <w:r w:rsidR="003110D1" w:rsidRPr="003110D1">
              <w:rPr>
                <w:rFonts w:ascii="Republika" w:hAnsi="Republika" w:cs="Arial"/>
                <w:b/>
                <w:color w:val="4472C4" w:themeColor="accent5"/>
                <w:sz w:val="22"/>
                <w:szCs w:val="22"/>
                <w:lang w:val="en-GB"/>
              </w:rPr>
              <w:t>, President of the National Assembly of the Republic of Slovenia</w:t>
            </w:r>
          </w:p>
          <w:p w14:paraId="7ADE47DD" w14:textId="013AF26A" w:rsidR="00AA143F" w:rsidRPr="00641A33" w:rsidRDefault="005B3BC0" w:rsidP="00AA143F">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 xml:space="preserve">Food </w:t>
            </w:r>
            <w:r w:rsidR="005D4D28" w:rsidRPr="00641A33">
              <w:rPr>
                <w:rFonts w:ascii="Republika" w:hAnsi="Republika" w:cs="Arial"/>
                <w:b/>
                <w:color w:val="4472C4" w:themeColor="accent5"/>
                <w:sz w:val="22"/>
                <w:szCs w:val="22"/>
                <w:lang w:val="en-GB"/>
              </w:rPr>
              <w:t>S</w:t>
            </w:r>
            <w:r w:rsidRPr="00641A33">
              <w:rPr>
                <w:rFonts w:ascii="Republika" w:hAnsi="Republika" w:cs="Arial"/>
                <w:b/>
                <w:color w:val="4472C4" w:themeColor="accent5"/>
                <w:sz w:val="22"/>
                <w:szCs w:val="22"/>
                <w:lang w:val="en-GB"/>
              </w:rPr>
              <w:t xml:space="preserve">ecurity and </w:t>
            </w:r>
            <w:r w:rsidR="005D4D28" w:rsidRPr="00641A33">
              <w:rPr>
                <w:rFonts w:ascii="Republika" w:hAnsi="Republika" w:cs="Arial"/>
                <w:b/>
                <w:color w:val="4472C4" w:themeColor="accent5"/>
                <w:sz w:val="22"/>
                <w:szCs w:val="22"/>
                <w:lang w:val="en-GB"/>
              </w:rPr>
              <w:t>B</w:t>
            </w:r>
            <w:r w:rsidRPr="00641A33">
              <w:rPr>
                <w:rFonts w:ascii="Republika" w:hAnsi="Republika" w:cs="Arial"/>
                <w:b/>
                <w:color w:val="4472C4" w:themeColor="accent5"/>
                <w:sz w:val="22"/>
                <w:szCs w:val="22"/>
                <w:lang w:val="en-GB"/>
              </w:rPr>
              <w:t xml:space="preserve">uilding </w:t>
            </w:r>
            <w:r w:rsidR="005D4D28" w:rsidRPr="00641A33">
              <w:rPr>
                <w:rFonts w:ascii="Republika" w:hAnsi="Republika" w:cs="Arial"/>
                <w:b/>
                <w:color w:val="4472C4" w:themeColor="accent5"/>
                <w:sz w:val="22"/>
                <w:szCs w:val="22"/>
                <w:lang w:val="en-GB"/>
              </w:rPr>
              <w:t>S</w:t>
            </w:r>
            <w:r w:rsidRPr="00641A33">
              <w:rPr>
                <w:rFonts w:ascii="Republika" w:hAnsi="Republika" w:cs="Arial"/>
                <w:b/>
                <w:color w:val="4472C4" w:themeColor="accent5"/>
                <w:sz w:val="22"/>
                <w:szCs w:val="22"/>
                <w:lang w:val="en-GB"/>
              </w:rPr>
              <w:t xml:space="preserve">ustainable </w:t>
            </w:r>
            <w:r w:rsidR="005D4D28" w:rsidRPr="00641A33">
              <w:rPr>
                <w:rFonts w:ascii="Republika" w:hAnsi="Republika" w:cs="Arial"/>
                <w:b/>
                <w:color w:val="4472C4" w:themeColor="accent5"/>
                <w:sz w:val="22"/>
                <w:szCs w:val="22"/>
                <w:lang w:val="en-GB"/>
              </w:rPr>
              <w:t>F</w:t>
            </w:r>
            <w:r w:rsidRPr="00641A33">
              <w:rPr>
                <w:rFonts w:ascii="Republika" w:hAnsi="Republika" w:cs="Arial"/>
                <w:b/>
                <w:color w:val="4472C4" w:themeColor="accent5"/>
                <w:sz w:val="22"/>
                <w:szCs w:val="22"/>
                <w:lang w:val="en-GB"/>
              </w:rPr>
              <w:t xml:space="preserve">ood </w:t>
            </w:r>
            <w:r w:rsidR="005D4D28" w:rsidRPr="00641A33">
              <w:rPr>
                <w:rFonts w:ascii="Republika" w:hAnsi="Republika" w:cs="Arial"/>
                <w:b/>
                <w:color w:val="4472C4" w:themeColor="accent5"/>
                <w:sz w:val="22"/>
                <w:szCs w:val="22"/>
                <w:lang w:val="en-GB"/>
              </w:rPr>
              <w:t>S</w:t>
            </w:r>
            <w:r w:rsidRPr="00641A33">
              <w:rPr>
                <w:rFonts w:ascii="Republika" w:hAnsi="Republika" w:cs="Arial"/>
                <w:b/>
                <w:color w:val="4472C4" w:themeColor="accent5"/>
                <w:sz w:val="22"/>
                <w:szCs w:val="22"/>
                <w:lang w:val="en-GB"/>
              </w:rPr>
              <w:t>ystems</w:t>
            </w:r>
          </w:p>
          <w:p w14:paraId="66C619DA" w14:textId="5053BED3" w:rsidR="00BC2BA6" w:rsidRPr="00641A33" w:rsidRDefault="005B3BC0" w:rsidP="00BC2BA6">
            <w:pPr>
              <w:tabs>
                <w:tab w:val="left" w:pos="6660"/>
              </w:tabs>
              <w:spacing w:before="120" w:after="120"/>
              <w:rPr>
                <w:rFonts w:ascii="Republika" w:hAnsi="Republika" w:cs="Arial"/>
                <w:b/>
                <w:i/>
                <w:iCs/>
                <w:color w:val="70AD47" w:themeColor="accent6"/>
                <w:sz w:val="22"/>
                <w:szCs w:val="22"/>
                <w:lang w:val="en-GB"/>
              </w:rPr>
            </w:pPr>
            <w:r w:rsidRPr="00641A33">
              <w:rPr>
                <w:rFonts w:ascii="Republika" w:hAnsi="Republika" w:cs="Arial"/>
                <w:b/>
                <w:i/>
                <w:iCs/>
                <w:color w:val="70AD47" w:themeColor="accent6"/>
                <w:sz w:val="22"/>
                <w:szCs w:val="22"/>
                <w:lang w:val="en-GB"/>
              </w:rPr>
              <w:t>High-</w:t>
            </w:r>
            <w:r w:rsidR="005D4D28" w:rsidRPr="00641A33">
              <w:rPr>
                <w:rFonts w:ascii="Republika" w:hAnsi="Republika" w:cs="Arial"/>
                <w:b/>
                <w:i/>
                <w:iCs/>
                <w:color w:val="70AD47" w:themeColor="accent6"/>
                <w:sz w:val="22"/>
                <w:szCs w:val="22"/>
                <w:lang w:val="en-GB"/>
              </w:rPr>
              <w:t>l</w:t>
            </w:r>
            <w:r w:rsidRPr="00641A33">
              <w:rPr>
                <w:rFonts w:ascii="Republika" w:hAnsi="Republika" w:cs="Arial"/>
                <w:b/>
                <w:i/>
                <w:iCs/>
                <w:color w:val="70AD47" w:themeColor="accent6"/>
                <w:sz w:val="22"/>
                <w:szCs w:val="22"/>
                <w:lang w:val="en-GB"/>
              </w:rPr>
              <w:t xml:space="preserve">evel </w:t>
            </w:r>
            <w:r w:rsidR="005D4D28" w:rsidRPr="00641A33">
              <w:rPr>
                <w:rFonts w:ascii="Republika" w:hAnsi="Republika" w:cs="Arial"/>
                <w:b/>
                <w:i/>
                <w:iCs/>
                <w:color w:val="70AD47" w:themeColor="accent6"/>
                <w:sz w:val="22"/>
                <w:szCs w:val="22"/>
                <w:lang w:val="en-GB"/>
              </w:rPr>
              <w:t>p</w:t>
            </w:r>
            <w:r w:rsidRPr="00641A33">
              <w:rPr>
                <w:rFonts w:ascii="Republika" w:hAnsi="Republika" w:cs="Arial"/>
                <w:b/>
                <w:i/>
                <w:iCs/>
                <w:color w:val="70AD47" w:themeColor="accent6"/>
                <w:sz w:val="22"/>
                <w:szCs w:val="22"/>
                <w:lang w:val="en-GB"/>
              </w:rPr>
              <w:t>anel</w:t>
            </w:r>
          </w:p>
          <w:p w14:paraId="7CE0B4D5" w14:textId="37CC77D3" w:rsidR="00AA143F" w:rsidRPr="00641A33" w:rsidRDefault="005B3BC0" w:rsidP="00485A21">
            <w:pPr>
              <w:autoSpaceDE w:val="0"/>
              <w:autoSpaceDN w:val="0"/>
              <w:adjustRightInd w:val="0"/>
              <w:jc w:val="both"/>
              <w:rPr>
                <w:rFonts w:ascii="Republika" w:hAnsi="Republika" w:cs="Arial"/>
                <w:i/>
                <w:color w:val="4472C4" w:themeColor="accent5"/>
                <w:sz w:val="22"/>
                <w:szCs w:val="22"/>
                <w:lang w:val="en-GB"/>
              </w:rPr>
            </w:pPr>
            <w:r w:rsidRPr="00641A33">
              <w:rPr>
                <w:rFonts w:ascii="Republika" w:hAnsi="Republika" w:cs="Arial"/>
                <w:i/>
                <w:color w:val="4472C4" w:themeColor="accent5"/>
                <w:sz w:val="22"/>
                <w:szCs w:val="22"/>
                <w:lang w:val="en-GB"/>
              </w:rPr>
              <w:t xml:space="preserve">Food security is one of the key challenges of our time. The </w:t>
            </w:r>
            <w:r w:rsidR="00A03B31" w:rsidRPr="00641A33">
              <w:rPr>
                <w:rFonts w:ascii="Republika" w:hAnsi="Republika" w:cs="Arial"/>
                <w:i/>
                <w:color w:val="4472C4" w:themeColor="accent5"/>
                <w:sz w:val="22"/>
                <w:szCs w:val="22"/>
                <w:lang w:val="en-GB"/>
              </w:rPr>
              <w:t xml:space="preserve">main causes of growing food insecurity include the </w:t>
            </w:r>
            <w:r w:rsidRPr="00641A33">
              <w:rPr>
                <w:rFonts w:ascii="Republika" w:hAnsi="Republika" w:cs="Arial"/>
                <w:i/>
                <w:color w:val="4472C4" w:themeColor="accent5"/>
                <w:sz w:val="22"/>
                <w:szCs w:val="22"/>
                <w:lang w:val="en-GB"/>
              </w:rPr>
              <w:t xml:space="preserve">geopolitical </w:t>
            </w:r>
            <w:r w:rsidR="00A03B31" w:rsidRPr="00641A33">
              <w:rPr>
                <w:rFonts w:ascii="Republika" w:hAnsi="Republika" w:cs="Arial"/>
                <w:i/>
                <w:color w:val="4472C4" w:themeColor="accent5"/>
                <w:sz w:val="22"/>
                <w:szCs w:val="22"/>
                <w:lang w:val="en-GB"/>
              </w:rPr>
              <w:t>impacts that</w:t>
            </w:r>
            <w:r w:rsidRPr="00641A33">
              <w:rPr>
                <w:rFonts w:ascii="Republika" w:hAnsi="Republika" w:cs="Arial"/>
                <w:i/>
                <w:color w:val="4472C4" w:themeColor="accent5"/>
                <w:sz w:val="22"/>
                <w:szCs w:val="22"/>
                <w:lang w:val="en-GB"/>
              </w:rPr>
              <w:t xml:space="preserve"> the international community</w:t>
            </w:r>
            <w:r w:rsidR="00A03B31" w:rsidRPr="00641A33">
              <w:rPr>
                <w:rFonts w:ascii="Republika" w:hAnsi="Republika" w:cs="Arial"/>
                <w:i/>
                <w:color w:val="4472C4" w:themeColor="accent5"/>
                <w:sz w:val="22"/>
                <w:szCs w:val="22"/>
                <w:lang w:val="en-GB"/>
              </w:rPr>
              <w:t xml:space="preserve"> has faced</w:t>
            </w:r>
            <w:r w:rsidRPr="00641A33">
              <w:rPr>
                <w:rFonts w:ascii="Republika" w:hAnsi="Republika" w:cs="Arial"/>
                <w:i/>
                <w:color w:val="4472C4" w:themeColor="accent5"/>
                <w:sz w:val="22"/>
                <w:szCs w:val="22"/>
                <w:lang w:val="en-GB"/>
              </w:rPr>
              <w:t xml:space="preserve"> over the last decade </w:t>
            </w:r>
            <w:r w:rsidR="005D4D28" w:rsidRPr="00641A33">
              <w:rPr>
                <w:rFonts w:ascii="Republika" w:hAnsi="Republika" w:cs="Arial"/>
                <w:i/>
                <w:color w:val="4472C4" w:themeColor="accent5"/>
                <w:sz w:val="22"/>
                <w:szCs w:val="22"/>
                <w:lang w:val="en-GB"/>
              </w:rPr>
              <w:t>–</w:t>
            </w:r>
            <w:r w:rsidRPr="00641A33">
              <w:rPr>
                <w:rFonts w:ascii="Republika" w:hAnsi="Republika" w:cs="Arial"/>
                <w:i/>
                <w:color w:val="4472C4" w:themeColor="accent5"/>
                <w:sz w:val="22"/>
                <w:szCs w:val="22"/>
                <w:lang w:val="en-GB"/>
              </w:rPr>
              <w:t xml:space="preserve"> the </w:t>
            </w:r>
            <w:r w:rsidR="00A03B31" w:rsidRPr="00641A33">
              <w:rPr>
                <w:rFonts w:ascii="Republika" w:hAnsi="Republika" w:cs="Arial"/>
                <w:i/>
                <w:color w:val="4472C4" w:themeColor="accent5"/>
                <w:sz w:val="22"/>
                <w:szCs w:val="22"/>
                <w:lang w:val="en-GB"/>
              </w:rPr>
              <w:t>aftermath</w:t>
            </w:r>
            <w:r w:rsidRPr="00641A33">
              <w:rPr>
                <w:rFonts w:ascii="Republika" w:hAnsi="Republika" w:cs="Arial"/>
                <w:i/>
                <w:color w:val="4472C4" w:themeColor="accent5"/>
                <w:sz w:val="22"/>
                <w:szCs w:val="22"/>
                <w:lang w:val="en-GB"/>
              </w:rPr>
              <w:t xml:space="preserve"> of the C</w:t>
            </w:r>
            <w:r w:rsidR="00A03B31" w:rsidRPr="00641A33">
              <w:rPr>
                <w:rFonts w:ascii="Republika" w:hAnsi="Republika" w:cs="Arial"/>
                <w:i/>
                <w:color w:val="4472C4" w:themeColor="accent5"/>
                <w:sz w:val="22"/>
                <w:szCs w:val="22"/>
                <w:lang w:val="en-GB"/>
              </w:rPr>
              <w:t>OVID</w:t>
            </w:r>
            <w:r w:rsidRPr="00641A33">
              <w:rPr>
                <w:rFonts w:ascii="Republika" w:hAnsi="Republika" w:cs="Arial"/>
                <w:i/>
                <w:color w:val="4472C4" w:themeColor="accent5"/>
                <w:sz w:val="22"/>
                <w:szCs w:val="22"/>
                <w:lang w:val="en-GB"/>
              </w:rPr>
              <w:t>-19 pandemic, economic crises, conflicts (in particular the Russian aggression against Ukraine) and climate change</w:t>
            </w:r>
            <w:r w:rsidR="00A03B31" w:rsidRPr="00641A33">
              <w:rPr>
                <w:rFonts w:ascii="Republika" w:hAnsi="Republika" w:cs="Arial"/>
                <w:i/>
                <w:color w:val="4472C4" w:themeColor="accent5"/>
                <w:sz w:val="22"/>
                <w:szCs w:val="22"/>
                <w:lang w:val="en-GB"/>
              </w:rPr>
              <w:t>.</w:t>
            </w:r>
          </w:p>
          <w:p w14:paraId="53865593" w14:textId="77777777" w:rsidR="00AA143F" w:rsidRPr="00641A33" w:rsidRDefault="00AA143F" w:rsidP="00485A21">
            <w:pPr>
              <w:autoSpaceDE w:val="0"/>
              <w:autoSpaceDN w:val="0"/>
              <w:adjustRightInd w:val="0"/>
              <w:jc w:val="both"/>
              <w:rPr>
                <w:rFonts w:ascii="Republika" w:hAnsi="Republika" w:cs="Arial"/>
                <w:i/>
                <w:color w:val="4472C4" w:themeColor="accent5"/>
                <w:sz w:val="22"/>
                <w:szCs w:val="22"/>
                <w:lang w:val="en-GB"/>
              </w:rPr>
            </w:pPr>
          </w:p>
          <w:p w14:paraId="638DCE87" w14:textId="19D4EEE1" w:rsidR="00AA143F" w:rsidRPr="00641A33" w:rsidRDefault="005B3BC0" w:rsidP="00485A21">
            <w:pPr>
              <w:autoSpaceDE w:val="0"/>
              <w:autoSpaceDN w:val="0"/>
              <w:adjustRightInd w:val="0"/>
              <w:jc w:val="both"/>
              <w:rPr>
                <w:rFonts w:ascii="Republika" w:hAnsi="Republika" w:cs="Arial"/>
                <w:i/>
                <w:color w:val="4472C4" w:themeColor="accent5"/>
                <w:sz w:val="22"/>
                <w:szCs w:val="22"/>
                <w:lang w:val="en-GB"/>
              </w:rPr>
            </w:pPr>
            <w:r w:rsidRPr="00641A33">
              <w:rPr>
                <w:rFonts w:ascii="Republika" w:hAnsi="Republika" w:cs="Arial"/>
                <w:i/>
                <w:color w:val="4472C4" w:themeColor="accent5"/>
                <w:sz w:val="22"/>
                <w:szCs w:val="22"/>
                <w:lang w:val="en-GB"/>
              </w:rPr>
              <w:t xml:space="preserve">As a result of more frequent climate shocks, many communities are </w:t>
            </w:r>
            <w:r w:rsidR="00A03B31" w:rsidRPr="00641A33">
              <w:rPr>
                <w:rFonts w:ascii="Republika" w:hAnsi="Republika" w:cs="Arial"/>
                <w:i/>
                <w:color w:val="4472C4" w:themeColor="accent5"/>
                <w:sz w:val="22"/>
                <w:szCs w:val="22"/>
                <w:lang w:val="en-GB"/>
              </w:rPr>
              <w:t xml:space="preserve">facing the loss of </w:t>
            </w:r>
            <w:r w:rsidRPr="00641A33">
              <w:rPr>
                <w:rFonts w:ascii="Republika" w:hAnsi="Republika" w:cs="Arial"/>
                <w:i/>
                <w:color w:val="4472C4" w:themeColor="accent5"/>
                <w:sz w:val="22"/>
                <w:szCs w:val="22"/>
                <w:lang w:val="en-GB"/>
              </w:rPr>
              <w:t xml:space="preserve">conditions for their primary activities (agriculture, livestock farming), </w:t>
            </w:r>
            <w:r w:rsidR="004307CA" w:rsidRPr="00641A33">
              <w:rPr>
                <w:rFonts w:ascii="Republika" w:hAnsi="Republika" w:cs="Arial"/>
                <w:i/>
                <w:color w:val="4472C4" w:themeColor="accent5"/>
                <w:sz w:val="22"/>
                <w:szCs w:val="22"/>
                <w:lang w:val="en-GB"/>
              </w:rPr>
              <w:t>affecting</w:t>
            </w:r>
            <w:r w:rsidRPr="00641A33">
              <w:rPr>
                <w:rFonts w:ascii="Republika" w:hAnsi="Republika" w:cs="Arial"/>
                <w:i/>
                <w:color w:val="4472C4" w:themeColor="accent5"/>
                <w:sz w:val="22"/>
                <w:szCs w:val="22"/>
                <w:lang w:val="en-GB"/>
              </w:rPr>
              <w:t xml:space="preserve"> the food security of these societies. </w:t>
            </w:r>
            <w:r w:rsidR="00A03B31" w:rsidRPr="00641A33">
              <w:rPr>
                <w:rFonts w:ascii="Republika" w:hAnsi="Republika" w:cs="Arial"/>
                <w:i/>
                <w:color w:val="4472C4" w:themeColor="accent5"/>
                <w:sz w:val="22"/>
                <w:szCs w:val="22"/>
                <w:lang w:val="en-GB"/>
              </w:rPr>
              <w:t>The response to these challenges lies in s</w:t>
            </w:r>
            <w:r w:rsidRPr="00641A33">
              <w:rPr>
                <w:rFonts w:ascii="Republika" w:hAnsi="Republika" w:cs="Arial"/>
                <w:i/>
                <w:color w:val="4472C4" w:themeColor="accent5"/>
                <w:sz w:val="22"/>
                <w:szCs w:val="22"/>
                <w:lang w:val="en-GB"/>
              </w:rPr>
              <w:t xml:space="preserve">upporting partner countries to build resilient and sustainable food systems, including by strengthening self-sufficiency and locally produced food. Quality and healthy food, short supply chains, resilient societies and sustainable solutions must be ensured. Small-scale </w:t>
            </w:r>
            <w:r w:rsidR="004307CA" w:rsidRPr="00641A33">
              <w:rPr>
                <w:rFonts w:ascii="Republika" w:hAnsi="Republika" w:cs="Arial"/>
                <w:i/>
                <w:color w:val="4472C4" w:themeColor="accent5"/>
                <w:sz w:val="22"/>
                <w:szCs w:val="22"/>
                <w:lang w:val="en-GB"/>
              </w:rPr>
              <w:t>farmers</w:t>
            </w:r>
            <w:r w:rsidRPr="00641A33">
              <w:rPr>
                <w:rFonts w:ascii="Republika" w:hAnsi="Republika" w:cs="Arial"/>
                <w:i/>
                <w:color w:val="4472C4" w:themeColor="accent5"/>
                <w:sz w:val="22"/>
                <w:szCs w:val="22"/>
                <w:lang w:val="en-GB"/>
              </w:rPr>
              <w:t xml:space="preserve">, who </w:t>
            </w:r>
            <w:r w:rsidR="004307CA" w:rsidRPr="00641A33">
              <w:rPr>
                <w:rFonts w:ascii="Republika" w:hAnsi="Republika" w:cs="Arial"/>
                <w:i/>
                <w:color w:val="4472C4" w:themeColor="accent5"/>
                <w:sz w:val="22"/>
                <w:szCs w:val="22"/>
                <w:lang w:val="en-GB"/>
              </w:rPr>
              <w:t>make up</w:t>
            </w:r>
            <w:r w:rsidRPr="00641A33">
              <w:rPr>
                <w:rFonts w:ascii="Republika" w:hAnsi="Republika" w:cs="Arial"/>
                <w:i/>
                <w:color w:val="4472C4" w:themeColor="accent5"/>
                <w:sz w:val="22"/>
                <w:szCs w:val="22"/>
                <w:lang w:val="en-GB"/>
              </w:rPr>
              <w:t xml:space="preserve"> 85% of the world's farms and </w:t>
            </w:r>
            <w:r w:rsidR="004307CA" w:rsidRPr="00641A33">
              <w:rPr>
                <w:rFonts w:ascii="Republika" w:hAnsi="Republika" w:cs="Arial"/>
                <w:i/>
                <w:color w:val="4472C4" w:themeColor="accent5"/>
                <w:sz w:val="22"/>
                <w:szCs w:val="22"/>
                <w:lang w:val="en-GB"/>
              </w:rPr>
              <w:t>face difficulties in</w:t>
            </w:r>
            <w:r w:rsidRPr="00641A33">
              <w:rPr>
                <w:rFonts w:ascii="Republika" w:hAnsi="Republika" w:cs="Arial"/>
                <w:i/>
                <w:color w:val="4472C4" w:themeColor="accent5"/>
                <w:sz w:val="22"/>
                <w:szCs w:val="22"/>
                <w:lang w:val="en-GB"/>
              </w:rPr>
              <w:t xml:space="preserve"> accessing financ</w:t>
            </w:r>
            <w:r w:rsidR="004307CA" w:rsidRPr="00641A33">
              <w:rPr>
                <w:rFonts w:ascii="Republika" w:hAnsi="Republika" w:cs="Arial"/>
                <w:i/>
                <w:color w:val="4472C4" w:themeColor="accent5"/>
                <w:sz w:val="22"/>
                <w:szCs w:val="22"/>
                <w:lang w:val="en-GB"/>
              </w:rPr>
              <w:t>e</w:t>
            </w:r>
            <w:r w:rsidRPr="00641A33">
              <w:rPr>
                <w:rFonts w:ascii="Republika" w:hAnsi="Republika" w:cs="Arial"/>
                <w:i/>
                <w:color w:val="4472C4" w:themeColor="accent5"/>
                <w:sz w:val="22"/>
                <w:szCs w:val="22"/>
                <w:lang w:val="en-GB"/>
              </w:rPr>
              <w:t>, have a</w:t>
            </w:r>
            <w:r w:rsidR="004307CA" w:rsidRPr="00641A33">
              <w:rPr>
                <w:rFonts w:ascii="Republika" w:hAnsi="Republika" w:cs="Arial"/>
                <w:i/>
                <w:color w:val="4472C4" w:themeColor="accent5"/>
                <w:sz w:val="22"/>
                <w:szCs w:val="22"/>
                <w:lang w:val="en-GB"/>
              </w:rPr>
              <w:t>n important</w:t>
            </w:r>
            <w:r w:rsidRPr="00641A33">
              <w:rPr>
                <w:rFonts w:ascii="Republika" w:hAnsi="Republika" w:cs="Arial"/>
                <w:i/>
                <w:color w:val="4472C4" w:themeColor="accent5"/>
                <w:sz w:val="22"/>
                <w:szCs w:val="22"/>
                <w:lang w:val="en-GB"/>
              </w:rPr>
              <w:t xml:space="preserve"> role to play</w:t>
            </w:r>
            <w:r w:rsidR="00A03B31" w:rsidRPr="00641A33">
              <w:rPr>
                <w:rFonts w:ascii="Republika" w:hAnsi="Republika" w:cs="Arial"/>
                <w:i/>
                <w:color w:val="4472C4" w:themeColor="accent5"/>
                <w:sz w:val="22"/>
                <w:szCs w:val="22"/>
                <w:lang w:val="en-GB"/>
              </w:rPr>
              <w:t>.</w:t>
            </w:r>
          </w:p>
          <w:p w14:paraId="523900FC" w14:textId="77777777" w:rsidR="00AA143F" w:rsidRPr="00641A33" w:rsidRDefault="00AA143F" w:rsidP="00485A21">
            <w:pPr>
              <w:autoSpaceDE w:val="0"/>
              <w:autoSpaceDN w:val="0"/>
              <w:adjustRightInd w:val="0"/>
              <w:jc w:val="both"/>
              <w:rPr>
                <w:rFonts w:ascii="Republika" w:hAnsi="Republika" w:cs="Arial"/>
                <w:i/>
                <w:color w:val="4472C4" w:themeColor="accent5"/>
                <w:sz w:val="22"/>
                <w:szCs w:val="22"/>
                <w:lang w:val="en-GB"/>
              </w:rPr>
            </w:pPr>
          </w:p>
          <w:p w14:paraId="6FE7AB9F" w14:textId="7735AA22" w:rsidR="00AA143F" w:rsidRPr="00641A33" w:rsidRDefault="005B3BC0" w:rsidP="00485A21">
            <w:pPr>
              <w:autoSpaceDE w:val="0"/>
              <w:autoSpaceDN w:val="0"/>
              <w:adjustRightInd w:val="0"/>
              <w:jc w:val="both"/>
              <w:rPr>
                <w:rFonts w:ascii="Republika" w:hAnsi="Republika" w:cs="Helv"/>
                <w:i/>
                <w:color w:val="4472C4" w:themeColor="accent5"/>
                <w:sz w:val="22"/>
                <w:szCs w:val="22"/>
                <w:lang w:val="en-GB"/>
              </w:rPr>
            </w:pPr>
            <w:r w:rsidRPr="00641A33">
              <w:rPr>
                <w:rFonts w:ascii="Republika" w:hAnsi="Republika" w:cs="Helv"/>
                <w:i/>
                <w:color w:val="4472C4" w:themeColor="accent5"/>
                <w:sz w:val="22"/>
                <w:szCs w:val="22"/>
                <w:lang w:val="en-GB"/>
              </w:rPr>
              <w:t xml:space="preserve">The global and local transition to sustainable food systems requires a coordinated and holistic approach </w:t>
            </w:r>
            <w:r w:rsidR="00775775" w:rsidRPr="00641A33">
              <w:rPr>
                <w:rFonts w:ascii="Republika" w:hAnsi="Republika" w:cs="Helv"/>
                <w:i/>
                <w:color w:val="4472C4" w:themeColor="accent5"/>
                <w:sz w:val="22"/>
                <w:szCs w:val="22"/>
                <w:lang w:val="en-GB"/>
              </w:rPr>
              <w:t>and</w:t>
            </w:r>
            <w:r w:rsidR="004307CA" w:rsidRPr="00641A33">
              <w:rPr>
                <w:rFonts w:ascii="Republika" w:hAnsi="Republika" w:cs="Helv"/>
                <w:i/>
                <w:color w:val="4472C4" w:themeColor="accent5"/>
                <w:sz w:val="22"/>
                <w:szCs w:val="22"/>
                <w:lang w:val="en-GB"/>
              </w:rPr>
              <w:t xml:space="preserve"> a collective response. The g</w:t>
            </w:r>
            <w:r w:rsidRPr="00641A33">
              <w:rPr>
                <w:rFonts w:ascii="Republika" w:hAnsi="Republika" w:cs="Helv"/>
                <w:i/>
                <w:color w:val="4472C4" w:themeColor="accent5"/>
                <w:sz w:val="22"/>
                <w:szCs w:val="22"/>
                <w:lang w:val="en-GB"/>
              </w:rPr>
              <w:t xml:space="preserve">lobal School Meals Coalition, </w:t>
            </w:r>
            <w:r w:rsidR="00775775" w:rsidRPr="00641A33">
              <w:rPr>
                <w:rFonts w:ascii="Republika" w:hAnsi="Republika" w:cs="Helv"/>
                <w:i/>
                <w:color w:val="4472C4" w:themeColor="accent5"/>
                <w:sz w:val="22"/>
                <w:szCs w:val="22"/>
                <w:lang w:val="en-GB"/>
              </w:rPr>
              <w:t>launched at</w:t>
            </w:r>
            <w:r w:rsidRPr="00641A33">
              <w:rPr>
                <w:rFonts w:ascii="Republika" w:hAnsi="Republika" w:cs="Helv"/>
                <w:i/>
                <w:color w:val="4472C4" w:themeColor="accent5"/>
                <w:sz w:val="22"/>
                <w:szCs w:val="22"/>
                <w:lang w:val="en-GB"/>
              </w:rPr>
              <w:t xml:space="preserve"> the </w:t>
            </w:r>
            <w:r w:rsidR="00775775" w:rsidRPr="00641A33">
              <w:rPr>
                <w:rFonts w:ascii="Republika" w:hAnsi="Republika" w:cs="Helv"/>
                <w:i/>
                <w:color w:val="4472C4" w:themeColor="accent5"/>
                <w:sz w:val="22"/>
                <w:szCs w:val="22"/>
                <w:lang w:val="en-GB"/>
              </w:rPr>
              <w:t>Food Systems</w:t>
            </w:r>
            <w:r w:rsidRPr="00641A33">
              <w:rPr>
                <w:rFonts w:ascii="Republika" w:hAnsi="Republika" w:cs="Helv"/>
                <w:i/>
                <w:color w:val="4472C4" w:themeColor="accent5"/>
                <w:sz w:val="22"/>
                <w:szCs w:val="22"/>
                <w:lang w:val="en-GB"/>
              </w:rPr>
              <w:t xml:space="preserve"> Summit 2021, is </w:t>
            </w:r>
            <w:r w:rsidR="00775775" w:rsidRPr="00641A33">
              <w:rPr>
                <w:rFonts w:ascii="Republika" w:hAnsi="Republika" w:cs="Helv"/>
                <w:i/>
                <w:color w:val="4472C4" w:themeColor="accent5"/>
                <w:sz w:val="22"/>
                <w:szCs w:val="22"/>
                <w:lang w:val="en-GB"/>
              </w:rPr>
              <w:t>an</w:t>
            </w:r>
            <w:r w:rsidRPr="00641A33">
              <w:rPr>
                <w:rFonts w:ascii="Republika" w:hAnsi="Republika" w:cs="Helv"/>
                <w:i/>
                <w:color w:val="4472C4" w:themeColor="accent5"/>
                <w:sz w:val="22"/>
                <w:szCs w:val="22"/>
                <w:lang w:val="en-GB"/>
              </w:rPr>
              <w:t xml:space="preserve"> exemplary case of long-term investment in human development. </w:t>
            </w:r>
            <w:r w:rsidR="00775775" w:rsidRPr="00641A33">
              <w:rPr>
                <w:rFonts w:ascii="Republika" w:hAnsi="Republika" w:cs="Helv"/>
                <w:i/>
                <w:color w:val="4472C4" w:themeColor="accent5"/>
                <w:sz w:val="22"/>
                <w:szCs w:val="22"/>
                <w:lang w:val="en-GB"/>
              </w:rPr>
              <w:t>Its comprehensive</w:t>
            </w:r>
            <w:r w:rsidRPr="00641A33">
              <w:rPr>
                <w:rFonts w:ascii="Republika" w:hAnsi="Republika" w:cs="Helv"/>
                <w:i/>
                <w:color w:val="4472C4" w:themeColor="accent5"/>
                <w:sz w:val="22"/>
                <w:szCs w:val="22"/>
                <w:lang w:val="en-GB"/>
              </w:rPr>
              <w:t xml:space="preserve"> approach, </w:t>
            </w:r>
            <w:r w:rsidR="00775775" w:rsidRPr="00641A33">
              <w:rPr>
                <w:rFonts w:ascii="Republika" w:hAnsi="Republika" w:cs="Helv"/>
                <w:i/>
                <w:color w:val="4472C4" w:themeColor="accent5"/>
                <w:sz w:val="22"/>
                <w:szCs w:val="22"/>
                <w:lang w:val="en-GB"/>
              </w:rPr>
              <w:t>which includes</w:t>
            </w:r>
            <w:r w:rsidRPr="00641A33">
              <w:rPr>
                <w:rFonts w:ascii="Republika" w:hAnsi="Republika" w:cs="Helv"/>
                <w:i/>
                <w:color w:val="4472C4" w:themeColor="accent5"/>
                <w:sz w:val="22"/>
                <w:szCs w:val="22"/>
                <w:lang w:val="en-GB"/>
              </w:rPr>
              <w:t xml:space="preserve"> nutrition, education, health and social security for </w:t>
            </w:r>
            <w:r w:rsidR="00775775" w:rsidRPr="00641A33">
              <w:rPr>
                <w:rFonts w:ascii="Republika" w:hAnsi="Republika" w:cs="Helv"/>
                <w:i/>
                <w:color w:val="4472C4" w:themeColor="accent5"/>
                <w:sz w:val="22"/>
                <w:szCs w:val="22"/>
                <w:lang w:val="en-GB"/>
              </w:rPr>
              <w:t xml:space="preserve">the </w:t>
            </w:r>
            <w:r w:rsidRPr="00641A33">
              <w:rPr>
                <w:rFonts w:ascii="Republika" w:hAnsi="Republika" w:cs="Helv"/>
                <w:i/>
                <w:color w:val="4472C4" w:themeColor="accent5"/>
                <w:sz w:val="22"/>
                <w:szCs w:val="22"/>
                <w:lang w:val="en-GB"/>
              </w:rPr>
              <w:t>well-being</w:t>
            </w:r>
            <w:r w:rsidR="00775775" w:rsidRPr="00641A33">
              <w:rPr>
                <w:rFonts w:ascii="Republika" w:hAnsi="Republika" w:cs="Helv"/>
                <w:i/>
                <w:color w:val="4472C4" w:themeColor="accent5"/>
                <w:sz w:val="22"/>
                <w:szCs w:val="22"/>
                <w:lang w:val="en-GB"/>
              </w:rPr>
              <w:t xml:space="preserve"> of children</w:t>
            </w:r>
            <w:r w:rsidRPr="00641A33">
              <w:rPr>
                <w:rFonts w:ascii="Republika" w:hAnsi="Republika" w:cs="Helv"/>
                <w:i/>
                <w:color w:val="4472C4" w:themeColor="accent5"/>
                <w:sz w:val="22"/>
                <w:szCs w:val="22"/>
                <w:lang w:val="en-GB"/>
              </w:rPr>
              <w:t xml:space="preserve">, brings together humanitarian, development and peacebuilding efforts.  </w:t>
            </w:r>
          </w:p>
          <w:p w14:paraId="25AFD811" w14:textId="77777777" w:rsidR="00AA143F" w:rsidRPr="00641A33" w:rsidRDefault="00AA143F" w:rsidP="00485A21">
            <w:pPr>
              <w:autoSpaceDE w:val="0"/>
              <w:autoSpaceDN w:val="0"/>
              <w:adjustRightInd w:val="0"/>
              <w:jc w:val="both"/>
              <w:rPr>
                <w:rFonts w:ascii="Republika" w:hAnsi="Republika" w:cs="Helv"/>
                <w:i/>
                <w:color w:val="4472C4" w:themeColor="accent5"/>
                <w:sz w:val="22"/>
                <w:szCs w:val="22"/>
                <w:lang w:val="en-GB"/>
              </w:rPr>
            </w:pPr>
            <w:r w:rsidRPr="00641A33">
              <w:rPr>
                <w:rFonts w:ascii="Republika" w:hAnsi="Republika" w:cs="Helv"/>
                <w:i/>
                <w:color w:val="4472C4" w:themeColor="accent5"/>
                <w:sz w:val="22"/>
                <w:szCs w:val="22"/>
                <w:lang w:val="en-GB"/>
              </w:rPr>
              <w:t xml:space="preserve"> </w:t>
            </w:r>
          </w:p>
          <w:p w14:paraId="6600CDD4" w14:textId="62BCD1E6" w:rsidR="00AA143F" w:rsidRPr="00641A33" w:rsidRDefault="005B3BC0" w:rsidP="00485A21">
            <w:pPr>
              <w:autoSpaceDE w:val="0"/>
              <w:autoSpaceDN w:val="0"/>
              <w:adjustRightInd w:val="0"/>
              <w:jc w:val="both"/>
              <w:rPr>
                <w:rFonts w:ascii="Republika" w:hAnsi="Republika" w:cs="Helv"/>
                <w:i/>
                <w:color w:val="4472C4" w:themeColor="accent5"/>
                <w:sz w:val="22"/>
                <w:szCs w:val="22"/>
                <w:lang w:val="en-GB"/>
              </w:rPr>
            </w:pPr>
            <w:r w:rsidRPr="00641A33">
              <w:rPr>
                <w:rFonts w:ascii="Republika" w:hAnsi="Republika" w:cs="Arial"/>
                <w:i/>
                <w:color w:val="4472C4" w:themeColor="accent5"/>
                <w:sz w:val="22"/>
                <w:szCs w:val="22"/>
                <w:lang w:val="en-GB"/>
              </w:rPr>
              <w:t xml:space="preserve">Supporting and empowering vulnerable communities and groups provides new sources of income and </w:t>
            </w:r>
            <w:r w:rsidR="00775775" w:rsidRPr="00641A33">
              <w:rPr>
                <w:rFonts w:ascii="Republika" w:hAnsi="Republika" w:cs="Arial"/>
                <w:i/>
                <w:color w:val="4472C4" w:themeColor="accent5"/>
                <w:sz w:val="22"/>
                <w:szCs w:val="22"/>
                <w:lang w:val="en-GB"/>
              </w:rPr>
              <w:t>food</w:t>
            </w:r>
            <w:r w:rsidRPr="00641A33">
              <w:rPr>
                <w:rFonts w:ascii="Republika" w:hAnsi="Republika" w:cs="Arial"/>
                <w:i/>
                <w:color w:val="4472C4" w:themeColor="accent5"/>
                <w:sz w:val="22"/>
                <w:szCs w:val="22"/>
                <w:lang w:val="en-GB"/>
              </w:rPr>
              <w:t xml:space="preserve">, </w:t>
            </w:r>
            <w:r w:rsidR="00775775" w:rsidRPr="00641A33">
              <w:rPr>
                <w:rFonts w:ascii="Republika" w:hAnsi="Republika" w:cs="Arial"/>
                <w:i/>
                <w:color w:val="4472C4" w:themeColor="accent5"/>
                <w:sz w:val="22"/>
                <w:szCs w:val="22"/>
                <w:lang w:val="en-GB"/>
              </w:rPr>
              <w:t>for example</w:t>
            </w:r>
            <w:r w:rsidRPr="00641A33">
              <w:rPr>
                <w:rFonts w:ascii="Republika" w:hAnsi="Republika" w:cs="Arial"/>
                <w:i/>
                <w:color w:val="4472C4" w:themeColor="accent5"/>
                <w:sz w:val="22"/>
                <w:szCs w:val="22"/>
                <w:lang w:val="en-GB"/>
              </w:rPr>
              <w:t xml:space="preserve"> through training in beekeeping, sustainable </w:t>
            </w:r>
            <w:r w:rsidR="008D6025" w:rsidRPr="00641A33">
              <w:rPr>
                <w:rFonts w:ascii="Republika" w:hAnsi="Republika" w:cs="Arial"/>
                <w:i/>
                <w:color w:val="4472C4" w:themeColor="accent5"/>
                <w:sz w:val="22"/>
                <w:szCs w:val="22"/>
                <w:lang w:val="en-GB"/>
              </w:rPr>
              <w:t>agriculture</w:t>
            </w:r>
            <w:r w:rsidRPr="00641A33">
              <w:rPr>
                <w:rFonts w:ascii="Republika" w:hAnsi="Republika" w:cs="Arial"/>
                <w:i/>
                <w:color w:val="4472C4" w:themeColor="accent5"/>
                <w:sz w:val="22"/>
                <w:szCs w:val="22"/>
                <w:lang w:val="en-GB"/>
              </w:rPr>
              <w:t xml:space="preserve">, </w:t>
            </w:r>
            <w:r w:rsidR="00930F74" w:rsidRPr="00641A33">
              <w:rPr>
                <w:rFonts w:ascii="Republika" w:hAnsi="Republika" w:cs="Arial"/>
                <w:i/>
                <w:color w:val="4472C4" w:themeColor="accent5"/>
                <w:sz w:val="22"/>
                <w:szCs w:val="22"/>
                <w:lang w:val="en-GB"/>
              </w:rPr>
              <w:t xml:space="preserve">and </w:t>
            </w:r>
            <w:r w:rsidRPr="00641A33">
              <w:rPr>
                <w:rFonts w:ascii="Republika" w:hAnsi="Republika" w:cs="Arial"/>
                <w:i/>
                <w:color w:val="4472C4" w:themeColor="accent5"/>
                <w:sz w:val="22"/>
                <w:szCs w:val="22"/>
                <w:lang w:val="en-GB"/>
              </w:rPr>
              <w:t xml:space="preserve">water and forest management. Slovenia is working with the World Food Programme (WFP) and </w:t>
            </w:r>
            <w:r w:rsidR="008D6025" w:rsidRPr="00641A33">
              <w:rPr>
                <w:rFonts w:ascii="Republika" w:hAnsi="Republika" w:cs="Arial"/>
                <w:i/>
                <w:color w:val="4472C4" w:themeColor="accent5"/>
                <w:sz w:val="22"/>
                <w:szCs w:val="22"/>
                <w:lang w:val="en-GB"/>
              </w:rPr>
              <w:t xml:space="preserve">with </w:t>
            </w:r>
            <w:r w:rsidRPr="00641A33">
              <w:rPr>
                <w:rFonts w:ascii="Republika" w:hAnsi="Republika" w:cs="Arial"/>
                <w:i/>
                <w:color w:val="4472C4" w:themeColor="accent5"/>
                <w:sz w:val="22"/>
                <w:szCs w:val="22"/>
                <w:lang w:val="en-GB"/>
              </w:rPr>
              <w:t>Slovenian and local partners on an innovative project in Kenya focusing on climate change adaptation through pollinators.</w:t>
            </w:r>
          </w:p>
          <w:p w14:paraId="47E52D0F" w14:textId="77777777" w:rsidR="00AA143F" w:rsidRPr="00641A33" w:rsidRDefault="00AA143F" w:rsidP="00485A21">
            <w:pPr>
              <w:autoSpaceDE w:val="0"/>
              <w:autoSpaceDN w:val="0"/>
              <w:adjustRightInd w:val="0"/>
              <w:jc w:val="both"/>
              <w:rPr>
                <w:rFonts w:ascii="Republika" w:hAnsi="Republika" w:cs="Helv"/>
                <w:i/>
                <w:color w:val="4472C4" w:themeColor="accent5"/>
                <w:sz w:val="22"/>
                <w:szCs w:val="22"/>
                <w:lang w:val="en-GB"/>
              </w:rPr>
            </w:pPr>
          </w:p>
          <w:p w14:paraId="4B277443" w14:textId="060165BA" w:rsidR="00BC2BA6" w:rsidRPr="00641A33" w:rsidRDefault="005B3BC0" w:rsidP="00485A21">
            <w:pPr>
              <w:jc w:val="both"/>
              <w:rPr>
                <w:rFonts w:ascii="Republika" w:hAnsi="Republika" w:cs="Helv"/>
                <w:i/>
                <w:color w:val="4472C4" w:themeColor="accent5"/>
                <w:sz w:val="22"/>
                <w:szCs w:val="22"/>
                <w:lang w:val="en-GB"/>
              </w:rPr>
            </w:pPr>
            <w:r w:rsidRPr="00641A33">
              <w:rPr>
                <w:rFonts w:ascii="Republika" w:hAnsi="Republika" w:cs="Helv"/>
                <w:i/>
                <w:color w:val="4472C4" w:themeColor="accent5"/>
                <w:sz w:val="22"/>
                <w:szCs w:val="22"/>
                <w:lang w:val="en-GB"/>
              </w:rPr>
              <w:t>What are the main challeng</w:t>
            </w:r>
            <w:r w:rsidR="004F4317" w:rsidRPr="00641A33">
              <w:rPr>
                <w:rFonts w:ascii="Republika" w:hAnsi="Republika" w:cs="Helv"/>
                <w:i/>
                <w:color w:val="4472C4" w:themeColor="accent5"/>
                <w:sz w:val="22"/>
                <w:szCs w:val="22"/>
                <w:lang w:val="en-GB"/>
              </w:rPr>
              <w:t>es in transforming food systems</w:t>
            </w:r>
            <w:r w:rsidRPr="00641A33">
              <w:rPr>
                <w:rFonts w:ascii="Republika" w:hAnsi="Republika" w:cs="Helv"/>
                <w:i/>
                <w:color w:val="4472C4" w:themeColor="accent5"/>
                <w:sz w:val="22"/>
                <w:szCs w:val="22"/>
                <w:lang w:val="en-GB"/>
              </w:rPr>
              <w:t xml:space="preserve"> and what</w:t>
            </w:r>
            <w:r w:rsidR="004F4317" w:rsidRPr="00641A33">
              <w:rPr>
                <w:rFonts w:ascii="Republika" w:hAnsi="Republika" w:cs="Helv"/>
                <w:i/>
                <w:color w:val="4472C4" w:themeColor="accent5"/>
                <w:sz w:val="22"/>
                <w:szCs w:val="22"/>
                <w:lang w:val="en-GB"/>
              </w:rPr>
              <w:t xml:space="preserve"> is the</w:t>
            </w:r>
            <w:r w:rsidRPr="00641A33">
              <w:rPr>
                <w:rFonts w:ascii="Republika" w:hAnsi="Republika" w:cs="Helv"/>
                <w:i/>
                <w:color w:val="4472C4" w:themeColor="accent5"/>
                <w:sz w:val="22"/>
                <w:szCs w:val="22"/>
                <w:lang w:val="en-GB"/>
              </w:rPr>
              <w:t xml:space="preserve"> role </w:t>
            </w:r>
            <w:r w:rsidR="004F4317" w:rsidRPr="00641A33">
              <w:rPr>
                <w:rFonts w:ascii="Republika" w:hAnsi="Republika" w:cs="Helv"/>
                <w:i/>
                <w:color w:val="4472C4" w:themeColor="accent5"/>
                <w:sz w:val="22"/>
                <w:szCs w:val="22"/>
                <w:lang w:val="en-GB"/>
              </w:rPr>
              <w:t>of</w:t>
            </w:r>
            <w:r w:rsidRPr="00641A33">
              <w:rPr>
                <w:rFonts w:ascii="Republika" w:hAnsi="Republika" w:cs="Helv"/>
                <w:i/>
                <w:color w:val="4472C4" w:themeColor="accent5"/>
                <w:sz w:val="22"/>
                <w:szCs w:val="22"/>
                <w:lang w:val="en-GB"/>
              </w:rPr>
              <w:t xml:space="preserve"> UN agencies? How </w:t>
            </w:r>
            <w:r w:rsidR="004F4317" w:rsidRPr="00641A33">
              <w:rPr>
                <w:rFonts w:ascii="Republika" w:hAnsi="Republika" w:cs="Helv"/>
                <w:i/>
                <w:color w:val="4472C4" w:themeColor="accent5"/>
                <w:sz w:val="22"/>
                <w:szCs w:val="22"/>
                <w:lang w:val="en-GB"/>
              </w:rPr>
              <w:t>can</w:t>
            </w:r>
            <w:r w:rsidRPr="00641A33">
              <w:rPr>
                <w:rFonts w:ascii="Republika" w:hAnsi="Republika" w:cs="Helv"/>
                <w:i/>
                <w:color w:val="4472C4" w:themeColor="accent5"/>
                <w:sz w:val="22"/>
                <w:szCs w:val="22"/>
                <w:lang w:val="en-GB"/>
              </w:rPr>
              <w:t xml:space="preserve"> </w:t>
            </w:r>
            <w:r w:rsidR="00930F74" w:rsidRPr="00641A33">
              <w:rPr>
                <w:rFonts w:ascii="Republika" w:hAnsi="Republika" w:cs="Helv"/>
                <w:i/>
                <w:color w:val="4472C4" w:themeColor="accent5"/>
                <w:sz w:val="22"/>
                <w:szCs w:val="22"/>
                <w:lang w:val="en-GB"/>
              </w:rPr>
              <w:t xml:space="preserve">we achieve a </w:t>
            </w:r>
            <w:r w:rsidRPr="00641A33">
              <w:rPr>
                <w:rFonts w:ascii="Republika" w:hAnsi="Republika" w:cs="Helv"/>
                <w:i/>
                <w:color w:val="4472C4" w:themeColor="accent5"/>
                <w:sz w:val="22"/>
                <w:szCs w:val="22"/>
                <w:lang w:val="en-GB"/>
              </w:rPr>
              <w:t>world without hunger</w:t>
            </w:r>
            <w:r w:rsidR="004F4317" w:rsidRPr="00641A33">
              <w:rPr>
                <w:rFonts w:ascii="Republika" w:hAnsi="Republika" w:cs="Helv"/>
                <w:i/>
                <w:color w:val="4472C4" w:themeColor="accent5"/>
                <w:sz w:val="22"/>
                <w:szCs w:val="22"/>
                <w:lang w:val="en-GB"/>
              </w:rPr>
              <w:t xml:space="preserve"> </w:t>
            </w:r>
            <w:r w:rsidRPr="00641A33">
              <w:rPr>
                <w:rFonts w:ascii="Republika" w:hAnsi="Republika" w:cs="Helv"/>
                <w:i/>
                <w:color w:val="4472C4" w:themeColor="accent5"/>
                <w:sz w:val="22"/>
                <w:szCs w:val="22"/>
                <w:lang w:val="en-GB"/>
              </w:rPr>
              <w:t xml:space="preserve">and can </w:t>
            </w:r>
            <w:r w:rsidR="004F4317" w:rsidRPr="00641A33">
              <w:rPr>
                <w:rFonts w:ascii="Republika" w:hAnsi="Republika" w:cs="Helv"/>
                <w:i/>
                <w:color w:val="4472C4" w:themeColor="accent5"/>
                <w:sz w:val="22"/>
                <w:szCs w:val="22"/>
                <w:lang w:val="en-GB"/>
              </w:rPr>
              <w:t>Goal</w:t>
            </w:r>
            <w:r w:rsidRPr="00641A33">
              <w:rPr>
                <w:rFonts w:ascii="Republika" w:hAnsi="Republika" w:cs="Helv"/>
                <w:i/>
                <w:color w:val="4472C4" w:themeColor="accent5"/>
                <w:sz w:val="22"/>
                <w:szCs w:val="22"/>
                <w:lang w:val="en-GB"/>
              </w:rPr>
              <w:t xml:space="preserve"> 2 (Zero Hunger) </w:t>
            </w:r>
            <w:r w:rsidR="004F4317" w:rsidRPr="00641A33">
              <w:rPr>
                <w:rFonts w:ascii="Republika" w:hAnsi="Republika" w:cs="Helv"/>
                <w:i/>
                <w:color w:val="4472C4" w:themeColor="accent5"/>
                <w:sz w:val="22"/>
                <w:szCs w:val="22"/>
                <w:lang w:val="en-GB"/>
              </w:rPr>
              <w:t xml:space="preserve">be achieved </w:t>
            </w:r>
            <w:r w:rsidRPr="00641A33">
              <w:rPr>
                <w:rFonts w:ascii="Republika" w:hAnsi="Republika" w:cs="Helv"/>
                <w:i/>
                <w:color w:val="4472C4" w:themeColor="accent5"/>
                <w:sz w:val="22"/>
                <w:szCs w:val="22"/>
                <w:lang w:val="en-GB"/>
              </w:rPr>
              <w:t xml:space="preserve">by 2030? Which regions are most vulnerable and how </w:t>
            </w:r>
            <w:r w:rsidR="004F4317" w:rsidRPr="00641A33">
              <w:rPr>
                <w:rFonts w:ascii="Republika" w:hAnsi="Republika" w:cs="Helv"/>
                <w:i/>
                <w:color w:val="4472C4" w:themeColor="accent5"/>
                <w:sz w:val="22"/>
                <w:szCs w:val="22"/>
                <w:lang w:val="en-GB"/>
              </w:rPr>
              <w:t>can we help them</w:t>
            </w:r>
            <w:r w:rsidRPr="00641A33">
              <w:rPr>
                <w:rFonts w:ascii="Republika" w:hAnsi="Republika" w:cs="Helv"/>
                <w:i/>
                <w:color w:val="4472C4" w:themeColor="accent5"/>
                <w:sz w:val="22"/>
                <w:szCs w:val="22"/>
                <w:lang w:val="en-GB"/>
              </w:rPr>
              <w:t>? How ha</w:t>
            </w:r>
            <w:r w:rsidR="004F4317" w:rsidRPr="00641A33">
              <w:rPr>
                <w:rFonts w:ascii="Republika" w:hAnsi="Republika" w:cs="Helv"/>
                <w:i/>
                <w:color w:val="4472C4" w:themeColor="accent5"/>
                <w:sz w:val="22"/>
                <w:szCs w:val="22"/>
                <w:lang w:val="en-GB"/>
              </w:rPr>
              <w:t>s</w:t>
            </w:r>
            <w:r w:rsidRPr="00641A33">
              <w:rPr>
                <w:rFonts w:ascii="Republika" w:hAnsi="Republika" w:cs="Helv"/>
                <w:i/>
                <w:color w:val="4472C4" w:themeColor="accent5"/>
                <w:sz w:val="22"/>
                <w:szCs w:val="22"/>
                <w:lang w:val="en-GB"/>
              </w:rPr>
              <w:t xml:space="preserve"> </w:t>
            </w:r>
            <w:r w:rsidR="004F4317" w:rsidRPr="00641A33">
              <w:rPr>
                <w:rFonts w:ascii="Republika" w:hAnsi="Republika" w:cs="Helv"/>
                <w:i/>
                <w:color w:val="4472C4" w:themeColor="accent5"/>
                <w:sz w:val="22"/>
                <w:szCs w:val="22"/>
                <w:lang w:val="en-GB"/>
              </w:rPr>
              <w:t xml:space="preserve">the volatility of </w:t>
            </w:r>
            <w:r w:rsidRPr="00641A33">
              <w:rPr>
                <w:rFonts w:ascii="Republika" w:hAnsi="Republika" w:cs="Helv"/>
                <w:i/>
                <w:color w:val="4472C4" w:themeColor="accent5"/>
                <w:sz w:val="22"/>
                <w:szCs w:val="22"/>
                <w:lang w:val="en-GB"/>
              </w:rPr>
              <w:t>food price</w:t>
            </w:r>
            <w:r w:rsidR="004F4317" w:rsidRPr="00641A33">
              <w:rPr>
                <w:rFonts w:ascii="Republika" w:hAnsi="Republika" w:cs="Helv"/>
                <w:i/>
                <w:color w:val="4472C4" w:themeColor="accent5"/>
                <w:sz w:val="22"/>
                <w:szCs w:val="22"/>
                <w:lang w:val="en-GB"/>
              </w:rPr>
              <w:t>s</w:t>
            </w:r>
            <w:r w:rsidRPr="00641A33">
              <w:rPr>
                <w:rFonts w:ascii="Republika" w:hAnsi="Republika" w:cs="Helv"/>
                <w:i/>
                <w:color w:val="4472C4" w:themeColor="accent5"/>
                <w:sz w:val="22"/>
                <w:szCs w:val="22"/>
                <w:lang w:val="en-GB"/>
              </w:rPr>
              <w:t xml:space="preserve"> in recent years affected food security and what is the </w:t>
            </w:r>
            <w:r w:rsidR="004F4317" w:rsidRPr="00641A33">
              <w:rPr>
                <w:rFonts w:ascii="Republika" w:hAnsi="Republika" w:cs="Helv"/>
                <w:i/>
                <w:color w:val="4472C4" w:themeColor="accent5"/>
                <w:sz w:val="22"/>
                <w:szCs w:val="22"/>
                <w:lang w:val="en-GB"/>
              </w:rPr>
              <w:t xml:space="preserve">likely </w:t>
            </w:r>
            <w:r w:rsidRPr="00641A33">
              <w:rPr>
                <w:rFonts w:ascii="Republika" w:hAnsi="Republika" w:cs="Helv"/>
                <w:i/>
                <w:color w:val="4472C4" w:themeColor="accent5"/>
                <w:sz w:val="22"/>
                <w:szCs w:val="22"/>
                <w:lang w:val="en-GB"/>
              </w:rPr>
              <w:t xml:space="preserve">trend for the future? How </w:t>
            </w:r>
            <w:r w:rsidR="004F4317" w:rsidRPr="00641A33">
              <w:rPr>
                <w:rFonts w:ascii="Republika" w:hAnsi="Republika" w:cs="Helv"/>
                <w:i/>
                <w:color w:val="4472C4" w:themeColor="accent5"/>
                <w:sz w:val="22"/>
                <w:szCs w:val="22"/>
                <w:lang w:val="en-GB"/>
              </w:rPr>
              <w:t>can</w:t>
            </w:r>
            <w:r w:rsidRPr="00641A33">
              <w:rPr>
                <w:rFonts w:ascii="Republika" w:hAnsi="Republika" w:cs="Helv"/>
                <w:i/>
                <w:color w:val="4472C4" w:themeColor="accent5"/>
                <w:sz w:val="22"/>
                <w:szCs w:val="22"/>
                <w:lang w:val="en-GB"/>
              </w:rPr>
              <w:t xml:space="preserve"> </w:t>
            </w:r>
            <w:r w:rsidR="004F4317" w:rsidRPr="00641A33">
              <w:rPr>
                <w:rFonts w:ascii="Republika" w:hAnsi="Republika" w:cs="Helv"/>
                <w:i/>
                <w:color w:val="4472C4" w:themeColor="accent5"/>
                <w:sz w:val="22"/>
                <w:szCs w:val="22"/>
                <w:lang w:val="en-GB"/>
              </w:rPr>
              <w:t>the</w:t>
            </w:r>
            <w:r w:rsidRPr="00641A33">
              <w:rPr>
                <w:rFonts w:ascii="Republika" w:hAnsi="Republika" w:cs="Helv"/>
                <w:i/>
                <w:color w:val="4472C4" w:themeColor="accent5"/>
                <w:sz w:val="22"/>
                <w:szCs w:val="22"/>
                <w:lang w:val="en-GB"/>
              </w:rPr>
              <w:t xml:space="preserve"> humanitarian aid </w:t>
            </w:r>
            <w:r w:rsidR="00930F74" w:rsidRPr="00641A33">
              <w:rPr>
                <w:rFonts w:ascii="Republika" w:hAnsi="Republika" w:cs="Helv"/>
                <w:i/>
                <w:color w:val="4472C4" w:themeColor="accent5"/>
                <w:sz w:val="22"/>
                <w:szCs w:val="22"/>
                <w:lang w:val="en-GB"/>
              </w:rPr>
              <w:t>–</w:t>
            </w:r>
            <w:r w:rsidRPr="00641A33">
              <w:rPr>
                <w:rFonts w:ascii="Republika" w:hAnsi="Republika" w:cs="Helv"/>
                <w:i/>
                <w:color w:val="4472C4" w:themeColor="accent5"/>
                <w:sz w:val="22"/>
                <w:szCs w:val="22"/>
                <w:lang w:val="en-GB"/>
              </w:rPr>
              <w:t xml:space="preserve"> development (food security </w:t>
            </w:r>
            <w:r w:rsidR="004F4317" w:rsidRPr="00641A33">
              <w:rPr>
                <w:rFonts w:ascii="Republika" w:hAnsi="Republika" w:cs="Helv"/>
                <w:i/>
                <w:color w:val="4472C4" w:themeColor="accent5"/>
                <w:sz w:val="22"/>
                <w:szCs w:val="22"/>
                <w:lang w:val="en-GB"/>
              </w:rPr>
              <w:t>aspect</w:t>
            </w:r>
            <w:r w:rsidRPr="00641A33">
              <w:rPr>
                <w:rFonts w:ascii="Republika" w:hAnsi="Republika" w:cs="Helv"/>
                <w:i/>
                <w:color w:val="4472C4" w:themeColor="accent5"/>
                <w:sz w:val="22"/>
                <w:szCs w:val="22"/>
                <w:lang w:val="en-GB"/>
              </w:rPr>
              <w:t xml:space="preserve">) </w:t>
            </w:r>
            <w:r w:rsidR="004F4317" w:rsidRPr="00641A33">
              <w:rPr>
                <w:rFonts w:ascii="Republika" w:hAnsi="Republika" w:cs="Helv"/>
                <w:i/>
                <w:color w:val="4472C4" w:themeColor="accent5"/>
                <w:sz w:val="22"/>
                <w:szCs w:val="22"/>
                <w:lang w:val="en-GB"/>
              </w:rPr>
              <w:t>–</w:t>
            </w:r>
            <w:r w:rsidRPr="00641A33">
              <w:rPr>
                <w:rFonts w:ascii="Republika" w:hAnsi="Republika" w:cs="Helv"/>
                <w:i/>
                <w:color w:val="4472C4" w:themeColor="accent5"/>
                <w:sz w:val="22"/>
                <w:szCs w:val="22"/>
                <w:lang w:val="en-GB"/>
              </w:rPr>
              <w:t xml:space="preserve"> peace</w:t>
            </w:r>
            <w:r w:rsidR="004F4317" w:rsidRPr="00641A33">
              <w:rPr>
                <w:rFonts w:ascii="Republika" w:hAnsi="Republika" w:cs="Helv"/>
                <w:i/>
                <w:color w:val="4472C4" w:themeColor="accent5"/>
                <w:sz w:val="22"/>
                <w:szCs w:val="22"/>
                <w:lang w:val="en-GB"/>
              </w:rPr>
              <w:t xml:space="preserve"> nexus be ensured</w:t>
            </w:r>
            <w:r w:rsidRPr="00641A33">
              <w:rPr>
                <w:rFonts w:ascii="Republika" w:hAnsi="Republika" w:cs="Helv"/>
                <w:i/>
                <w:color w:val="4472C4" w:themeColor="accent5"/>
                <w:sz w:val="22"/>
                <w:szCs w:val="22"/>
                <w:lang w:val="en-GB"/>
              </w:rPr>
              <w:t xml:space="preserve">? What are examples of </w:t>
            </w:r>
            <w:r w:rsidR="004F4317" w:rsidRPr="00641A33">
              <w:rPr>
                <w:rFonts w:ascii="Republika" w:hAnsi="Republika" w:cs="Helv"/>
                <w:i/>
                <w:color w:val="4472C4" w:themeColor="accent5"/>
                <w:sz w:val="22"/>
                <w:szCs w:val="22"/>
                <w:lang w:val="en-GB"/>
              </w:rPr>
              <w:t>best practice</w:t>
            </w:r>
            <w:r w:rsidRPr="00641A33">
              <w:rPr>
                <w:rFonts w:ascii="Republika" w:hAnsi="Republika" w:cs="Helv"/>
                <w:i/>
                <w:color w:val="4472C4" w:themeColor="accent5"/>
                <w:sz w:val="22"/>
                <w:szCs w:val="22"/>
                <w:lang w:val="en-GB"/>
              </w:rPr>
              <w:t xml:space="preserve"> in ensuring food security?</w:t>
            </w:r>
          </w:p>
          <w:p w14:paraId="20A5CF2F" w14:textId="668D05E1" w:rsidR="00AA143F" w:rsidRPr="00641A33" w:rsidRDefault="00AA143F" w:rsidP="00AA143F">
            <w:pPr>
              <w:rPr>
                <w:rFonts w:ascii="Republika" w:hAnsi="Republika" w:cs="Arial"/>
                <w:sz w:val="22"/>
                <w:szCs w:val="22"/>
                <w:lang w:val="en-GB"/>
              </w:rPr>
            </w:pPr>
          </w:p>
        </w:tc>
      </w:tr>
      <w:tr w:rsidR="00BC2BA6" w:rsidRPr="00641A33" w14:paraId="06954622" w14:textId="77777777" w:rsidTr="00BC2BA6">
        <w:trPr>
          <w:cantSplit/>
        </w:trPr>
        <w:tc>
          <w:tcPr>
            <w:tcW w:w="1483" w:type="dxa"/>
          </w:tcPr>
          <w:p w14:paraId="786B448E" w14:textId="77777777" w:rsidR="00BC2BA6" w:rsidRPr="00641A33" w:rsidRDefault="00BC2BA6" w:rsidP="00BC2BA6">
            <w:pPr>
              <w:tabs>
                <w:tab w:val="left" w:pos="6660"/>
              </w:tabs>
              <w:spacing w:before="120" w:after="120"/>
              <w:rPr>
                <w:rFonts w:ascii="Republika" w:hAnsi="Republika" w:cs="Arial"/>
                <w:b/>
                <w:color w:val="4472C4" w:themeColor="accent5"/>
                <w:sz w:val="22"/>
                <w:szCs w:val="22"/>
                <w:lang w:val="en-GB"/>
              </w:rPr>
            </w:pPr>
          </w:p>
        </w:tc>
        <w:tc>
          <w:tcPr>
            <w:tcW w:w="8415" w:type="dxa"/>
          </w:tcPr>
          <w:p w14:paraId="0FDC2644" w14:textId="77777777" w:rsidR="00CD6296" w:rsidRPr="00641A33" w:rsidRDefault="00BC2BA6" w:rsidP="00BC2BA6">
            <w:pPr>
              <w:tabs>
                <w:tab w:val="left" w:pos="6660"/>
              </w:tabs>
              <w:spacing w:before="120" w:after="120" w:line="276" w:lineRule="auto"/>
              <w:rPr>
                <w:rFonts w:ascii="Republika" w:hAnsi="Republika" w:cs="Arial"/>
                <w:i/>
                <w:sz w:val="22"/>
                <w:szCs w:val="22"/>
                <w:lang w:val="en-GB"/>
              </w:rPr>
            </w:pPr>
            <w:r w:rsidRPr="00641A33">
              <w:rPr>
                <w:rFonts w:ascii="Republika" w:hAnsi="Republika" w:cs="Arial"/>
                <w:sz w:val="22"/>
                <w:szCs w:val="22"/>
                <w:lang w:val="en-GB"/>
              </w:rPr>
              <w:t xml:space="preserve">Moderator: </w:t>
            </w:r>
            <w:proofErr w:type="spellStart"/>
            <w:r w:rsidR="00CD6296" w:rsidRPr="00641A33">
              <w:rPr>
                <w:rFonts w:ascii="Republika" w:hAnsi="Republika" w:cs="Arial"/>
                <w:sz w:val="22"/>
                <w:szCs w:val="22"/>
                <w:lang w:val="en-GB" w:eastAsia="sl-SI"/>
              </w:rPr>
              <w:t>Nataša</w:t>
            </w:r>
            <w:proofErr w:type="spellEnd"/>
            <w:r w:rsidR="00CD6296" w:rsidRPr="00641A33">
              <w:rPr>
                <w:rFonts w:ascii="Republika" w:hAnsi="Republika" w:cs="Arial"/>
                <w:sz w:val="22"/>
                <w:szCs w:val="22"/>
                <w:lang w:val="en-GB" w:eastAsia="sl-SI"/>
              </w:rPr>
              <w:t xml:space="preserve"> </w:t>
            </w:r>
            <w:proofErr w:type="spellStart"/>
            <w:r w:rsidR="00CD6296" w:rsidRPr="00641A33">
              <w:rPr>
                <w:rFonts w:ascii="Republika" w:hAnsi="Republika" w:cs="Arial"/>
                <w:sz w:val="22"/>
                <w:szCs w:val="22"/>
                <w:lang w:val="en-GB" w:eastAsia="sl-SI"/>
              </w:rPr>
              <w:t>Briški</w:t>
            </w:r>
            <w:proofErr w:type="spellEnd"/>
            <w:r w:rsidR="00CD6296" w:rsidRPr="00641A33">
              <w:rPr>
                <w:rFonts w:ascii="Republika" w:hAnsi="Republika" w:cs="Arial"/>
                <w:sz w:val="22"/>
                <w:szCs w:val="22"/>
                <w:lang w:val="en-GB" w:eastAsia="sl-SI"/>
              </w:rPr>
              <w:t>, editor and journalist</w:t>
            </w:r>
          </w:p>
          <w:p w14:paraId="5CFD74D0" w14:textId="5EBCE64E" w:rsidR="00BC2BA6" w:rsidRPr="00641A33" w:rsidRDefault="00180366" w:rsidP="00BC2BA6">
            <w:pPr>
              <w:tabs>
                <w:tab w:val="left" w:pos="6660"/>
              </w:tabs>
              <w:spacing w:before="120" w:after="120" w:line="276" w:lineRule="auto"/>
              <w:rPr>
                <w:rFonts w:ascii="Republika" w:hAnsi="Republika" w:cs="Arial"/>
                <w:i/>
                <w:sz w:val="22"/>
                <w:szCs w:val="22"/>
                <w:lang w:val="en-GB"/>
              </w:rPr>
            </w:pPr>
            <w:r w:rsidRPr="00641A33">
              <w:rPr>
                <w:rFonts w:ascii="Republika" w:hAnsi="Republika" w:cs="Arial"/>
                <w:i/>
                <w:sz w:val="22"/>
                <w:szCs w:val="22"/>
                <w:lang w:val="en-GB"/>
              </w:rPr>
              <w:t>Speakers</w:t>
            </w:r>
            <w:r w:rsidR="004F6673" w:rsidRPr="00641A33">
              <w:rPr>
                <w:rFonts w:ascii="Republika" w:hAnsi="Republika" w:cs="Arial"/>
                <w:i/>
                <w:sz w:val="22"/>
                <w:szCs w:val="22"/>
                <w:lang w:val="en-GB"/>
              </w:rPr>
              <w:t>:</w:t>
            </w:r>
          </w:p>
          <w:p w14:paraId="3D655CA2" w14:textId="34C85A0E" w:rsidR="001F0ECE" w:rsidRPr="00857B69" w:rsidRDefault="00BC2BA6" w:rsidP="009F5E36">
            <w:pPr>
              <w:pStyle w:val="ListParagraph"/>
              <w:numPr>
                <w:ilvl w:val="0"/>
                <w:numId w:val="9"/>
              </w:numPr>
              <w:suppressAutoHyphens w:val="0"/>
              <w:autoSpaceDE w:val="0"/>
              <w:autoSpaceDN w:val="0"/>
              <w:adjustRightInd w:val="0"/>
              <w:rPr>
                <w:rFonts w:ascii="Republika" w:hAnsi="Republika" w:cs="Arial"/>
                <w:lang w:val="en-GB" w:eastAsia="sl-SI"/>
              </w:rPr>
            </w:pPr>
            <w:r w:rsidRPr="00641A33">
              <w:rPr>
                <w:rFonts w:ascii="Republika" w:hAnsi="Republika" w:cs="Arial"/>
                <w:lang w:val="en-GB"/>
              </w:rPr>
              <w:t xml:space="preserve">Carsten </w:t>
            </w:r>
            <w:proofErr w:type="spellStart"/>
            <w:r w:rsidRPr="00641A33">
              <w:rPr>
                <w:rFonts w:ascii="Republika" w:hAnsi="Republika" w:cs="Arial"/>
                <w:lang w:val="en-GB"/>
              </w:rPr>
              <w:t>Staur</w:t>
            </w:r>
            <w:proofErr w:type="spellEnd"/>
            <w:r w:rsidRPr="00641A33">
              <w:rPr>
                <w:rFonts w:ascii="Republika" w:hAnsi="Republika" w:cs="Arial"/>
                <w:lang w:val="en-GB"/>
              </w:rPr>
              <w:t xml:space="preserve">, </w:t>
            </w:r>
            <w:proofErr w:type="spellStart"/>
            <w:r w:rsidR="00DF5C0C" w:rsidRPr="00641A33">
              <w:rPr>
                <w:rFonts w:ascii="Republika" w:hAnsi="Republika" w:cs="Arial"/>
              </w:rPr>
              <w:t>Chair</w:t>
            </w:r>
            <w:proofErr w:type="spellEnd"/>
            <w:r w:rsidR="00DF5C0C" w:rsidRPr="00641A33">
              <w:rPr>
                <w:rFonts w:ascii="Republika" w:hAnsi="Republika" w:cs="Arial"/>
              </w:rPr>
              <w:t xml:space="preserve"> </w:t>
            </w:r>
            <w:proofErr w:type="spellStart"/>
            <w:r w:rsidR="00DF5C0C" w:rsidRPr="00641A33">
              <w:rPr>
                <w:rFonts w:ascii="Republika" w:hAnsi="Republika" w:cs="Arial"/>
              </w:rPr>
              <w:t>of</w:t>
            </w:r>
            <w:proofErr w:type="spellEnd"/>
            <w:r w:rsidR="00DF5C0C" w:rsidRPr="00641A33">
              <w:rPr>
                <w:rFonts w:ascii="Republika" w:hAnsi="Republika" w:cs="Arial"/>
              </w:rPr>
              <w:t xml:space="preserve"> </w:t>
            </w:r>
            <w:proofErr w:type="spellStart"/>
            <w:r w:rsidR="00DF5C0C" w:rsidRPr="00641A33">
              <w:rPr>
                <w:rFonts w:ascii="Republika" w:hAnsi="Republika" w:cs="Arial"/>
              </w:rPr>
              <w:t>the</w:t>
            </w:r>
            <w:proofErr w:type="spellEnd"/>
            <w:r w:rsidR="00DF5C0C" w:rsidRPr="00641A33">
              <w:rPr>
                <w:rFonts w:ascii="Republika" w:hAnsi="Republika" w:cs="Arial"/>
              </w:rPr>
              <w:t xml:space="preserve"> </w:t>
            </w:r>
            <w:proofErr w:type="spellStart"/>
            <w:r w:rsidR="00DF5C0C" w:rsidRPr="00641A33">
              <w:rPr>
                <w:rFonts w:ascii="Republika" w:hAnsi="Republika" w:cs="Arial"/>
              </w:rPr>
              <w:t>Development</w:t>
            </w:r>
            <w:proofErr w:type="spellEnd"/>
            <w:r w:rsidR="00DF5C0C" w:rsidRPr="00641A33">
              <w:rPr>
                <w:rFonts w:ascii="Republika" w:hAnsi="Republika" w:cs="Arial"/>
              </w:rPr>
              <w:t xml:space="preserve"> </w:t>
            </w:r>
            <w:proofErr w:type="spellStart"/>
            <w:r w:rsidR="00DF5C0C" w:rsidRPr="00641A33">
              <w:rPr>
                <w:rFonts w:ascii="Republika" w:hAnsi="Republika" w:cs="Arial"/>
              </w:rPr>
              <w:t>Assistance</w:t>
            </w:r>
            <w:proofErr w:type="spellEnd"/>
            <w:r w:rsidR="00DF5C0C" w:rsidRPr="00641A33">
              <w:rPr>
                <w:rFonts w:ascii="Republika" w:hAnsi="Republika" w:cs="Arial"/>
              </w:rPr>
              <w:t xml:space="preserve"> </w:t>
            </w:r>
            <w:proofErr w:type="spellStart"/>
            <w:r w:rsidR="00DF5C0C" w:rsidRPr="00641A33">
              <w:rPr>
                <w:rFonts w:ascii="Republika" w:hAnsi="Republika" w:cs="Arial"/>
              </w:rPr>
              <w:t>Committee</w:t>
            </w:r>
            <w:proofErr w:type="spellEnd"/>
            <w:r w:rsidR="00DF5C0C" w:rsidRPr="00641A33">
              <w:rPr>
                <w:rFonts w:ascii="Republika" w:hAnsi="Republika" w:cs="Arial"/>
              </w:rPr>
              <w:t xml:space="preserve">, </w:t>
            </w:r>
            <w:proofErr w:type="spellStart"/>
            <w:r w:rsidR="00DF5C0C" w:rsidRPr="00641A33">
              <w:rPr>
                <w:rFonts w:ascii="Republika" w:hAnsi="Republika" w:cs="Arial"/>
              </w:rPr>
              <w:t>Organisation</w:t>
            </w:r>
            <w:proofErr w:type="spellEnd"/>
            <w:r w:rsidR="00DF5C0C" w:rsidRPr="00641A33">
              <w:rPr>
                <w:rFonts w:ascii="Republika" w:hAnsi="Republika" w:cs="Arial"/>
              </w:rPr>
              <w:t xml:space="preserve"> </w:t>
            </w:r>
            <w:proofErr w:type="spellStart"/>
            <w:r w:rsidR="00DF5C0C" w:rsidRPr="00641A33">
              <w:rPr>
                <w:rFonts w:ascii="Republika" w:hAnsi="Republika" w:cs="Arial"/>
              </w:rPr>
              <w:t>for</w:t>
            </w:r>
            <w:proofErr w:type="spellEnd"/>
            <w:r w:rsidR="00DF5C0C" w:rsidRPr="00641A33">
              <w:rPr>
                <w:rFonts w:ascii="Republika" w:hAnsi="Republika" w:cs="Arial"/>
              </w:rPr>
              <w:t xml:space="preserve"> </w:t>
            </w:r>
            <w:proofErr w:type="spellStart"/>
            <w:r w:rsidR="00DF5C0C" w:rsidRPr="00641A33">
              <w:rPr>
                <w:rFonts w:ascii="Republika" w:hAnsi="Republika" w:cs="Arial"/>
              </w:rPr>
              <w:t>Economic</w:t>
            </w:r>
            <w:proofErr w:type="spellEnd"/>
            <w:r w:rsidR="00DF5C0C" w:rsidRPr="00641A33">
              <w:rPr>
                <w:rFonts w:ascii="Republika" w:hAnsi="Republika" w:cs="Arial"/>
              </w:rPr>
              <w:t xml:space="preserve"> Co-</w:t>
            </w:r>
            <w:proofErr w:type="spellStart"/>
            <w:r w:rsidR="00DF5C0C" w:rsidRPr="00641A33">
              <w:rPr>
                <w:rFonts w:ascii="Republika" w:hAnsi="Republika" w:cs="Arial"/>
              </w:rPr>
              <w:t>operation</w:t>
            </w:r>
            <w:proofErr w:type="spellEnd"/>
            <w:r w:rsidR="00DF5C0C" w:rsidRPr="00641A33">
              <w:rPr>
                <w:rFonts w:ascii="Republika" w:hAnsi="Republika" w:cs="Arial"/>
              </w:rPr>
              <w:t xml:space="preserve"> </w:t>
            </w:r>
            <w:proofErr w:type="spellStart"/>
            <w:r w:rsidR="00DF5C0C" w:rsidRPr="00641A33">
              <w:rPr>
                <w:rFonts w:ascii="Republika" w:hAnsi="Republika" w:cs="Arial"/>
              </w:rPr>
              <w:t>and</w:t>
            </w:r>
            <w:proofErr w:type="spellEnd"/>
            <w:r w:rsidR="00DF5C0C" w:rsidRPr="00641A33">
              <w:rPr>
                <w:rFonts w:ascii="Republika" w:hAnsi="Republika" w:cs="Arial"/>
              </w:rPr>
              <w:t xml:space="preserve"> </w:t>
            </w:r>
            <w:proofErr w:type="spellStart"/>
            <w:r w:rsidR="00DF5C0C" w:rsidRPr="00641A33">
              <w:rPr>
                <w:rFonts w:ascii="Republika" w:hAnsi="Republika" w:cs="Arial"/>
              </w:rPr>
              <w:t>Development</w:t>
            </w:r>
            <w:proofErr w:type="spellEnd"/>
            <w:r w:rsidR="00DF5C0C" w:rsidRPr="00641A33">
              <w:rPr>
                <w:rFonts w:ascii="Republika" w:hAnsi="Republika" w:cs="Arial"/>
              </w:rPr>
              <w:t xml:space="preserve"> (OECD DAC)</w:t>
            </w:r>
            <w:r w:rsidR="009F5E36" w:rsidRPr="00641A33">
              <w:rPr>
                <w:rFonts w:ascii="Republika" w:hAnsi="Republika" w:cs="Arial"/>
              </w:rPr>
              <w:t xml:space="preserve"> </w:t>
            </w:r>
            <w:r w:rsidR="009F5E36" w:rsidRPr="00641A33">
              <w:rPr>
                <w:rFonts w:ascii="Republika" w:hAnsi="Republika" w:cs="Arial"/>
                <w:b/>
                <w:lang w:val="en-GB"/>
              </w:rPr>
              <w:t>–</w:t>
            </w:r>
            <w:r w:rsidR="009F5E36" w:rsidRPr="00641A33">
              <w:rPr>
                <w:rFonts w:ascii="Republika" w:hAnsi="Republika" w:cs="Arial"/>
                <w:lang w:val="en-GB"/>
              </w:rPr>
              <w:t xml:space="preserve"> </w:t>
            </w:r>
            <w:r w:rsidR="009F5E36" w:rsidRPr="00641A33">
              <w:rPr>
                <w:rFonts w:ascii="Republika" w:hAnsi="Republika" w:cs="Arial"/>
                <w:color w:val="70AD47" w:themeColor="accent6"/>
                <w:lang w:val="en-GB"/>
              </w:rPr>
              <w:t>confirmed</w:t>
            </w:r>
          </w:p>
          <w:p w14:paraId="05339F4F" w14:textId="77777777" w:rsidR="00D51330" w:rsidRPr="00857B69" w:rsidRDefault="00D51330" w:rsidP="00857B69">
            <w:pPr>
              <w:pStyle w:val="ListParagraph"/>
              <w:suppressAutoHyphens w:val="0"/>
              <w:autoSpaceDE w:val="0"/>
              <w:autoSpaceDN w:val="0"/>
              <w:adjustRightInd w:val="0"/>
              <w:rPr>
                <w:rFonts w:ascii="Republika" w:hAnsi="Republika" w:cs="Arial"/>
                <w:lang w:val="en-GB" w:eastAsia="sl-SI"/>
              </w:rPr>
            </w:pPr>
          </w:p>
          <w:p w14:paraId="0718B6D4" w14:textId="2F0A2F61" w:rsidR="00D51330" w:rsidRPr="00641A33" w:rsidRDefault="00D51330" w:rsidP="00D51330">
            <w:pPr>
              <w:pStyle w:val="ListParagraph"/>
              <w:numPr>
                <w:ilvl w:val="0"/>
                <w:numId w:val="9"/>
              </w:numPr>
              <w:suppressAutoHyphens w:val="0"/>
              <w:autoSpaceDE w:val="0"/>
              <w:autoSpaceDN w:val="0"/>
              <w:adjustRightInd w:val="0"/>
              <w:rPr>
                <w:rFonts w:ascii="Republika" w:hAnsi="Republika" w:cs="Arial"/>
                <w:lang w:val="en-GB" w:eastAsia="sl-SI"/>
              </w:rPr>
            </w:pPr>
            <w:r w:rsidRPr="00D51330">
              <w:rPr>
                <w:rFonts w:ascii="Republika" w:hAnsi="Republika" w:cs="Arial"/>
                <w:lang w:val="en-GB" w:eastAsia="sl-SI"/>
              </w:rPr>
              <w:t xml:space="preserve">Ms. </w:t>
            </w:r>
            <w:proofErr w:type="spellStart"/>
            <w:r w:rsidRPr="00D51330">
              <w:rPr>
                <w:rFonts w:ascii="Republika" w:hAnsi="Republika" w:cs="Arial"/>
                <w:lang w:val="en-GB" w:eastAsia="sl-SI"/>
              </w:rPr>
              <w:t>Yulia</w:t>
            </w:r>
            <w:proofErr w:type="spellEnd"/>
            <w:r w:rsidRPr="00D51330">
              <w:rPr>
                <w:rFonts w:ascii="Republika" w:hAnsi="Republika" w:cs="Arial"/>
                <w:lang w:val="en-GB" w:eastAsia="sl-SI"/>
              </w:rPr>
              <w:t xml:space="preserve"> </w:t>
            </w:r>
            <w:proofErr w:type="spellStart"/>
            <w:r w:rsidRPr="00D51330">
              <w:rPr>
                <w:rFonts w:ascii="Republika" w:hAnsi="Republika" w:cs="Arial"/>
                <w:lang w:val="en-GB" w:eastAsia="sl-SI"/>
              </w:rPr>
              <w:t>Svyrydenko</w:t>
            </w:r>
            <w:proofErr w:type="spellEnd"/>
            <w:r w:rsidRPr="00D51330">
              <w:rPr>
                <w:rFonts w:ascii="Republika" w:hAnsi="Republika" w:cs="Arial"/>
                <w:lang w:val="en-GB" w:eastAsia="sl-SI"/>
              </w:rPr>
              <w:t xml:space="preserve"> First Deputy Prime Minister of Ukraine Minister of Economy of Ukraine</w:t>
            </w:r>
          </w:p>
          <w:p w14:paraId="28FC076E" w14:textId="77777777" w:rsidR="001F0ECE" w:rsidRPr="00641A33" w:rsidRDefault="001F0ECE" w:rsidP="001F0ECE">
            <w:pPr>
              <w:pStyle w:val="ListParagraph"/>
              <w:ind w:left="644"/>
              <w:rPr>
                <w:rFonts w:ascii="Republika" w:hAnsi="Republika" w:cs="Arial"/>
                <w:lang w:val="en-GB"/>
              </w:rPr>
            </w:pPr>
          </w:p>
          <w:p w14:paraId="6F2F2C23" w14:textId="156FDC7F" w:rsidR="009F5E36" w:rsidRPr="00857B69" w:rsidRDefault="004F6673" w:rsidP="00857B69">
            <w:pPr>
              <w:pStyle w:val="ListParagraph"/>
              <w:numPr>
                <w:ilvl w:val="0"/>
                <w:numId w:val="9"/>
              </w:numPr>
              <w:suppressAutoHyphens w:val="0"/>
              <w:autoSpaceDE w:val="0"/>
              <w:autoSpaceDN w:val="0"/>
              <w:adjustRightInd w:val="0"/>
              <w:rPr>
                <w:rFonts w:ascii="Republika" w:hAnsi="Republika" w:cs="Arial"/>
                <w:lang w:val="en-GB" w:eastAsia="sl-SI"/>
              </w:rPr>
            </w:pPr>
            <w:r w:rsidRPr="00641A33">
              <w:rPr>
                <w:rFonts w:ascii="Republika" w:hAnsi="Republika" w:cs="Arial"/>
                <w:lang w:val="en-GB"/>
              </w:rPr>
              <w:t xml:space="preserve">Tatiana </w:t>
            </w:r>
            <w:proofErr w:type="spellStart"/>
            <w:r w:rsidRPr="00641A33">
              <w:rPr>
                <w:rFonts w:ascii="Republika" w:hAnsi="Republika" w:cs="Arial"/>
                <w:lang w:val="en-GB"/>
              </w:rPr>
              <w:t>Molcean</w:t>
            </w:r>
            <w:proofErr w:type="spellEnd"/>
            <w:r w:rsidRPr="00641A33">
              <w:rPr>
                <w:rFonts w:ascii="Republika" w:hAnsi="Republika" w:cs="Arial"/>
                <w:lang w:val="en-GB"/>
              </w:rPr>
              <w:t xml:space="preserve">, </w:t>
            </w:r>
            <w:r w:rsidR="00E46EB3" w:rsidRPr="00641A33">
              <w:rPr>
                <w:rFonts w:ascii="Republika" w:hAnsi="Republika" w:cs="Arial"/>
                <w:lang w:val="en-GB"/>
              </w:rPr>
              <w:t xml:space="preserve">Executive Secretary, </w:t>
            </w:r>
            <w:r w:rsidR="00DF5C0C" w:rsidRPr="00641A33">
              <w:rPr>
                <w:rFonts w:ascii="Republika" w:hAnsi="Republika" w:cs="Arial"/>
                <w:lang w:val="en-GB"/>
              </w:rPr>
              <w:t>United nations economic commission for Europe (</w:t>
            </w:r>
            <w:r w:rsidR="00985CFF" w:rsidRPr="00641A33">
              <w:rPr>
                <w:rFonts w:ascii="Republika" w:hAnsi="Republika" w:cs="Arial"/>
                <w:lang w:val="en-GB"/>
              </w:rPr>
              <w:t>UNECE</w:t>
            </w:r>
            <w:r w:rsidR="00DF5C0C" w:rsidRPr="00641A33">
              <w:rPr>
                <w:rFonts w:ascii="Republika" w:hAnsi="Republika" w:cs="Arial"/>
                <w:lang w:val="en-GB"/>
              </w:rPr>
              <w:t>)</w:t>
            </w:r>
            <w:r w:rsidR="009F5E36" w:rsidRPr="00641A33">
              <w:rPr>
                <w:rFonts w:ascii="Republika" w:hAnsi="Republika" w:cs="Arial"/>
                <w:lang w:val="en-GB"/>
              </w:rPr>
              <w:t xml:space="preserve"> </w:t>
            </w:r>
            <w:r w:rsidR="009F5E36" w:rsidRPr="00641A33">
              <w:rPr>
                <w:rFonts w:ascii="Republika" w:hAnsi="Republika" w:cs="Arial"/>
                <w:b/>
                <w:lang w:val="en-GB"/>
              </w:rPr>
              <w:t>–</w:t>
            </w:r>
            <w:r w:rsidR="009F5E36" w:rsidRPr="00641A33">
              <w:rPr>
                <w:rFonts w:ascii="Republika" w:hAnsi="Republika" w:cs="Arial"/>
                <w:lang w:val="en-GB"/>
              </w:rPr>
              <w:t xml:space="preserve"> </w:t>
            </w:r>
            <w:r w:rsidR="009F5E36" w:rsidRPr="00641A33">
              <w:rPr>
                <w:rFonts w:ascii="Republika" w:hAnsi="Republika" w:cs="Arial"/>
                <w:color w:val="70AD47" w:themeColor="accent6"/>
                <w:lang w:val="en-GB"/>
              </w:rPr>
              <w:t>confirmed</w:t>
            </w:r>
          </w:p>
          <w:p w14:paraId="4CF99CB8" w14:textId="77777777" w:rsidR="001F0ECE" w:rsidRPr="00641A33" w:rsidRDefault="001F0ECE" w:rsidP="001F0ECE">
            <w:pPr>
              <w:pStyle w:val="ListParagraph"/>
              <w:rPr>
                <w:rFonts w:ascii="Republika" w:hAnsi="Republika" w:cs="Arial"/>
                <w:lang w:val="en-GB"/>
              </w:rPr>
            </w:pPr>
          </w:p>
          <w:p w14:paraId="204F241C" w14:textId="7F321C69" w:rsidR="00857B69" w:rsidRDefault="001F0ECE" w:rsidP="00857B69">
            <w:pPr>
              <w:pStyle w:val="ListParagraph"/>
              <w:numPr>
                <w:ilvl w:val="0"/>
                <w:numId w:val="9"/>
              </w:numPr>
              <w:suppressAutoHyphens w:val="0"/>
              <w:autoSpaceDE w:val="0"/>
              <w:autoSpaceDN w:val="0"/>
              <w:adjustRightInd w:val="0"/>
              <w:rPr>
                <w:rFonts w:ascii="Republika" w:hAnsi="Republika" w:cs="Arial"/>
                <w:lang w:val="en-GB" w:eastAsia="sl-SI"/>
              </w:rPr>
            </w:pPr>
            <w:proofErr w:type="spellStart"/>
            <w:r w:rsidRPr="00641A33">
              <w:rPr>
                <w:rFonts w:ascii="Republika" w:hAnsi="Republika" w:cs="Arial"/>
                <w:lang w:val="en-GB"/>
              </w:rPr>
              <w:t>Rilli</w:t>
            </w:r>
            <w:proofErr w:type="spellEnd"/>
            <w:r w:rsidRPr="00641A33">
              <w:rPr>
                <w:rFonts w:ascii="Republika" w:hAnsi="Republika" w:cs="Arial"/>
                <w:lang w:val="en-GB"/>
              </w:rPr>
              <w:t xml:space="preserve"> </w:t>
            </w:r>
            <w:proofErr w:type="spellStart"/>
            <w:r w:rsidRPr="00641A33">
              <w:rPr>
                <w:rFonts w:ascii="Republika" w:hAnsi="Republika" w:cs="Arial"/>
                <w:lang w:val="en-GB"/>
              </w:rPr>
              <w:t>Lappalainen</w:t>
            </w:r>
            <w:proofErr w:type="spellEnd"/>
            <w:r w:rsidRPr="00641A33">
              <w:rPr>
                <w:rFonts w:ascii="Republika" w:hAnsi="Republika" w:cs="Arial"/>
                <w:lang w:val="en-GB"/>
              </w:rPr>
              <w:t>,</w:t>
            </w:r>
            <w:r w:rsidRPr="00641A33">
              <w:rPr>
                <w:rFonts w:ascii="Republika" w:hAnsi="Republika" w:cs="Arial"/>
                <w:b/>
                <w:lang w:val="en-GB"/>
              </w:rPr>
              <w:t xml:space="preserve"> </w:t>
            </w:r>
            <w:r w:rsidRPr="00641A33">
              <w:rPr>
                <w:rFonts w:ascii="Republika" w:hAnsi="Republika" w:cs="Arial"/>
                <w:lang w:val="en-GB"/>
              </w:rPr>
              <w:t xml:space="preserve">President of CONCORD, </w:t>
            </w:r>
            <w:proofErr w:type="spellStart"/>
            <w:r w:rsidRPr="00641A33">
              <w:rPr>
                <w:rFonts w:ascii="Republika" w:hAnsi="Republika" w:cs="Arial"/>
              </w:rPr>
              <w:t>European</w:t>
            </w:r>
            <w:proofErr w:type="spellEnd"/>
            <w:r w:rsidRPr="00641A33">
              <w:rPr>
                <w:rFonts w:ascii="Republika" w:hAnsi="Republika" w:cs="Arial"/>
              </w:rPr>
              <w:t xml:space="preserve"> </w:t>
            </w:r>
            <w:proofErr w:type="spellStart"/>
            <w:r w:rsidRPr="00641A33">
              <w:rPr>
                <w:rFonts w:ascii="Republika" w:hAnsi="Republika" w:cs="Arial"/>
              </w:rPr>
              <w:t>Confederation</w:t>
            </w:r>
            <w:proofErr w:type="spellEnd"/>
            <w:r w:rsidRPr="00641A33">
              <w:rPr>
                <w:rFonts w:ascii="Republika" w:hAnsi="Republika" w:cs="Arial"/>
              </w:rPr>
              <w:t xml:space="preserve"> </w:t>
            </w:r>
            <w:proofErr w:type="spellStart"/>
            <w:r w:rsidRPr="00641A33">
              <w:rPr>
                <w:rFonts w:ascii="Republika" w:hAnsi="Republika" w:cs="Arial"/>
              </w:rPr>
              <w:t>of</w:t>
            </w:r>
            <w:proofErr w:type="spellEnd"/>
            <w:r w:rsidRPr="00641A33">
              <w:rPr>
                <w:rFonts w:ascii="Republika" w:hAnsi="Republika" w:cs="Arial"/>
              </w:rPr>
              <w:t xml:space="preserve"> </w:t>
            </w:r>
            <w:proofErr w:type="spellStart"/>
            <w:r w:rsidRPr="00641A33">
              <w:rPr>
                <w:rFonts w:ascii="Republika" w:hAnsi="Republika" w:cs="Arial"/>
              </w:rPr>
              <w:t>NGOs</w:t>
            </w:r>
            <w:proofErr w:type="spellEnd"/>
            <w:r w:rsidRPr="00641A33">
              <w:rPr>
                <w:rFonts w:ascii="Republika" w:hAnsi="Republika" w:cs="Arial"/>
              </w:rPr>
              <w:t xml:space="preserve"> </w:t>
            </w:r>
            <w:proofErr w:type="spellStart"/>
            <w:r w:rsidRPr="00641A33">
              <w:rPr>
                <w:rFonts w:ascii="Republika" w:hAnsi="Republika" w:cs="Arial"/>
              </w:rPr>
              <w:t>working</w:t>
            </w:r>
            <w:proofErr w:type="spellEnd"/>
            <w:r w:rsidRPr="00641A33">
              <w:rPr>
                <w:rFonts w:ascii="Republika" w:hAnsi="Republika" w:cs="Arial"/>
              </w:rPr>
              <w:t xml:space="preserve"> on </w:t>
            </w:r>
            <w:proofErr w:type="spellStart"/>
            <w:r w:rsidRPr="00641A33">
              <w:rPr>
                <w:rFonts w:ascii="Republika" w:hAnsi="Republika" w:cs="Arial"/>
              </w:rPr>
              <w:t>sustainable</w:t>
            </w:r>
            <w:proofErr w:type="spellEnd"/>
            <w:r w:rsidRPr="00641A33">
              <w:rPr>
                <w:rFonts w:ascii="Republika" w:hAnsi="Republika" w:cs="Arial"/>
              </w:rPr>
              <w:t xml:space="preserve"> </w:t>
            </w:r>
            <w:proofErr w:type="spellStart"/>
            <w:r w:rsidRPr="00641A33">
              <w:rPr>
                <w:rFonts w:ascii="Republika" w:hAnsi="Republika" w:cs="Arial"/>
              </w:rPr>
              <w:t>development</w:t>
            </w:r>
            <w:proofErr w:type="spellEnd"/>
            <w:r w:rsidRPr="00641A33">
              <w:rPr>
                <w:rFonts w:ascii="Republika" w:hAnsi="Republika" w:cs="Arial"/>
              </w:rPr>
              <w:t xml:space="preserve"> </w:t>
            </w:r>
            <w:proofErr w:type="spellStart"/>
            <w:r w:rsidRPr="00641A33">
              <w:rPr>
                <w:rFonts w:ascii="Republika" w:hAnsi="Republika" w:cs="Arial"/>
              </w:rPr>
              <w:t>and</w:t>
            </w:r>
            <w:proofErr w:type="spellEnd"/>
            <w:r w:rsidRPr="00641A33">
              <w:rPr>
                <w:rFonts w:ascii="Republika" w:hAnsi="Republika" w:cs="Arial"/>
              </w:rPr>
              <w:t xml:space="preserve"> </w:t>
            </w:r>
            <w:proofErr w:type="spellStart"/>
            <w:r w:rsidRPr="00641A33">
              <w:rPr>
                <w:rFonts w:ascii="Republika" w:hAnsi="Republika" w:cs="Arial"/>
              </w:rPr>
              <w:t>international</w:t>
            </w:r>
            <w:proofErr w:type="spellEnd"/>
            <w:r w:rsidRPr="00641A33">
              <w:rPr>
                <w:rFonts w:ascii="Republika" w:hAnsi="Republika" w:cs="Arial"/>
              </w:rPr>
              <w:t xml:space="preserve"> </w:t>
            </w:r>
            <w:proofErr w:type="spellStart"/>
            <w:r w:rsidRPr="00641A33">
              <w:rPr>
                <w:rFonts w:ascii="Republika" w:hAnsi="Republika" w:cs="Arial"/>
              </w:rPr>
              <w:t>cooperation</w:t>
            </w:r>
            <w:proofErr w:type="spellEnd"/>
            <w:r w:rsidR="009F5E36" w:rsidRPr="00641A33">
              <w:rPr>
                <w:rFonts w:ascii="Republika" w:hAnsi="Republika" w:cs="Arial"/>
              </w:rPr>
              <w:t xml:space="preserve"> </w:t>
            </w:r>
            <w:r w:rsidR="009F5E36" w:rsidRPr="00641A33">
              <w:rPr>
                <w:rFonts w:ascii="Republika" w:hAnsi="Republika" w:cs="Arial"/>
                <w:b/>
                <w:lang w:val="en-GB"/>
              </w:rPr>
              <w:t>–</w:t>
            </w:r>
            <w:r w:rsidR="009F5E36" w:rsidRPr="00641A33">
              <w:rPr>
                <w:rFonts w:ascii="Republika" w:hAnsi="Republika" w:cs="Arial"/>
                <w:lang w:val="en-GB"/>
              </w:rPr>
              <w:t xml:space="preserve"> confirmed</w:t>
            </w:r>
          </w:p>
          <w:p w14:paraId="4078DB3C" w14:textId="38A77DBC" w:rsidR="00A54AB1" w:rsidRPr="00A54AB1" w:rsidRDefault="00A54AB1" w:rsidP="00A54AB1">
            <w:pPr>
              <w:suppressAutoHyphens w:val="0"/>
              <w:autoSpaceDE w:val="0"/>
              <w:autoSpaceDN w:val="0"/>
              <w:adjustRightInd w:val="0"/>
              <w:rPr>
                <w:rFonts w:ascii="Republika" w:hAnsi="Republika" w:cs="Arial"/>
                <w:lang w:val="en-GB" w:eastAsia="sl-SI"/>
              </w:rPr>
            </w:pPr>
          </w:p>
          <w:p w14:paraId="4631FBCA" w14:textId="52EAA7AA" w:rsidR="00BC2BA6" w:rsidRPr="00641A33" w:rsidRDefault="00FD0714" w:rsidP="009F5E36">
            <w:pPr>
              <w:pStyle w:val="ListParagraph"/>
              <w:numPr>
                <w:ilvl w:val="0"/>
                <w:numId w:val="9"/>
              </w:numPr>
              <w:suppressAutoHyphens w:val="0"/>
              <w:autoSpaceDE w:val="0"/>
              <w:autoSpaceDN w:val="0"/>
              <w:adjustRightInd w:val="0"/>
              <w:rPr>
                <w:rFonts w:ascii="Republika" w:hAnsi="Republika" w:cs="Arial"/>
                <w:color w:val="70AD47" w:themeColor="accent6"/>
                <w:lang w:val="en-GB" w:eastAsia="sl-SI"/>
              </w:rPr>
            </w:pPr>
            <w:bookmarkStart w:id="1" w:name="_GoBack"/>
            <w:bookmarkEnd w:id="1"/>
            <w:r w:rsidRPr="00641A33">
              <w:rPr>
                <w:rFonts w:ascii="Republika" w:hAnsi="Republika" w:cs="Arial"/>
                <w:lang w:val="en-GB"/>
              </w:rPr>
              <w:t xml:space="preserve">Dr </w:t>
            </w:r>
            <w:proofErr w:type="spellStart"/>
            <w:r w:rsidRPr="00641A33">
              <w:rPr>
                <w:rFonts w:ascii="Republika" w:hAnsi="Republika" w:cs="Arial"/>
                <w:lang w:val="en-GB"/>
              </w:rPr>
              <w:t>Melita</w:t>
            </w:r>
            <w:proofErr w:type="spellEnd"/>
            <w:r w:rsidRPr="00641A33">
              <w:rPr>
                <w:rFonts w:ascii="Republika" w:hAnsi="Republika" w:cs="Arial"/>
                <w:lang w:val="en-GB"/>
              </w:rPr>
              <w:t xml:space="preserve"> </w:t>
            </w:r>
            <w:proofErr w:type="spellStart"/>
            <w:r w:rsidRPr="00641A33">
              <w:rPr>
                <w:rFonts w:ascii="Republika" w:hAnsi="Republika" w:cs="Arial"/>
                <w:lang w:val="en-GB"/>
              </w:rPr>
              <w:t>Gabrič</w:t>
            </w:r>
            <w:proofErr w:type="spellEnd"/>
            <w:r w:rsidRPr="00641A33">
              <w:rPr>
                <w:rFonts w:ascii="Republika" w:hAnsi="Republika" w:cs="Arial"/>
                <w:lang w:val="en-GB"/>
              </w:rPr>
              <w:t xml:space="preserve">, </w:t>
            </w:r>
            <w:r w:rsidR="00BF3284" w:rsidRPr="00641A33">
              <w:rPr>
                <w:rFonts w:ascii="Republika" w:hAnsi="Republika" w:cs="Arial"/>
                <w:lang w:val="en-GB"/>
              </w:rPr>
              <w:t>State Secretary</w:t>
            </w:r>
            <w:r w:rsidRPr="00641A33">
              <w:rPr>
                <w:rFonts w:ascii="Republika" w:hAnsi="Republika" w:cs="Arial"/>
                <w:lang w:val="en-GB"/>
              </w:rPr>
              <w:t>,</w:t>
            </w:r>
            <w:r w:rsidR="00BF3284" w:rsidRPr="00641A33">
              <w:rPr>
                <w:rFonts w:ascii="Republika" w:hAnsi="Republika" w:cs="Arial"/>
                <w:lang w:val="en-GB"/>
              </w:rPr>
              <w:t xml:space="preserve"> Ministry of Foreign and European Affairs</w:t>
            </w:r>
            <w:r w:rsidR="009F5E36" w:rsidRPr="00641A33">
              <w:rPr>
                <w:rFonts w:ascii="Republika" w:hAnsi="Republika" w:cs="Arial"/>
                <w:lang w:val="en-GB"/>
              </w:rPr>
              <w:t xml:space="preserve"> </w:t>
            </w:r>
            <w:r w:rsidR="009F5E36" w:rsidRPr="00641A33">
              <w:rPr>
                <w:rFonts w:ascii="Republika" w:hAnsi="Republika" w:cs="Arial"/>
                <w:b/>
                <w:lang w:val="en-GB"/>
              </w:rPr>
              <w:t>–</w:t>
            </w:r>
            <w:r w:rsidR="009F5E36" w:rsidRPr="00641A33">
              <w:rPr>
                <w:rFonts w:ascii="Republika" w:hAnsi="Republika" w:cs="Arial"/>
                <w:lang w:val="en-GB"/>
              </w:rPr>
              <w:t xml:space="preserve"> </w:t>
            </w:r>
            <w:r w:rsidR="009F5E36" w:rsidRPr="00641A33">
              <w:rPr>
                <w:rFonts w:ascii="Republika" w:hAnsi="Republika" w:cs="Arial"/>
                <w:color w:val="70AD47" w:themeColor="accent6"/>
                <w:lang w:val="en-GB"/>
              </w:rPr>
              <w:t>confirmed</w:t>
            </w:r>
          </w:p>
        </w:tc>
      </w:tr>
      <w:tr w:rsidR="004B66FE" w:rsidRPr="00641A33" w14:paraId="036A6163" w14:textId="77777777" w:rsidTr="00BC2BA6">
        <w:trPr>
          <w:cantSplit/>
        </w:trPr>
        <w:tc>
          <w:tcPr>
            <w:tcW w:w="1483" w:type="dxa"/>
          </w:tcPr>
          <w:p w14:paraId="079746C1" w14:textId="1BF2350D" w:rsidR="004B66FE" w:rsidRPr="00641A33" w:rsidRDefault="00180366" w:rsidP="004B66FE">
            <w:pPr>
              <w:tabs>
                <w:tab w:val="left" w:pos="6660"/>
              </w:tabs>
              <w:spacing w:before="120" w:after="120"/>
              <w:rPr>
                <w:rFonts w:ascii="Republika" w:hAnsi="Republika" w:cs="Arial"/>
                <w:b/>
                <w:color w:val="4472C4" w:themeColor="accent5"/>
                <w:sz w:val="22"/>
                <w:szCs w:val="22"/>
                <w:lang w:val="en-GB"/>
              </w:rPr>
            </w:pPr>
            <w:r w:rsidRPr="00641A33">
              <w:rPr>
                <w:rFonts w:ascii="Republika" w:hAnsi="Republika" w:cs="Arial"/>
                <w:b/>
                <w:color w:val="4472C4" w:themeColor="accent5"/>
                <w:sz w:val="22"/>
                <w:szCs w:val="22"/>
                <w:lang w:val="en-GB"/>
              </w:rPr>
              <w:t>15:</w:t>
            </w:r>
            <w:r w:rsidR="004B66FE" w:rsidRPr="00641A33">
              <w:rPr>
                <w:rFonts w:ascii="Republika" w:hAnsi="Republika" w:cs="Arial"/>
                <w:b/>
                <w:color w:val="4472C4" w:themeColor="accent5"/>
                <w:sz w:val="22"/>
                <w:szCs w:val="22"/>
                <w:lang w:val="en-GB"/>
              </w:rPr>
              <w:t>30</w:t>
            </w:r>
          </w:p>
        </w:tc>
        <w:tc>
          <w:tcPr>
            <w:tcW w:w="8415" w:type="dxa"/>
          </w:tcPr>
          <w:p w14:paraId="19643CB4" w14:textId="6973D974" w:rsidR="004B66FE" w:rsidRPr="00641A33" w:rsidRDefault="00FD0714" w:rsidP="004B66FE">
            <w:pPr>
              <w:tabs>
                <w:tab w:val="left" w:pos="6660"/>
              </w:tabs>
              <w:spacing w:before="120" w:after="120" w:line="276" w:lineRule="auto"/>
              <w:rPr>
                <w:rFonts w:ascii="Republika" w:hAnsi="Republika" w:cs="Arial"/>
                <w:b/>
                <w:color w:val="4F81BD"/>
                <w:sz w:val="22"/>
                <w:szCs w:val="22"/>
                <w:lang w:val="en-GB"/>
              </w:rPr>
            </w:pPr>
            <w:r w:rsidRPr="00641A33">
              <w:rPr>
                <w:rFonts w:ascii="Republika" w:hAnsi="Republika" w:cs="Arial"/>
                <w:b/>
                <w:color w:val="4F81BD"/>
                <w:sz w:val="22"/>
                <w:szCs w:val="22"/>
                <w:lang w:val="en-GB"/>
              </w:rPr>
              <w:t>12</w:t>
            </w:r>
            <w:r w:rsidRPr="00641A33">
              <w:rPr>
                <w:rFonts w:ascii="Republika" w:hAnsi="Republika" w:cs="Arial"/>
                <w:b/>
                <w:color w:val="4F81BD"/>
                <w:sz w:val="22"/>
                <w:szCs w:val="22"/>
                <w:vertAlign w:val="superscript"/>
                <w:lang w:val="en-GB"/>
              </w:rPr>
              <w:t>th</w:t>
            </w:r>
            <w:r w:rsidRPr="00641A33">
              <w:rPr>
                <w:rFonts w:ascii="Republika" w:hAnsi="Republika" w:cs="Arial"/>
                <w:b/>
                <w:color w:val="4F81BD"/>
                <w:sz w:val="22"/>
                <w:szCs w:val="22"/>
                <w:lang w:val="en-GB"/>
              </w:rPr>
              <w:t xml:space="preserve"> </w:t>
            </w:r>
            <w:r w:rsidR="00180366" w:rsidRPr="00641A33">
              <w:rPr>
                <w:rFonts w:ascii="Republika" w:hAnsi="Republika" w:cs="Arial"/>
                <w:b/>
                <w:color w:val="4F81BD"/>
                <w:sz w:val="22"/>
                <w:szCs w:val="22"/>
                <w:lang w:val="en-GB"/>
              </w:rPr>
              <w:t>Slovenian Development Days closing address</w:t>
            </w:r>
          </w:p>
          <w:p w14:paraId="518200ED" w14:textId="7F6EFC5E" w:rsidR="004B66FE" w:rsidRPr="00641A33" w:rsidRDefault="00FD0714" w:rsidP="00294CC2">
            <w:pPr>
              <w:pStyle w:val="ListParagraph"/>
              <w:numPr>
                <w:ilvl w:val="0"/>
                <w:numId w:val="2"/>
              </w:numPr>
              <w:rPr>
                <w:rFonts w:ascii="Republika" w:hAnsi="Republika" w:cs="Arial"/>
                <w:lang w:val="en-GB"/>
              </w:rPr>
            </w:pPr>
            <w:r w:rsidRPr="00641A33">
              <w:rPr>
                <w:rFonts w:ascii="Republika" w:hAnsi="Republika" w:cs="Arial"/>
                <w:b/>
                <w:iCs/>
                <w:color w:val="4F81BD"/>
                <w:lang w:val="en-GB"/>
              </w:rPr>
              <w:t xml:space="preserve">Dr </w:t>
            </w:r>
            <w:proofErr w:type="spellStart"/>
            <w:r w:rsidRPr="00641A33">
              <w:rPr>
                <w:rFonts w:ascii="Republika" w:hAnsi="Republika" w:cs="Arial"/>
                <w:b/>
                <w:iCs/>
                <w:color w:val="4F81BD"/>
                <w:lang w:val="en-GB"/>
              </w:rPr>
              <w:t>Melita</w:t>
            </w:r>
            <w:proofErr w:type="spellEnd"/>
            <w:r w:rsidRPr="00641A33">
              <w:rPr>
                <w:rFonts w:ascii="Republika" w:hAnsi="Republika" w:cs="Arial"/>
                <w:b/>
                <w:iCs/>
                <w:color w:val="4F81BD"/>
                <w:lang w:val="en-GB"/>
              </w:rPr>
              <w:t xml:space="preserve"> </w:t>
            </w:r>
            <w:proofErr w:type="spellStart"/>
            <w:r w:rsidRPr="00641A33">
              <w:rPr>
                <w:rFonts w:ascii="Republika" w:hAnsi="Republika" w:cs="Arial"/>
                <w:b/>
                <w:iCs/>
                <w:color w:val="4F81BD"/>
                <w:lang w:val="en-GB"/>
              </w:rPr>
              <w:t>Gabrič</w:t>
            </w:r>
            <w:proofErr w:type="spellEnd"/>
            <w:r w:rsidRPr="00641A33">
              <w:rPr>
                <w:rFonts w:ascii="Republika" w:hAnsi="Republika" w:cs="Arial"/>
                <w:b/>
                <w:iCs/>
                <w:color w:val="4F81BD"/>
                <w:lang w:val="en-GB"/>
              </w:rPr>
              <w:t xml:space="preserve">, </w:t>
            </w:r>
            <w:r w:rsidR="00180366" w:rsidRPr="00641A33">
              <w:rPr>
                <w:rFonts w:ascii="Republika" w:hAnsi="Republika" w:cs="Arial"/>
                <w:b/>
                <w:iCs/>
                <w:color w:val="4F81BD"/>
                <w:lang w:val="en-GB"/>
              </w:rPr>
              <w:t xml:space="preserve">State Secretary </w:t>
            </w:r>
            <w:r w:rsidR="004F4317" w:rsidRPr="00641A33">
              <w:rPr>
                <w:rFonts w:ascii="Republika" w:hAnsi="Republika" w:cs="Arial"/>
                <w:b/>
                <w:iCs/>
                <w:color w:val="4F81BD"/>
                <w:lang w:val="en-GB"/>
              </w:rPr>
              <w:t>in the capacity of</w:t>
            </w:r>
            <w:r w:rsidR="00180366" w:rsidRPr="00641A33">
              <w:rPr>
                <w:rFonts w:ascii="Republika" w:hAnsi="Republika" w:cs="Arial"/>
                <w:b/>
                <w:iCs/>
                <w:color w:val="4F81BD"/>
                <w:lang w:val="en-GB"/>
              </w:rPr>
              <w:t xml:space="preserve"> Minister for Development, Ministry of Foreign and European Affairs</w:t>
            </w:r>
          </w:p>
        </w:tc>
      </w:tr>
    </w:tbl>
    <w:p w14:paraId="1F159737" w14:textId="6D67164D" w:rsidR="00BC2BA6" w:rsidRPr="00641A33" w:rsidRDefault="00BC2BA6" w:rsidP="00A01EDE">
      <w:pPr>
        <w:pStyle w:val="NoSpacing"/>
        <w:spacing w:after="240"/>
        <w:jc w:val="both"/>
        <w:rPr>
          <w:rFonts w:ascii="Republika" w:hAnsi="Republika" w:cs="Arial"/>
          <w:b/>
          <w:color w:val="70AD47" w:themeColor="accent6"/>
          <w:sz w:val="20"/>
          <w:szCs w:val="20"/>
          <w:lang w:val="en-GB"/>
        </w:rPr>
      </w:pPr>
    </w:p>
    <w:sectPr w:rsidR="00BC2BA6" w:rsidRPr="00641A33" w:rsidSect="00701F5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92" w:right="991" w:bottom="15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7CD6" w14:textId="77777777" w:rsidR="008B33EF" w:rsidRDefault="008B33EF">
      <w:r>
        <w:separator/>
      </w:r>
    </w:p>
  </w:endnote>
  <w:endnote w:type="continuationSeparator" w:id="0">
    <w:p w14:paraId="36119615" w14:textId="77777777" w:rsidR="008B33EF" w:rsidRDefault="008B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54A2" w14:textId="77777777" w:rsidR="00857B69" w:rsidRDefault="00857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B17" w14:textId="77777777" w:rsidR="00857B69" w:rsidRDefault="00857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E2" w14:textId="77777777" w:rsidR="00857B69" w:rsidRDefault="00857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EBE3" w14:textId="77777777" w:rsidR="008B33EF" w:rsidRDefault="008B33EF">
      <w:r>
        <w:separator/>
      </w:r>
    </w:p>
  </w:footnote>
  <w:footnote w:type="continuationSeparator" w:id="0">
    <w:p w14:paraId="644D14A6" w14:textId="77777777" w:rsidR="008B33EF" w:rsidRDefault="008B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D468" w14:textId="77777777" w:rsidR="00857B69" w:rsidRDefault="00857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29" w14:textId="14897D4B" w:rsidR="00857B69" w:rsidRDefault="00857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B58C" w14:textId="77777777" w:rsidR="00857B69" w:rsidRDefault="00857B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29"/>
    <w:lvl w:ilvl="0">
      <w:start w:val="2"/>
      <w:numFmt w:val="bullet"/>
      <w:lvlText w:val="-"/>
      <w:lvlJc w:val="left"/>
      <w:pPr>
        <w:tabs>
          <w:tab w:val="num" w:pos="0"/>
        </w:tabs>
        <w:ind w:left="360" w:hanging="360"/>
      </w:pPr>
      <w:rPr>
        <w:rFonts w:ascii="Arial" w:hAnsi="Arial" w:cs="Arial" w:hint="default"/>
      </w:rPr>
    </w:lvl>
  </w:abstractNum>
  <w:abstractNum w:abstractNumId="4" w15:restartNumberingAfterBreak="0">
    <w:nsid w:val="00000005"/>
    <w:multiLevelType w:val="singleLevel"/>
    <w:tmpl w:val="00000005"/>
    <w:name w:val="WW8Num3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A214817"/>
    <w:multiLevelType w:val="hybridMultilevel"/>
    <w:tmpl w:val="6448A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CB6BDD"/>
    <w:multiLevelType w:val="hybridMultilevel"/>
    <w:tmpl w:val="83667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2A2660"/>
    <w:multiLevelType w:val="hybridMultilevel"/>
    <w:tmpl w:val="E9C23F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077FA9"/>
    <w:multiLevelType w:val="hybridMultilevel"/>
    <w:tmpl w:val="B3240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DD3ECE"/>
    <w:multiLevelType w:val="hybridMultilevel"/>
    <w:tmpl w:val="32C4DB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E13B91"/>
    <w:multiLevelType w:val="hybridMultilevel"/>
    <w:tmpl w:val="BE88F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7607F0"/>
    <w:multiLevelType w:val="multilevel"/>
    <w:tmpl w:val="5B5A0D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C23A5C"/>
    <w:multiLevelType w:val="hybridMultilevel"/>
    <w:tmpl w:val="3AE238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DC13C8"/>
    <w:multiLevelType w:val="hybridMultilevel"/>
    <w:tmpl w:val="40FC4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D45F70"/>
    <w:multiLevelType w:val="hybridMultilevel"/>
    <w:tmpl w:val="140C7C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9079E1"/>
    <w:multiLevelType w:val="multilevel"/>
    <w:tmpl w:val="DA128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920B92"/>
    <w:multiLevelType w:val="multilevel"/>
    <w:tmpl w:val="39865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564AA9"/>
    <w:multiLevelType w:val="hybridMultilevel"/>
    <w:tmpl w:val="DAA2F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3F7828"/>
    <w:multiLevelType w:val="hybridMultilevel"/>
    <w:tmpl w:val="B1BC0D52"/>
    <w:lvl w:ilvl="0" w:tplc="47EA540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5C0859"/>
    <w:multiLevelType w:val="multilevel"/>
    <w:tmpl w:val="CB9A7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288521E"/>
    <w:multiLevelType w:val="hybridMultilevel"/>
    <w:tmpl w:val="FE685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79480D"/>
    <w:multiLevelType w:val="hybridMultilevel"/>
    <w:tmpl w:val="BD6099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F666F0"/>
    <w:multiLevelType w:val="hybridMultilevel"/>
    <w:tmpl w:val="A6FA6C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6E5549"/>
    <w:multiLevelType w:val="hybridMultilevel"/>
    <w:tmpl w:val="386E2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B95268"/>
    <w:multiLevelType w:val="hybridMultilevel"/>
    <w:tmpl w:val="2EC0E0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38803E4"/>
    <w:multiLevelType w:val="hybridMultilevel"/>
    <w:tmpl w:val="CB88C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20"/>
  </w:num>
  <w:num w:numId="5">
    <w:abstractNumId w:val="13"/>
  </w:num>
  <w:num w:numId="6">
    <w:abstractNumId w:val="7"/>
  </w:num>
  <w:num w:numId="7">
    <w:abstractNumId w:val="17"/>
  </w:num>
  <w:num w:numId="8">
    <w:abstractNumId w:val="14"/>
  </w:num>
  <w:num w:numId="9">
    <w:abstractNumId w:val="18"/>
  </w:num>
  <w:num w:numId="10">
    <w:abstractNumId w:val="24"/>
  </w:num>
  <w:num w:numId="11">
    <w:abstractNumId w:val="12"/>
  </w:num>
  <w:num w:numId="12">
    <w:abstractNumId w:val="6"/>
  </w:num>
  <w:num w:numId="13">
    <w:abstractNumId w:val="21"/>
  </w:num>
  <w:num w:numId="14">
    <w:abstractNumId w:val="9"/>
  </w:num>
  <w:num w:numId="15">
    <w:abstractNumId w:val="23"/>
  </w:num>
  <w:num w:numId="16">
    <w:abstractNumId w:val="22"/>
  </w:num>
  <w:num w:numId="17">
    <w:abstractNumId w:val="25"/>
  </w:num>
  <w:num w:numId="18">
    <w:abstractNumId w:val="16"/>
  </w:num>
  <w:num w:numId="19">
    <w:abstractNumId w:val="15"/>
  </w:num>
  <w:num w:numId="20">
    <w:abstractNumId w:val="19"/>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2"/>
    <w:rsid w:val="00002982"/>
    <w:rsid w:val="00003146"/>
    <w:rsid w:val="00005C5B"/>
    <w:rsid w:val="00005E0F"/>
    <w:rsid w:val="000068AA"/>
    <w:rsid w:val="000104D2"/>
    <w:rsid w:val="0001213F"/>
    <w:rsid w:val="00016676"/>
    <w:rsid w:val="000224BD"/>
    <w:rsid w:val="00022ECB"/>
    <w:rsid w:val="00030706"/>
    <w:rsid w:val="000325FE"/>
    <w:rsid w:val="00040030"/>
    <w:rsid w:val="00041051"/>
    <w:rsid w:val="00042BE9"/>
    <w:rsid w:val="000506CA"/>
    <w:rsid w:val="00065C42"/>
    <w:rsid w:val="000705BF"/>
    <w:rsid w:val="00074436"/>
    <w:rsid w:val="00077F49"/>
    <w:rsid w:val="00082099"/>
    <w:rsid w:val="0008446A"/>
    <w:rsid w:val="00086E14"/>
    <w:rsid w:val="00090633"/>
    <w:rsid w:val="00092557"/>
    <w:rsid w:val="000A2519"/>
    <w:rsid w:val="000A2657"/>
    <w:rsid w:val="000A3625"/>
    <w:rsid w:val="000A43BD"/>
    <w:rsid w:val="000A5453"/>
    <w:rsid w:val="000B1626"/>
    <w:rsid w:val="000B3279"/>
    <w:rsid w:val="000B3480"/>
    <w:rsid w:val="000B3E95"/>
    <w:rsid w:val="000B455B"/>
    <w:rsid w:val="000C6AD0"/>
    <w:rsid w:val="000D4484"/>
    <w:rsid w:val="000D6E91"/>
    <w:rsid w:val="000D7C95"/>
    <w:rsid w:val="000E4063"/>
    <w:rsid w:val="000E74C6"/>
    <w:rsid w:val="000F3AA2"/>
    <w:rsid w:val="0010076A"/>
    <w:rsid w:val="0010286B"/>
    <w:rsid w:val="00102D5E"/>
    <w:rsid w:val="00104985"/>
    <w:rsid w:val="00110129"/>
    <w:rsid w:val="00110EE3"/>
    <w:rsid w:val="00110F45"/>
    <w:rsid w:val="00114994"/>
    <w:rsid w:val="00115D26"/>
    <w:rsid w:val="00121273"/>
    <w:rsid w:val="00122882"/>
    <w:rsid w:val="001256EC"/>
    <w:rsid w:val="00130C7A"/>
    <w:rsid w:val="00131A97"/>
    <w:rsid w:val="00133E70"/>
    <w:rsid w:val="00134DC5"/>
    <w:rsid w:val="00142ACD"/>
    <w:rsid w:val="00157FE8"/>
    <w:rsid w:val="001614AB"/>
    <w:rsid w:val="0016212E"/>
    <w:rsid w:val="001757EA"/>
    <w:rsid w:val="00180366"/>
    <w:rsid w:val="001907E4"/>
    <w:rsid w:val="0019379F"/>
    <w:rsid w:val="001A035E"/>
    <w:rsid w:val="001A03F4"/>
    <w:rsid w:val="001A3E65"/>
    <w:rsid w:val="001A5D21"/>
    <w:rsid w:val="001A7972"/>
    <w:rsid w:val="001A7D95"/>
    <w:rsid w:val="001B0184"/>
    <w:rsid w:val="001B5176"/>
    <w:rsid w:val="001C0725"/>
    <w:rsid w:val="001C0BE1"/>
    <w:rsid w:val="001C1712"/>
    <w:rsid w:val="001C7090"/>
    <w:rsid w:val="001D0776"/>
    <w:rsid w:val="001D4762"/>
    <w:rsid w:val="001D6207"/>
    <w:rsid w:val="001E0308"/>
    <w:rsid w:val="001F0ECE"/>
    <w:rsid w:val="001F3CDB"/>
    <w:rsid w:val="00200618"/>
    <w:rsid w:val="00201D42"/>
    <w:rsid w:val="00203073"/>
    <w:rsid w:val="00204125"/>
    <w:rsid w:val="00204873"/>
    <w:rsid w:val="00204DF2"/>
    <w:rsid w:val="00210688"/>
    <w:rsid w:val="00212D83"/>
    <w:rsid w:val="00217AA2"/>
    <w:rsid w:val="002215FA"/>
    <w:rsid w:val="002242A8"/>
    <w:rsid w:val="002268B5"/>
    <w:rsid w:val="00242683"/>
    <w:rsid w:val="00242F4E"/>
    <w:rsid w:val="00247D83"/>
    <w:rsid w:val="00251A5F"/>
    <w:rsid w:val="00254312"/>
    <w:rsid w:val="00256270"/>
    <w:rsid w:val="002609BD"/>
    <w:rsid w:val="002621EA"/>
    <w:rsid w:val="002731D7"/>
    <w:rsid w:val="0027520B"/>
    <w:rsid w:val="00275965"/>
    <w:rsid w:val="00285B76"/>
    <w:rsid w:val="002878FA"/>
    <w:rsid w:val="00294CC2"/>
    <w:rsid w:val="00296339"/>
    <w:rsid w:val="00296A2A"/>
    <w:rsid w:val="0029784F"/>
    <w:rsid w:val="002A02BE"/>
    <w:rsid w:val="002B08E1"/>
    <w:rsid w:val="002B1263"/>
    <w:rsid w:val="002B7C00"/>
    <w:rsid w:val="002C376B"/>
    <w:rsid w:val="002D0A3D"/>
    <w:rsid w:val="002D1643"/>
    <w:rsid w:val="002D1676"/>
    <w:rsid w:val="002D57A3"/>
    <w:rsid w:val="002D73CF"/>
    <w:rsid w:val="002E4AEF"/>
    <w:rsid w:val="002F271B"/>
    <w:rsid w:val="002F2929"/>
    <w:rsid w:val="002F6D88"/>
    <w:rsid w:val="003110D1"/>
    <w:rsid w:val="00316BF2"/>
    <w:rsid w:val="00320972"/>
    <w:rsid w:val="00324084"/>
    <w:rsid w:val="00330ED0"/>
    <w:rsid w:val="003375AE"/>
    <w:rsid w:val="00342EC2"/>
    <w:rsid w:val="00343FE1"/>
    <w:rsid w:val="003467D9"/>
    <w:rsid w:val="003502FA"/>
    <w:rsid w:val="00352573"/>
    <w:rsid w:val="0035643B"/>
    <w:rsid w:val="00360BEC"/>
    <w:rsid w:val="003626F1"/>
    <w:rsid w:val="00371EC7"/>
    <w:rsid w:val="00376B95"/>
    <w:rsid w:val="0037786E"/>
    <w:rsid w:val="0038190F"/>
    <w:rsid w:val="003A060A"/>
    <w:rsid w:val="003A12AA"/>
    <w:rsid w:val="003A61F8"/>
    <w:rsid w:val="003B0346"/>
    <w:rsid w:val="003B3DE6"/>
    <w:rsid w:val="003B5D7A"/>
    <w:rsid w:val="003B5E11"/>
    <w:rsid w:val="003B5E39"/>
    <w:rsid w:val="003C1038"/>
    <w:rsid w:val="003C4CC1"/>
    <w:rsid w:val="003C7417"/>
    <w:rsid w:val="003D1224"/>
    <w:rsid w:val="003D159E"/>
    <w:rsid w:val="003D1E35"/>
    <w:rsid w:val="003D2792"/>
    <w:rsid w:val="003D3CF7"/>
    <w:rsid w:val="003D53CE"/>
    <w:rsid w:val="003D66A1"/>
    <w:rsid w:val="003E00F3"/>
    <w:rsid w:val="003E02ED"/>
    <w:rsid w:val="003E0430"/>
    <w:rsid w:val="003E36FF"/>
    <w:rsid w:val="003F4B37"/>
    <w:rsid w:val="003F4F7C"/>
    <w:rsid w:val="0040070E"/>
    <w:rsid w:val="0040705E"/>
    <w:rsid w:val="00410EF6"/>
    <w:rsid w:val="00411C5C"/>
    <w:rsid w:val="00416A52"/>
    <w:rsid w:val="00421C03"/>
    <w:rsid w:val="004264D1"/>
    <w:rsid w:val="004267AA"/>
    <w:rsid w:val="004307CA"/>
    <w:rsid w:val="00432F49"/>
    <w:rsid w:val="004350A5"/>
    <w:rsid w:val="00435C26"/>
    <w:rsid w:val="0043609F"/>
    <w:rsid w:val="0044070E"/>
    <w:rsid w:val="00440719"/>
    <w:rsid w:val="00441198"/>
    <w:rsid w:val="00441A77"/>
    <w:rsid w:val="00444DB9"/>
    <w:rsid w:val="00447EB1"/>
    <w:rsid w:val="00453046"/>
    <w:rsid w:val="00456317"/>
    <w:rsid w:val="00464226"/>
    <w:rsid w:val="0046561B"/>
    <w:rsid w:val="00465C2D"/>
    <w:rsid w:val="00474305"/>
    <w:rsid w:val="004775B9"/>
    <w:rsid w:val="00480C3A"/>
    <w:rsid w:val="00484E8E"/>
    <w:rsid w:val="00485A21"/>
    <w:rsid w:val="00492097"/>
    <w:rsid w:val="00492FFC"/>
    <w:rsid w:val="00496359"/>
    <w:rsid w:val="004971CC"/>
    <w:rsid w:val="004B12A4"/>
    <w:rsid w:val="004B3A18"/>
    <w:rsid w:val="004B46E0"/>
    <w:rsid w:val="004B66FE"/>
    <w:rsid w:val="004B6C7C"/>
    <w:rsid w:val="004B75DD"/>
    <w:rsid w:val="004C592B"/>
    <w:rsid w:val="004D1EE3"/>
    <w:rsid w:val="004D23BB"/>
    <w:rsid w:val="004D362B"/>
    <w:rsid w:val="004D7053"/>
    <w:rsid w:val="004D72A0"/>
    <w:rsid w:val="004D7A08"/>
    <w:rsid w:val="004E4B6F"/>
    <w:rsid w:val="004F125D"/>
    <w:rsid w:val="004F4317"/>
    <w:rsid w:val="004F6673"/>
    <w:rsid w:val="004F7C29"/>
    <w:rsid w:val="00501C01"/>
    <w:rsid w:val="00507F10"/>
    <w:rsid w:val="00512154"/>
    <w:rsid w:val="005127C5"/>
    <w:rsid w:val="00515C59"/>
    <w:rsid w:val="00521D1D"/>
    <w:rsid w:val="00523088"/>
    <w:rsid w:val="00527511"/>
    <w:rsid w:val="00527674"/>
    <w:rsid w:val="00536EAB"/>
    <w:rsid w:val="00536F9A"/>
    <w:rsid w:val="00537E22"/>
    <w:rsid w:val="0054523C"/>
    <w:rsid w:val="0055124A"/>
    <w:rsid w:val="005518A2"/>
    <w:rsid w:val="00553FEF"/>
    <w:rsid w:val="00564E58"/>
    <w:rsid w:val="00567BEE"/>
    <w:rsid w:val="005749BC"/>
    <w:rsid w:val="00575A21"/>
    <w:rsid w:val="0057739B"/>
    <w:rsid w:val="00582C72"/>
    <w:rsid w:val="00583953"/>
    <w:rsid w:val="005845D6"/>
    <w:rsid w:val="005848F9"/>
    <w:rsid w:val="005867A6"/>
    <w:rsid w:val="005909B1"/>
    <w:rsid w:val="00591EF5"/>
    <w:rsid w:val="00594F3B"/>
    <w:rsid w:val="005962BD"/>
    <w:rsid w:val="00596EF2"/>
    <w:rsid w:val="005A09CF"/>
    <w:rsid w:val="005A2F6C"/>
    <w:rsid w:val="005A44F8"/>
    <w:rsid w:val="005A6349"/>
    <w:rsid w:val="005A741C"/>
    <w:rsid w:val="005B2292"/>
    <w:rsid w:val="005B3BC0"/>
    <w:rsid w:val="005C011B"/>
    <w:rsid w:val="005C212A"/>
    <w:rsid w:val="005C7C63"/>
    <w:rsid w:val="005D2974"/>
    <w:rsid w:val="005D2D33"/>
    <w:rsid w:val="005D4D28"/>
    <w:rsid w:val="005F080E"/>
    <w:rsid w:val="005F489A"/>
    <w:rsid w:val="00601E61"/>
    <w:rsid w:val="00606B4E"/>
    <w:rsid w:val="006121A5"/>
    <w:rsid w:val="00620082"/>
    <w:rsid w:val="0062262C"/>
    <w:rsid w:val="00627042"/>
    <w:rsid w:val="0063026C"/>
    <w:rsid w:val="00630425"/>
    <w:rsid w:val="00635299"/>
    <w:rsid w:val="00641497"/>
    <w:rsid w:val="00641A33"/>
    <w:rsid w:val="00650CE2"/>
    <w:rsid w:val="006558C1"/>
    <w:rsid w:val="00656802"/>
    <w:rsid w:val="00661923"/>
    <w:rsid w:val="00662D01"/>
    <w:rsid w:val="00662F0D"/>
    <w:rsid w:val="00663845"/>
    <w:rsid w:val="00671453"/>
    <w:rsid w:val="006739DF"/>
    <w:rsid w:val="006848C4"/>
    <w:rsid w:val="00687824"/>
    <w:rsid w:val="00687AD6"/>
    <w:rsid w:val="006902FE"/>
    <w:rsid w:val="00693BD2"/>
    <w:rsid w:val="00697FAF"/>
    <w:rsid w:val="006A0575"/>
    <w:rsid w:val="006A58EC"/>
    <w:rsid w:val="006C1E1A"/>
    <w:rsid w:val="006C7A2E"/>
    <w:rsid w:val="006D49BB"/>
    <w:rsid w:val="006D6D48"/>
    <w:rsid w:val="006D719D"/>
    <w:rsid w:val="006E3D74"/>
    <w:rsid w:val="006E5313"/>
    <w:rsid w:val="006E5637"/>
    <w:rsid w:val="006F6F02"/>
    <w:rsid w:val="006F71A2"/>
    <w:rsid w:val="006F798E"/>
    <w:rsid w:val="00701F54"/>
    <w:rsid w:val="0070585A"/>
    <w:rsid w:val="0071011F"/>
    <w:rsid w:val="00712B79"/>
    <w:rsid w:val="0071327E"/>
    <w:rsid w:val="00713A2D"/>
    <w:rsid w:val="0071463D"/>
    <w:rsid w:val="00724F21"/>
    <w:rsid w:val="00726BA3"/>
    <w:rsid w:val="007302B9"/>
    <w:rsid w:val="00733412"/>
    <w:rsid w:val="007344F0"/>
    <w:rsid w:val="00747F46"/>
    <w:rsid w:val="00754058"/>
    <w:rsid w:val="00761589"/>
    <w:rsid w:val="00766A20"/>
    <w:rsid w:val="00770554"/>
    <w:rsid w:val="00770868"/>
    <w:rsid w:val="00772B3E"/>
    <w:rsid w:val="00775775"/>
    <w:rsid w:val="0078556B"/>
    <w:rsid w:val="007869AD"/>
    <w:rsid w:val="007920EB"/>
    <w:rsid w:val="00795BB1"/>
    <w:rsid w:val="00796652"/>
    <w:rsid w:val="007A1828"/>
    <w:rsid w:val="007A77E6"/>
    <w:rsid w:val="007B3B10"/>
    <w:rsid w:val="007B60AF"/>
    <w:rsid w:val="007B7342"/>
    <w:rsid w:val="007C6072"/>
    <w:rsid w:val="007D0A35"/>
    <w:rsid w:val="007D0DB3"/>
    <w:rsid w:val="007E08EA"/>
    <w:rsid w:val="007E0A98"/>
    <w:rsid w:val="007E4189"/>
    <w:rsid w:val="007E462F"/>
    <w:rsid w:val="007F0404"/>
    <w:rsid w:val="00802E91"/>
    <w:rsid w:val="008150DA"/>
    <w:rsid w:val="00815410"/>
    <w:rsid w:val="00822D28"/>
    <w:rsid w:val="00822FD8"/>
    <w:rsid w:val="00823F61"/>
    <w:rsid w:val="008256C3"/>
    <w:rsid w:val="008272EF"/>
    <w:rsid w:val="00830539"/>
    <w:rsid w:val="00831125"/>
    <w:rsid w:val="008312AA"/>
    <w:rsid w:val="00832EE0"/>
    <w:rsid w:val="00837D76"/>
    <w:rsid w:val="008466C9"/>
    <w:rsid w:val="00857B69"/>
    <w:rsid w:val="00872970"/>
    <w:rsid w:val="0087579C"/>
    <w:rsid w:val="008765A4"/>
    <w:rsid w:val="008776B3"/>
    <w:rsid w:val="00883823"/>
    <w:rsid w:val="00883A54"/>
    <w:rsid w:val="0088433F"/>
    <w:rsid w:val="008938A6"/>
    <w:rsid w:val="008A2986"/>
    <w:rsid w:val="008A2F26"/>
    <w:rsid w:val="008A62D5"/>
    <w:rsid w:val="008B203C"/>
    <w:rsid w:val="008B33EF"/>
    <w:rsid w:val="008B4040"/>
    <w:rsid w:val="008C0823"/>
    <w:rsid w:val="008C3648"/>
    <w:rsid w:val="008C3AE4"/>
    <w:rsid w:val="008C43D6"/>
    <w:rsid w:val="008D1223"/>
    <w:rsid w:val="008D2655"/>
    <w:rsid w:val="008D2C5A"/>
    <w:rsid w:val="008D3034"/>
    <w:rsid w:val="008D43E7"/>
    <w:rsid w:val="008D5D27"/>
    <w:rsid w:val="008D6025"/>
    <w:rsid w:val="008F44F9"/>
    <w:rsid w:val="008F4EB8"/>
    <w:rsid w:val="00900782"/>
    <w:rsid w:val="00901A5E"/>
    <w:rsid w:val="009051B5"/>
    <w:rsid w:val="00905475"/>
    <w:rsid w:val="009118DF"/>
    <w:rsid w:val="0091552F"/>
    <w:rsid w:val="00930B64"/>
    <w:rsid w:val="00930F74"/>
    <w:rsid w:val="00931FA2"/>
    <w:rsid w:val="00940727"/>
    <w:rsid w:val="009417A9"/>
    <w:rsid w:val="009524C8"/>
    <w:rsid w:val="00953006"/>
    <w:rsid w:val="00954CEC"/>
    <w:rsid w:val="009605A7"/>
    <w:rsid w:val="00962A90"/>
    <w:rsid w:val="00964DA8"/>
    <w:rsid w:val="00972637"/>
    <w:rsid w:val="009742E5"/>
    <w:rsid w:val="00982E65"/>
    <w:rsid w:val="0098338E"/>
    <w:rsid w:val="0098472A"/>
    <w:rsid w:val="00985CFF"/>
    <w:rsid w:val="00992F2E"/>
    <w:rsid w:val="009A12FB"/>
    <w:rsid w:val="009A1FA0"/>
    <w:rsid w:val="009A3145"/>
    <w:rsid w:val="009A722C"/>
    <w:rsid w:val="009B570A"/>
    <w:rsid w:val="009C1B78"/>
    <w:rsid w:val="009C1DCB"/>
    <w:rsid w:val="009C2857"/>
    <w:rsid w:val="009C2983"/>
    <w:rsid w:val="009C6533"/>
    <w:rsid w:val="009D41DF"/>
    <w:rsid w:val="009D509B"/>
    <w:rsid w:val="009D659E"/>
    <w:rsid w:val="009D7E21"/>
    <w:rsid w:val="009E3E62"/>
    <w:rsid w:val="009F38C3"/>
    <w:rsid w:val="009F5DF1"/>
    <w:rsid w:val="009F5E36"/>
    <w:rsid w:val="00A01EDE"/>
    <w:rsid w:val="00A03B31"/>
    <w:rsid w:val="00A0502B"/>
    <w:rsid w:val="00A05B6D"/>
    <w:rsid w:val="00A064D2"/>
    <w:rsid w:val="00A07F72"/>
    <w:rsid w:val="00A13EC5"/>
    <w:rsid w:val="00A1571E"/>
    <w:rsid w:val="00A17DB1"/>
    <w:rsid w:val="00A2235A"/>
    <w:rsid w:val="00A24198"/>
    <w:rsid w:val="00A242C9"/>
    <w:rsid w:val="00A27054"/>
    <w:rsid w:val="00A34C50"/>
    <w:rsid w:val="00A36724"/>
    <w:rsid w:val="00A374DE"/>
    <w:rsid w:val="00A374EA"/>
    <w:rsid w:val="00A37DE3"/>
    <w:rsid w:val="00A415A5"/>
    <w:rsid w:val="00A44629"/>
    <w:rsid w:val="00A4512C"/>
    <w:rsid w:val="00A457C9"/>
    <w:rsid w:val="00A54AB1"/>
    <w:rsid w:val="00A568EF"/>
    <w:rsid w:val="00A57546"/>
    <w:rsid w:val="00A63BA9"/>
    <w:rsid w:val="00A6694A"/>
    <w:rsid w:val="00A702DC"/>
    <w:rsid w:val="00A811E9"/>
    <w:rsid w:val="00A82B40"/>
    <w:rsid w:val="00A82E2E"/>
    <w:rsid w:val="00A910BE"/>
    <w:rsid w:val="00A91ABA"/>
    <w:rsid w:val="00A97416"/>
    <w:rsid w:val="00AA123B"/>
    <w:rsid w:val="00AA143F"/>
    <w:rsid w:val="00AB1732"/>
    <w:rsid w:val="00AB1983"/>
    <w:rsid w:val="00AB2D9F"/>
    <w:rsid w:val="00AB7163"/>
    <w:rsid w:val="00AC03C1"/>
    <w:rsid w:val="00AC16CF"/>
    <w:rsid w:val="00AD6F6E"/>
    <w:rsid w:val="00AE261E"/>
    <w:rsid w:val="00AE3593"/>
    <w:rsid w:val="00AE3B56"/>
    <w:rsid w:val="00AE4241"/>
    <w:rsid w:val="00AF2412"/>
    <w:rsid w:val="00AF28C6"/>
    <w:rsid w:val="00AF696D"/>
    <w:rsid w:val="00B074A0"/>
    <w:rsid w:val="00B0762E"/>
    <w:rsid w:val="00B1016F"/>
    <w:rsid w:val="00B11B3A"/>
    <w:rsid w:val="00B225E5"/>
    <w:rsid w:val="00B23674"/>
    <w:rsid w:val="00B31D65"/>
    <w:rsid w:val="00B31F98"/>
    <w:rsid w:val="00B3230D"/>
    <w:rsid w:val="00B44889"/>
    <w:rsid w:val="00B517FA"/>
    <w:rsid w:val="00B52B53"/>
    <w:rsid w:val="00B52EC1"/>
    <w:rsid w:val="00B53A41"/>
    <w:rsid w:val="00B664BA"/>
    <w:rsid w:val="00B806B6"/>
    <w:rsid w:val="00B8281F"/>
    <w:rsid w:val="00B842AE"/>
    <w:rsid w:val="00B851C4"/>
    <w:rsid w:val="00B858F9"/>
    <w:rsid w:val="00B874E8"/>
    <w:rsid w:val="00B959A1"/>
    <w:rsid w:val="00BA08C6"/>
    <w:rsid w:val="00BA3C34"/>
    <w:rsid w:val="00BA4E72"/>
    <w:rsid w:val="00BA5C16"/>
    <w:rsid w:val="00BA5FA9"/>
    <w:rsid w:val="00BC2673"/>
    <w:rsid w:val="00BC2BA6"/>
    <w:rsid w:val="00BC6155"/>
    <w:rsid w:val="00BC7816"/>
    <w:rsid w:val="00BD2338"/>
    <w:rsid w:val="00BD247C"/>
    <w:rsid w:val="00BD66AB"/>
    <w:rsid w:val="00BE4D5F"/>
    <w:rsid w:val="00BE596A"/>
    <w:rsid w:val="00BF148B"/>
    <w:rsid w:val="00BF29D9"/>
    <w:rsid w:val="00BF3284"/>
    <w:rsid w:val="00BF41A1"/>
    <w:rsid w:val="00BF6D9A"/>
    <w:rsid w:val="00C02BFF"/>
    <w:rsid w:val="00C02F65"/>
    <w:rsid w:val="00C07DCF"/>
    <w:rsid w:val="00C16A75"/>
    <w:rsid w:val="00C212F5"/>
    <w:rsid w:val="00C25609"/>
    <w:rsid w:val="00C32FF0"/>
    <w:rsid w:val="00C36217"/>
    <w:rsid w:val="00C442B2"/>
    <w:rsid w:val="00C52CF4"/>
    <w:rsid w:val="00C55807"/>
    <w:rsid w:val="00C5609A"/>
    <w:rsid w:val="00C60281"/>
    <w:rsid w:val="00C6546F"/>
    <w:rsid w:val="00C713C0"/>
    <w:rsid w:val="00C72264"/>
    <w:rsid w:val="00C7603C"/>
    <w:rsid w:val="00C87292"/>
    <w:rsid w:val="00C92071"/>
    <w:rsid w:val="00C92736"/>
    <w:rsid w:val="00C9307E"/>
    <w:rsid w:val="00C9339F"/>
    <w:rsid w:val="00CA22B5"/>
    <w:rsid w:val="00CB1A23"/>
    <w:rsid w:val="00CB6874"/>
    <w:rsid w:val="00CB735B"/>
    <w:rsid w:val="00CB7C3A"/>
    <w:rsid w:val="00CC2F30"/>
    <w:rsid w:val="00CD1940"/>
    <w:rsid w:val="00CD6296"/>
    <w:rsid w:val="00D00ECB"/>
    <w:rsid w:val="00D01B94"/>
    <w:rsid w:val="00D032E7"/>
    <w:rsid w:val="00D0401D"/>
    <w:rsid w:val="00D20466"/>
    <w:rsid w:val="00D20483"/>
    <w:rsid w:val="00D2489C"/>
    <w:rsid w:val="00D25C44"/>
    <w:rsid w:val="00D2620A"/>
    <w:rsid w:val="00D2782A"/>
    <w:rsid w:val="00D30D8E"/>
    <w:rsid w:val="00D31330"/>
    <w:rsid w:val="00D31FD4"/>
    <w:rsid w:val="00D34F29"/>
    <w:rsid w:val="00D41013"/>
    <w:rsid w:val="00D512FB"/>
    <w:rsid w:val="00D51330"/>
    <w:rsid w:val="00D5729D"/>
    <w:rsid w:val="00D57AC6"/>
    <w:rsid w:val="00D617FE"/>
    <w:rsid w:val="00D630E2"/>
    <w:rsid w:val="00D714F6"/>
    <w:rsid w:val="00D72F7E"/>
    <w:rsid w:val="00D808CE"/>
    <w:rsid w:val="00D82AB9"/>
    <w:rsid w:val="00D85661"/>
    <w:rsid w:val="00D85B1C"/>
    <w:rsid w:val="00D92A37"/>
    <w:rsid w:val="00DA079F"/>
    <w:rsid w:val="00DA2BE2"/>
    <w:rsid w:val="00DA5DFF"/>
    <w:rsid w:val="00DA6EB9"/>
    <w:rsid w:val="00DB3403"/>
    <w:rsid w:val="00DC0D6D"/>
    <w:rsid w:val="00DC5484"/>
    <w:rsid w:val="00DD293E"/>
    <w:rsid w:val="00DE236A"/>
    <w:rsid w:val="00DE3CD1"/>
    <w:rsid w:val="00DE3FCB"/>
    <w:rsid w:val="00DF10E9"/>
    <w:rsid w:val="00DF474D"/>
    <w:rsid w:val="00DF5C0C"/>
    <w:rsid w:val="00DF7579"/>
    <w:rsid w:val="00DF7E5B"/>
    <w:rsid w:val="00E07BD0"/>
    <w:rsid w:val="00E07F08"/>
    <w:rsid w:val="00E105AE"/>
    <w:rsid w:val="00E15C50"/>
    <w:rsid w:val="00E221FB"/>
    <w:rsid w:val="00E23ADD"/>
    <w:rsid w:val="00E26B2F"/>
    <w:rsid w:val="00E26F39"/>
    <w:rsid w:val="00E30021"/>
    <w:rsid w:val="00E32624"/>
    <w:rsid w:val="00E34ABB"/>
    <w:rsid w:val="00E43B4A"/>
    <w:rsid w:val="00E46EB3"/>
    <w:rsid w:val="00E53591"/>
    <w:rsid w:val="00E577AB"/>
    <w:rsid w:val="00E577B0"/>
    <w:rsid w:val="00E659E4"/>
    <w:rsid w:val="00E66ED1"/>
    <w:rsid w:val="00E67399"/>
    <w:rsid w:val="00E71BFC"/>
    <w:rsid w:val="00E72675"/>
    <w:rsid w:val="00E73477"/>
    <w:rsid w:val="00E766CF"/>
    <w:rsid w:val="00E83770"/>
    <w:rsid w:val="00E86009"/>
    <w:rsid w:val="00E903D5"/>
    <w:rsid w:val="00E923C1"/>
    <w:rsid w:val="00EA0424"/>
    <w:rsid w:val="00EA0880"/>
    <w:rsid w:val="00EA2D8F"/>
    <w:rsid w:val="00EA36A3"/>
    <w:rsid w:val="00EA40F3"/>
    <w:rsid w:val="00EA6B8F"/>
    <w:rsid w:val="00EB0362"/>
    <w:rsid w:val="00EB4422"/>
    <w:rsid w:val="00EB5220"/>
    <w:rsid w:val="00EB6C0C"/>
    <w:rsid w:val="00EB7E2D"/>
    <w:rsid w:val="00EC401C"/>
    <w:rsid w:val="00EC7449"/>
    <w:rsid w:val="00ED3573"/>
    <w:rsid w:val="00ED44D8"/>
    <w:rsid w:val="00ED659B"/>
    <w:rsid w:val="00ED7A2C"/>
    <w:rsid w:val="00EE1A4E"/>
    <w:rsid w:val="00EE4C75"/>
    <w:rsid w:val="00EE72E0"/>
    <w:rsid w:val="00EF4531"/>
    <w:rsid w:val="00EF5F4F"/>
    <w:rsid w:val="00EF6507"/>
    <w:rsid w:val="00EF75CF"/>
    <w:rsid w:val="00F0018E"/>
    <w:rsid w:val="00F021BF"/>
    <w:rsid w:val="00F0320D"/>
    <w:rsid w:val="00F1025E"/>
    <w:rsid w:val="00F106B1"/>
    <w:rsid w:val="00F10D66"/>
    <w:rsid w:val="00F16A88"/>
    <w:rsid w:val="00F179E5"/>
    <w:rsid w:val="00F20B77"/>
    <w:rsid w:val="00F253CA"/>
    <w:rsid w:val="00F262E2"/>
    <w:rsid w:val="00F3594A"/>
    <w:rsid w:val="00F42495"/>
    <w:rsid w:val="00F42ED7"/>
    <w:rsid w:val="00F467C7"/>
    <w:rsid w:val="00F50575"/>
    <w:rsid w:val="00F559A5"/>
    <w:rsid w:val="00F614D0"/>
    <w:rsid w:val="00F74AEF"/>
    <w:rsid w:val="00F80E3A"/>
    <w:rsid w:val="00F8130A"/>
    <w:rsid w:val="00F847EF"/>
    <w:rsid w:val="00F84DF0"/>
    <w:rsid w:val="00F86D54"/>
    <w:rsid w:val="00F91A5D"/>
    <w:rsid w:val="00F957B3"/>
    <w:rsid w:val="00FA25CD"/>
    <w:rsid w:val="00FA3D40"/>
    <w:rsid w:val="00FC5951"/>
    <w:rsid w:val="00FD0714"/>
    <w:rsid w:val="00FD0BED"/>
    <w:rsid w:val="00FD5DAE"/>
    <w:rsid w:val="00FE0032"/>
    <w:rsid w:val="00FE1C0A"/>
    <w:rsid w:val="00FE2823"/>
    <w:rsid w:val="00FE34FF"/>
    <w:rsid w:val="00FE587E"/>
    <w:rsid w:val="00FE6083"/>
    <w:rsid w:val="00FE6F9B"/>
    <w:rsid w:val="00FE7E60"/>
    <w:rsid w:val="00FF4C7D"/>
    <w:rsid w:val="00FF5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B9FC06"/>
  <w15:chartTrackingRefBased/>
  <w15:docId w15:val="{4A196EED-E56D-439A-84A7-1317A16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1F"/>
    <w:pPr>
      <w:suppressAutoHyphens/>
    </w:pPr>
    <w:rPr>
      <w:sz w:val="24"/>
      <w:szCs w:val="24"/>
      <w:lang w:eastAsia="zh-CN"/>
    </w:rPr>
  </w:style>
  <w:style w:type="paragraph" w:styleId="Heading1">
    <w:name w:val="heading 1"/>
    <w:basedOn w:val="Normal"/>
    <w:link w:val="Heading1Char"/>
    <w:uiPriority w:val="9"/>
    <w:qFormat/>
    <w:rsid w:val="003B5D7A"/>
    <w:pPr>
      <w:suppressAutoHyphens w:val="0"/>
      <w:spacing w:before="100" w:beforeAutospacing="1" w:after="100" w:afterAutospacing="1"/>
      <w:outlineLvl w:val="0"/>
    </w:pPr>
    <w:rPr>
      <w:b/>
      <w:bCs/>
      <w:kern w:val="36"/>
      <w:sz w:val="48"/>
      <w:szCs w:val="48"/>
      <w:lang w:eastAsia="sl-SI"/>
    </w:rPr>
  </w:style>
  <w:style w:type="paragraph" w:styleId="Heading2">
    <w:name w:val="heading 2"/>
    <w:basedOn w:val="Normal"/>
    <w:next w:val="Normal"/>
    <w:link w:val="Heading2Char"/>
    <w:uiPriority w:val="9"/>
    <w:unhideWhenUsed/>
    <w:qFormat/>
    <w:rsid w:val="00421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23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Republika" w:eastAsia="Times New Roman" w:hAnsi="Republik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Republika" w:eastAsia="Times New Roman" w:hAnsi="Republika" w:cs="Times New Roman"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Republika" w:eastAsia="Times New Roman" w:hAnsi="Republik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Republika" w:eastAsia="Times New Roman" w:hAnsi="Republika"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Republika" w:eastAsia="Times New Roman" w:hAnsi="Republika"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Arial" w:eastAsia="Calibri"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BalloonTextChar">
    <w:name w:val="Balloon Text Char"/>
    <w:rPr>
      <w:rFonts w:ascii="Tahoma" w:hAnsi="Tahoma" w:cs="Tahoma"/>
      <w:sz w:val="16"/>
      <w:szCs w:val="16"/>
      <w:lang w:val="sl-SI"/>
    </w:rPr>
  </w:style>
  <w:style w:type="character" w:styleId="CommentReference">
    <w:name w:val="annotation reference"/>
    <w:uiPriority w:val="99"/>
    <w:rPr>
      <w:sz w:val="16"/>
      <w:szCs w:val="16"/>
      <w:lang w:val="sl-SI"/>
    </w:rPr>
  </w:style>
  <w:style w:type="character" w:customStyle="1" w:styleId="CommentTextChar">
    <w:name w:val="Comment Text Char"/>
    <w:basedOn w:val="DefaultParagraphFont"/>
  </w:style>
  <w:style w:type="character" w:customStyle="1" w:styleId="CommentSubjectChar">
    <w:name w:val="Comment Subject Char"/>
    <w:rPr>
      <w:b/>
      <w:bCs/>
      <w:lang w:val="sl-SI"/>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horttext">
    <w:name w:val="short_text"/>
  </w:style>
  <w:style w:type="character" w:customStyle="1" w:styleId="hps">
    <w:name w:val="hps"/>
  </w:style>
  <w:style w:type="character" w:customStyle="1" w:styleId="CommentTextChar1">
    <w:name w:val="Comment Text Char1"/>
  </w:style>
  <w:style w:type="character" w:customStyle="1" w:styleId="NoSpacingChar">
    <w:name w:val="No Spacing Char"/>
    <w:aliases w:val="Clips Body Char,No Spacing1 Char,ARTICLE TEXT Char,Medium Grid 21 Char,Spacing Char,ISSUE AREA Char,Nessuna spaziatura Char,SUBHEADING Char,B Char"/>
    <w:uiPriority w:val="1"/>
    <w:qFormat/>
    <w:rPr>
      <w:rFonts w:ascii="Calibri" w:eastAsia="Calibri" w:hAnsi="Calibri" w:cs="Calibri"/>
      <w:sz w:val="22"/>
      <w:szCs w:val="22"/>
    </w:rPr>
  </w:style>
  <w:style w:type="paragraph" w:customStyle="1" w:styleId="Naslov1">
    <w:name w:val="Naslov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lavainnoga">
    <w:name w:val="Glava in noga"/>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link w:val="FooterChar1"/>
    <w:uiPriority w:val="99"/>
    <w:pPr>
      <w:tabs>
        <w:tab w:val="center" w:pos="4536"/>
        <w:tab w:val="right" w:pos="9072"/>
      </w:tabs>
    </w:pPr>
  </w:style>
  <w:style w:type="paragraph" w:styleId="NoSpacing">
    <w:name w:val="No Spacing"/>
    <w:aliases w:val="Clips Body,No Spacing1,ARTICLE TEXT,Medium Grid 21,Spacing,ISSUE AREA,Nessuna spaziatura,SUBHEADING,B"/>
    <w:uiPriority w:val="1"/>
    <w:qFormat/>
    <w:pPr>
      <w:suppressAutoHyphens/>
    </w:pPr>
    <w:rPr>
      <w:rFonts w:ascii="Calibri" w:eastAsia="Calibri" w:hAnsi="Calibri" w:cs="Calibri"/>
      <w:sz w:val="22"/>
      <w:szCs w:val="22"/>
      <w:lang w:eastAsia="zh-CN"/>
    </w:rPr>
  </w:style>
  <w:style w:type="paragraph" w:styleId="Revision">
    <w:name w:val="Revision"/>
    <w:pPr>
      <w:suppressAutoHyphens/>
    </w:pPr>
    <w:rPr>
      <w:sz w:val="24"/>
      <w:szCs w:val="24"/>
      <w:lang w:eastAsia="zh-CN"/>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1Char">
    <w:name w:val="Heading 1 Char"/>
    <w:link w:val="Heading1"/>
    <w:uiPriority w:val="9"/>
    <w:rsid w:val="003B5D7A"/>
    <w:rPr>
      <w:b/>
      <w:bCs/>
      <w:kern w:val="36"/>
      <w:sz w:val="48"/>
      <w:szCs w:val="48"/>
    </w:rPr>
  </w:style>
  <w:style w:type="character" w:styleId="Hyperlink">
    <w:name w:val="Hyperlink"/>
    <w:uiPriority w:val="99"/>
    <w:unhideWhenUsed/>
    <w:rsid w:val="00BA5FA9"/>
    <w:rPr>
      <w:color w:val="0563C1"/>
      <w:u w:val="single"/>
    </w:rPr>
  </w:style>
  <w:style w:type="character" w:customStyle="1" w:styleId="Nerazreenaomemba1">
    <w:name w:val="Nerazrešena omemba1"/>
    <w:uiPriority w:val="99"/>
    <w:semiHidden/>
    <w:unhideWhenUsed/>
    <w:rsid w:val="00BA5FA9"/>
    <w:rPr>
      <w:color w:val="605E5C"/>
      <w:shd w:val="clear" w:color="auto" w:fill="E1DFDD"/>
    </w:rPr>
  </w:style>
  <w:style w:type="character" w:customStyle="1" w:styleId="Heading3Char">
    <w:name w:val="Heading 3 Char"/>
    <w:link w:val="Heading3"/>
    <w:uiPriority w:val="9"/>
    <w:semiHidden/>
    <w:rsid w:val="00B3230D"/>
    <w:rPr>
      <w:rFonts w:ascii="Calibri Light" w:eastAsia="Times New Roman" w:hAnsi="Calibri Light" w:cs="Times New Roman"/>
      <w:b/>
      <w:bCs/>
      <w:sz w:val="26"/>
      <w:szCs w:val="26"/>
      <w:lang w:eastAsia="zh-CN"/>
    </w:rPr>
  </w:style>
  <w:style w:type="paragraph" w:customStyle="1" w:styleId="datumtevilka">
    <w:name w:val="datum številka"/>
    <w:basedOn w:val="Normal"/>
    <w:qFormat/>
    <w:rsid w:val="00474305"/>
    <w:pPr>
      <w:tabs>
        <w:tab w:val="left" w:pos="1701"/>
      </w:tabs>
      <w:suppressAutoHyphens w:val="0"/>
      <w:spacing w:line="260" w:lineRule="exact"/>
    </w:pPr>
    <w:rPr>
      <w:rFonts w:ascii="Arial" w:hAnsi="Arial"/>
      <w:sz w:val="20"/>
      <w:szCs w:val="20"/>
      <w:lang w:val="en-US" w:eastAsia="en-US"/>
    </w:rPr>
  </w:style>
  <w:style w:type="character" w:styleId="FollowedHyperlink">
    <w:name w:val="FollowedHyperlink"/>
    <w:basedOn w:val="DefaultParagraphFont"/>
    <w:uiPriority w:val="99"/>
    <w:semiHidden/>
    <w:unhideWhenUsed/>
    <w:rsid w:val="00B074A0"/>
    <w:rPr>
      <w:color w:val="954F72" w:themeColor="followedHyperlink"/>
      <w:u w:val="single"/>
    </w:rPr>
  </w:style>
  <w:style w:type="character" w:customStyle="1" w:styleId="Heading2Char">
    <w:name w:val="Heading 2 Char"/>
    <w:basedOn w:val="DefaultParagraphFont"/>
    <w:link w:val="Heading2"/>
    <w:uiPriority w:val="9"/>
    <w:rsid w:val="00421C03"/>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25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15A5"/>
    <w:rPr>
      <w:color w:val="605E5C"/>
      <w:shd w:val="clear" w:color="auto" w:fill="E1DFDD"/>
    </w:rPr>
  </w:style>
  <w:style w:type="paragraph" w:customStyle="1" w:styleId="pf1">
    <w:name w:val="pf1"/>
    <w:basedOn w:val="Normal"/>
    <w:rsid w:val="00BD66AB"/>
    <w:pPr>
      <w:suppressAutoHyphens w:val="0"/>
      <w:spacing w:before="100" w:beforeAutospacing="1" w:after="100" w:afterAutospacing="1"/>
      <w:ind w:left="300" w:hanging="300"/>
    </w:pPr>
    <w:rPr>
      <w:lang w:eastAsia="sl-SI"/>
    </w:rPr>
  </w:style>
  <w:style w:type="paragraph" w:customStyle="1" w:styleId="pf2">
    <w:name w:val="pf2"/>
    <w:basedOn w:val="Normal"/>
    <w:rsid w:val="00BD66AB"/>
    <w:pPr>
      <w:suppressAutoHyphens w:val="0"/>
      <w:spacing w:before="100" w:beforeAutospacing="1" w:after="100" w:afterAutospacing="1"/>
      <w:ind w:left="300" w:hanging="300"/>
    </w:pPr>
    <w:rPr>
      <w:lang w:eastAsia="sl-SI"/>
    </w:rPr>
  </w:style>
  <w:style w:type="paragraph" w:customStyle="1" w:styleId="pf0">
    <w:name w:val="pf0"/>
    <w:basedOn w:val="Normal"/>
    <w:rsid w:val="00BD66AB"/>
    <w:pPr>
      <w:suppressAutoHyphens w:val="0"/>
      <w:spacing w:before="100" w:beforeAutospacing="1" w:after="100" w:afterAutospacing="1"/>
    </w:pPr>
    <w:rPr>
      <w:lang w:eastAsia="sl-SI"/>
    </w:rPr>
  </w:style>
  <w:style w:type="character" w:customStyle="1" w:styleId="cf01">
    <w:name w:val="cf01"/>
    <w:basedOn w:val="DefaultParagraphFont"/>
    <w:rsid w:val="00BD66AB"/>
    <w:rPr>
      <w:rFonts w:ascii="Segoe UI" w:hAnsi="Segoe UI" w:cs="Segoe UI" w:hint="default"/>
      <w:sz w:val="18"/>
      <w:szCs w:val="18"/>
    </w:rPr>
  </w:style>
  <w:style w:type="character" w:customStyle="1" w:styleId="cf11">
    <w:name w:val="cf11"/>
    <w:basedOn w:val="DefaultParagraphFont"/>
    <w:rsid w:val="00BD66AB"/>
    <w:rPr>
      <w:rFonts w:ascii="Segoe UI" w:hAnsi="Segoe UI" w:cs="Segoe UI" w:hint="default"/>
      <w:sz w:val="18"/>
      <w:szCs w:val="18"/>
    </w:rPr>
  </w:style>
  <w:style w:type="character" w:styleId="Emphasis">
    <w:name w:val="Emphasis"/>
    <w:basedOn w:val="DefaultParagraphFont"/>
    <w:uiPriority w:val="20"/>
    <w:qFormat/>
    <w:rsid w:val="00F86D54"/>
    <w:rPr>
      <w:i/>
      <w:iCs/>
    </w:rPr>
  </w:style>
  <w:style w:type="character" w:customStyle="1" w:styleId="FooterChar1">
    <w:name w:val="Footer Char1"/>
    <w:basedOn w:val="DefaultParagraphFont"/>
    <w:link w:val="Footer"/>
    <w:uiPriority w:val="99"/>
    <w:rsid w:val="00E15C5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517">
      <w:bodyDiv w:val="1"/>
      <w:marLeft w:val="0"/>
      <w:marRight w:val="0"/>
      <w:marTop w:val="0"/>
      <w:marBottom w:val="0"/>
      <w:divBdr>
        <w:top w:val="none" w:sz="0" w:space="0" w:color="auto"/>
        <w:left w:val="none" w:sz="0" w:space="0" w:color="auto"/>
        <w:bottom w:val="none" w:sz="0" w:space="0" w:color="auto"/>
        <w:right w:val="none" w:sz="0" w:space="0" w:color="auto"/>
      </w:divBdr>
    </w:div>
    <w:div w:id="335807349">
      <w:bodyDiv w:val="1"/>
      <w:marLeft w:val="0"/>
      <w:marRight w:val="0"/>
      <w:marTop w:val="0"/>
      <w:marBottom w:val="0"/>
      <w:divBdr>
        <w:top w:val="none" w:sz="0" w:space="0" w:color="auto"/>
        <w:left w:val="none" w:sz="0" w:space="0" w:color="auto"/>
        <w:bottom w:val="none" w:sz="0" w:space="0" w:color="auto"/>
        <w:right w:val="none" w:sz="0" w:space="0" w:color="auto"/>
      </w:divBdr>
    </w:div>
    <w:div w:id="458232251">
      <w:bodyDiv w:val="1"/>
      <w:marLeft w:val="0"/>
      <w:marRight w:val="0"/>
      <w:marTop w:val="0"/>
      <w:marBottom w:val="0"/>
      <w:divBdr>
        <w:top w:val="none" w:sz="0" w:space="0" w:color="auto"/>
        <w:left w:val="none" w:sz="0" w:space="0" w:color="auto"/>
        <w:bottom w:val="none" w:sz="0" w:space="0" w:color="auto"/>
        <w:right w:val="none" w:sz="0" w:space="0" w:color="auto"/>
      </w:divBdr>
    </w:div>
    <w:div w:id="629899032">
      <w:bodyDiv w:val="1"/>
      <w:marLeft w:val="0"/>
      <w:marRight w:val="0"/>
      <w:marTop w:val="0"/>
      <w:marBottom w:val="0"/>
      <w:divBdr>
        <w:top w:val="none" w:sz="0" w:space="0" w:color="auto"/>
        <w:left w:val="none" w:sz="0" w:space="0" w:color="auto"/>
        <w:bottom w:val="none" w:sz="0" w:space="0" w:color="auto"/>
        <w:right w:val="none" w:sz="0" w:space="0" w:color="auto"/>
      </w:divBdr>
    </w:div>
    <w:div w:id="645744985">
      <w:bodyDiv w:val="1"/>
      <w:marLeft w:val="0"/>
      <w:marRight w:val="0"/>
      <w:marTop w:val="0"/>
      <w:marBottom w:val="0"/>
      <w:divBdr>
        <w:top w:val="none" w:sz="0" w:space="0" w:color="auto"/>
        <w:left w:val="none" w:sz="0" w:space="0" w:color="auto"/>
        <w:bottom w:val="none" w:sz="0" w:space="0" w:color="auto"/>
        <w:right w:val="none" w:sz="0" w:space="0" w:color="auto"/>
      </w:divBdr>
      <w:divsChild>
        <w:div w:id="1603294321">
          <w:marLeft w:val="0"/>
          <w:marRight w:val="0"/>
          <w:marTop w:val="0"/>
          <w:marBottom w:val="0"/>
          <w:divBdr>
            <w:top w:val="none" w:sz="0" w:space="0" w:color="auto"/>
            <w:left w:val="none" w:sz="0" w:space="0" w:color="auto"/>
            <w:bottom w:val="none" w:sz="0" w:space="0" w:color="auto"/>
            <w:right w:val="none" w:sz="0" w:space="0" w:color="auto"/>
          </w:divBdr>
        </w:div>
        <w:div w:id="25447750">
          <w:marLeft w:val="0"/>
          <w:marRight w:val="0"/>
          <w:marTop w:val="0"/>
          <w:marBottom w:val="0"/>
          <w:divBdr>
            <w:top w:val="none" w:sz="0" w:space="0" w:color="auto"/>
            <w:left w:val="none" w:sz="0" w:space="0" w:color="auto"/>
            <w:bottom w:val="none" w:sz="0" w:space="0" w:color="auto"/>
            <w:right w:val="none" w:sz="0" w:space="0" w:color="auto"/>
          </w:divBdr>
        </w:div>
      </w:divsChild>
    </w:div>
    <w:div w:id="921177792">
      <w:bodyDiv w:val="1"/>
      <w:marLeft w:val="0"/>
      <w:marRight w:val="0"/>
      <w:marTop w:val="0"/>
      <w:marBottom w:val="0"/>
      <w:divBdr>
        <w:top w:val="none" w:sz="0" w:space="0" w:color="auto"/>
        <w:left w:val="none" w:sz="0" w:space="0" w:color="auto"/>
        <w:bottom w:val="none" w:sz="0" w:space="0" w:color="auto"/>
        <w:right w:val="none" w:sz="0" w:space="0" w:color="auto"/>
      </w:divBdr>
    </w:div>
    <w:div w:id="1576091348">
      <w:bodyDiv w:val="1"/>
      <w:marLeft w:val="0"/>
      <w:marRight w:val="0"/>
      <w:marTop w:val="0"/>
      <w:marBottom w:val="0"/>
      <w:divBdr>
        <w:top w:val="none" w:sz="0" w:space="0" w:color="auto"/>
        <w:left w:val="none" w:sz="0" w:space="0" w:color="auto"/>
        <w:bottom w:val="none" w:sz="0" w:space="0" w:color="auto"/>
        <w:right w:val="none" w:sz="0" w:space="0" w:color="auto"/>
      </w:divBdr>
    </w:div>
    <w:div w:id="17492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oadn7NsceQptpJUJ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DB600-61DA-425C-A9ED-7855D60E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3478</Words>
  <Characters>19826</Characters>
  <Application>Microsoft Office Word</Application>
  <DocSecurity>0</DocSecurity>
  <Lines>165</Lines>
  <Paragraphs>46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lpstr>
      <vt:lpstr>                                                                                       </vt:lpstr>
    </vt:vector>
  </TitlesOfParts>
  <Company>Ministrstvo za zunanje zadeve</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S574</dc:creator>
  <cp:keywords/>
  <cp:lastModifiedBy>mzz</cp:lastModifiedBy>
  <cp:revision>9</cp:revision>
  <cp:lastPrinted>2024-09-26T09:14:00Z</cp:lastPrinted>
  <dcterms:created xsi:type="dcterms:W3CDTF">2024-10-10T08:39:00Z</dcterms:created>
  <dcterms:modified xsi:type="dcterms:W3CDTF">2024-10-10T11:23:00Z</dcterms:modified>
</cp:coreProperties>
</file>