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A7E" w:rsidRPr="00D3087D" w:rsidRDefault="00594A7E" w:rsidP="00426707">
      <w:pPr>
        <w:jc w:val="center"/>
        <w:rPr>
          <w:rFonts w:cs="Arial"/>
          <w:b/>
          <w:szCs w:val="20"/>
          <w:lang w:val="sl-SI"/>
        </w:rPr>
      </w:pPr>
      <w:bookmarkStart w:id="0" w:name="_GoBack"/>
      <w:bookmarkEnd w:id="0"/>
    </w:p>
    <w:p w:rsidR="00426707" w:rsidRPr="00D3087D" w:rsidRDefault="00426707" w:rsidP="00426707">
      <w:pPr>
        <w:jc w:val="center"/>
        <w:rPr>
          <w:rFonts w:cs="Arial"/>
          <w:b/>
          <w:szCs w:val="20"/>
          <w:lang w:val="sl-SI"/>
        </w:rPr>
      </w:pPr>
      <w:r w:rsidRPr="00D3087D">
        <w:rPr>
          <w:rFonts w:cs="Arial"/>
          <w:b/>
          <w:szCs w:val="20"/>
          <w:lang w:val="sl-SI"/>
        </w:rPr>
        <w:t xml:space="preserve"> ZAHTEVEK ZA IZPLAČILO NEPOVRATNIH SREDSTEV V POVEZAVI Z VLOGO ZA SOFINANCIRANJE VZDRŽEVANJA </w:t>
      </w:r>
      <w:r w:rsidR="00594A7E" w:rsidRPr="00D3087D">
        <w:rPr>
          <w:rFonts w:cs="Arial"/>
          <w:b/>
          <w:szCs w:val="20"/>
          <w:lang w:val="sl-SI"/>
        </w:rPr>
        <w:t>IN</w:t>
      </w:r>
      <w:r w:rsidRPr="00D3087D">
        <w:rPr>
          <w:rFonts w:cs="Arial"/>
          <w:b/>
          <w:szCs w:val="20"/>
          <w:lang w:val="sl-SI"/>
        </w:rPr>
        <w:t xml:space="preserve"> OBRATOVANJA ŽIČNIŠKIH </w:t>
      </w:r>
    </w:p>
    <w:p w:rsidR="00426707" w:rsidRPr="00D3087D" w:rsidRDefault="00426707" w:rsidP="00426707">
      <w:pPr>
        <w:jc w:val="center"/>
        <w:rPr>
          <w:rFonts w:cs="Arial"/>
          <w:b/>
          <w:szCs w:val="20"/>
          <w:lang w:val="sl-SI"/>
        </w:rPr>
      </w:pPr>
      <w:r w:rsidRPr="00D3087D">
        <w:rPr>
          <w:rFonts w:cs="Arial"/>
          <w:b/>
          <w:szCs w:val="20"/>
          <w:lang w:val="sl-SI"/>
        </w:rPr>
        <w:t xml:space="preserve">NAPRAV ZA </w:t>
      </w:r>
      <w:r w:rsidR="002718FA" w:rsidRPr="00D3087D">
        <w:rPr>
          <w:rFonts w:cs="Arial"/>
          <w:b/>
          <w:szCs w:val="20"/>
          <w:lang w:val="sl-SI"/>
        </w:rPr>
        <w:t>POLETNO</w:t>
      </w:r>
      <w:r w:rsidRPr="00D3087D">
        <w:rPr>
          <w:rFonts w:cs="Arial"/>
          <w:b/>
          <w:szCs w:val="20"/>
          <w:lang w:val="sl-SI"/>
        </w:rPr>
        <w:t xml:space="preserve"> SEZONO 2023</w:t>
      </w:r>
    </w:p>
    <w:p w:rsidR="00426707" w:rsidRPr="00D3087D" w:rsidRDefault="00426707" w:rsidP="00426707">
      <w:pPr>
        <w:rPr>
          <w:rFonts w:cs="Arial"/>
          <w:b/>
          <w:szCs w:val="20"/>
          <w:lang w:val="sl-SI"/>
        </w:rPr>
      </w:pPr>
    </w:p>
    <w:p w:rsidR="00003E3E" w:rsidRPr="00D3087D" w:rsidRDefault="00003E3E" w:rsidP="00594A7E">
      <w:pPr>
        <w:spacing w:line="240" w:lineRule="auto"/>
        <w:rPr>
          <w:rFonts w:cs="Arial"/>
          <w:szCs w:val="20"/>
          <w:vertAlign w:val="superscript"/>
          <w:lang w:val="sl-SI"/>
        </w:rPr>
      </w:pPr>
    </w:p>
    <w:p w:rsidR="00426707" w:rsidRPr="00D3087D" w:rsidRDefault="00426707" w:rsidP="00594A7E">
      <w:pPr>
        <w:spacing w:line="240" w:lineRule="auto"/>
        <w:rPr>
          <w:rFonts w:cs="Arial"/>
          <w:szCs w:val="20"/>
          <w:vertAlign w:val="superscript"/>
          <w:lang w:val="sl-SI"/>
        </w:rPr>
      </w:pPr>
      <w:r w:rsidRPr="00D3087D">
        <w:rPr>
          <w:rFonts w:cs="Arial"/>
          <w:szCs w:val="20"/>
          <w:vertAlign w:val="superscript"/>
          <w:lang w:val="sl-SI"/>
        </w:rPr>
        <w:t>________________________________________________________________________</w:t>
      </w:r>
    </w:p>
    <w:p w:rsidR="00426707" w:rsidRPr="00D3087D" w:rsidRDefault="00426707" w:rsidP="00594A7E">
      <w:pPr>
        <w:spacing w:line="240" w:lineRule="auto"/>
        <w:rPr>
          <w:rFonts w:cs="Arial"/>
          <w:szCs w:val="20"/>
          <w:vertAlign w:val="superscript"/>
          <w:lang w:val="sl-SI"/>
        </w:rPr>
      </w:pPr>
      <w:r w:rsidRPr="00D3087D">
        <w:rPr>
          <w:rFonts w:cs="Arial"/>
          <w:szCs w:val="20"/>
          <w:vertAlign w:val="superscript"/>
          <w:lang w:val="sl-SI"/>
        </w:rPr>
        <w:t>(naziv upravljavca žičniške/ih naprav/e)</w:t>
      </w:r>
    </w:p>
    <w:p w:rsidR="00426707" w:rsidRPr="00D3087D" w:rsidRDefault="00426707" w:rsidP="00426707">
      <w:pPr>
        <w:rPr>
          <w:rFonts w:cs="Arial"/>
          <w:szCs w:val="20"/>
          <w:lang w:val="sl-SI"/>
        </w:rPr>
      </w:pPr>
      <w:r w:rsidRPr="00D3087D">
        <w:rPr>
          <w:rFonts w:cs="Arial"/>
          <w:szCs w:val="20"/>
          <w:lang w:val="sl-SI"/>
        </w:rPr>
        <w:t>_________________________________________</w:t>
      </w:r>
    </w:p>
    <w:p w:rsidR="00426707" w:rsidRPr="00D3087D" w:rsidRDefault="00426707" w:rsidP="00426707">
      <w:pPr>
        <w:rPr>
          <w:rFonts w:cs="Arial"/>
          <w:szCs w:val="20"/>
          <w:vertAlign w:val="superscript"/>
          <w:lang w:val="sl-SI"/>
        </w:rPr>
      </w:pPr>
      <w:r w:rsidRPr="00D3087D">
        <w:rPr>
          <w:rFonts w:cs="Arial"/>
          <w:szCs w:val="20"/>
          <w:vertAlign w:val="superscript"/>
          <w:lang w:val="sl-SI"/>
        </w:rPr>
        <w:t>(naslov upravljavca/sedež in pošta)</w:t>
      </w:r>
    </w:p>
    <w:p w:rsidR="00426707" w:rsidRPr="00D3087D" w:rsidRDefault="00426707" w:rsidP="00426707">
      <w:pPr>
        <w:rPr>
          <w:rFonts w:cs="Arial"/>
          <w:szCs w:val="20"/>
          <w:vertAlign w:val="superscript"/>
          <w:lang w:val="sl-SI"/>
        </w:rPr>
      </w:pPr>
    </w:p>
    <w:p w:rsidR="00426707" w:rsidRPr="00D3087D" w:rsidRDefault="00426707" w:rsidP="00426707">
      <w:pPr>
        <w:rPr>
          <w:rFonts w:cs="Arial"/>
          <w:szCs w:val="20"/>
          <w:vertAlign w:val="superscript"/>
          <w:lang w:val="sl-SI"/>
        </w:rPr>
      </w:pPr>
      <w:r w:rsidRPr="00D3087D">
        <w:rPr>
          <w:rFonts w:cs="Arial"/>
          <w:szCs w:val="20"/>
          <w:vertAlign w:val="superscript"/>
          <w:lang w:val="sl-SI"/>
        </w:rPr>
        <w:t>Vrsta upravičenca</w:t>
      </w:r>
      <w:r w:rsidRPr="00D3087D">
        <w:rPr>
          <w:rFonts w:cs="Arial"/>
          <w:sz w:val="16"/>
          <w:szCs w:val="16"/>
          <w:vertAlign w:val="superscript"/>
          <w:lang w:val="sl-SI"/>
        </w:rPr>
        <w:t xml:space="preserve"> </w:t>
      </w:r>
      <w:r w:rsidRPr="00D3087D">
        <w:rPr>
          <w:rFonts w:cs="Arial"/>
          <w:szCs w:val="20"/>
          <w:vertAlign w:val="superscript"/>
          <w:lang w:val="sl-SI"/>
        </w:rPr>
        <w:t xml:space="preserve">(označi) </w:t>
      </w:r>
    </w:p>
    <w:p w:rsidR="00426707" w:rsidRPr="00D3087D" w:rsidRDefault="00426707" w:rsidP="00426707">
      <w:pPr>
        <w:spacing w:line="276" w:lineRule="auto"/>
        <w:rPr>
          <w:rFonts w:cs="Arial"/>
          <w:szCs w:val="20"/>
          <w:lang w:val="sl-SI"/>
        </w:rPr>
      </w:pPr>
      <w:r w:rsidRPr="00D3087D">
        <w:rPr>
          <w:rFonts w:cs="Arial"/>
          <w:szCs w:val="20"/>
          <w:lang w:val="sl-SI"/>
        </w:rPr>
        <w:fldChar w:fldCharType="begin">
          <w:ffData>
            <w:name w:val=""/>
            <w:enabled/>
            <w:calcOnExit w:val="0"/>
            <w:checkBox>
              <w:sizeAuto/>
              <w:default w:val="0"/>
            </w:checkBox>
          </w:ffData>
        </w:fldChar>
      </w:r>
      <w:r w:rsidRPr="00D3087D">
        <w:rPr>
          <w:rFonts w:cs="Arial"/>
          <w:szCs w:val="20"/>
          <w:lang w:val="sl-SI"/>
        </w:rPr>
        <w:instrText xml:space="preserve"> FORMCHECKBOX </w:instrText>
      </w:r>
      <w:r w:rsidR="00F20C22">
        <w:rPr>
          <w:rFonts w:cs="Arial"/>
          <w:szCs w:val="20"/>
          <w:lang w:val="sl-SI"/>
        </w:rPr>
      </w:r>
      <w:r w:rsidR="00F20C22">
        <w:rPr>
          <w:rFonts w:cs="Arial"/>
          <w:szCs w:val="20"/>
          <w:lang w:val="sl-SI"/>
        </w:rPr>
        <w:fldChar w:fldCharType="separate"/>
      </w:r>
      <w:r w:rsidRPr="00D3087D">
        <w:rPr>
          <w:rFonts w:cs="Arial"/>
          <w:szCs w:val="20"/>
          <w:lang w:val="sl-SI"/>
        </w:rPr>
        <w:fldChar w:fldCharType="end"/>
      </w:r>
      <w:r w:rsidRPr="00D3087D">
        <w:rPr>
          <w:rFonts w:cs="Arial"/>
          <w:szCs w:val="20"/>
          <w:lang w:val="sl-SI"/>
        </w:rPr>
        <w:t xml:space="preserve"> </w:t>
      </w:r>
      <w:r w:rsidRPr="00D3087D">
        <w:rPr>
          <w:rFonts w:cs="Arial"/>
          <w:sz w:val="16"/>
          <w:szCs w:val="16"/>
          <w:lang w:val="sl-SI"/>
        </w:rPr>
        <w:t>MSP</w:t>
      </w:r>
      <w:r w:rsidRPr="00D3087D">
        <w:rPr>
          <w:rFonts w:cs="Arial"/>
          <w:szCs w:val="20"/>
          <w:vertAlign w:val="superscript"/>
          <w:lang w:val="sl-SI"/>
        </w:rPr>
        <w:t xml:space="preserve"> </w:t>
      </w:r>
    </w:p>
    <w:p w:rsidR="00426707" w:rsidRPr="00D3087D" w:rsidRDefault="00426707" w:rsidP="00426707">
      <w:pPr>
        <w:spacing w:line="276" w:lineRule="auto"/>
        <w:rPr>
          <w:rFonts w:cs="Arial"/>
          <w:sz w:val="16"/>
          <w:szCs w:val="16"/>
          <w:vertAlign w:val="superscript"/>
          <w:lang w:val="sl-SI"/>
        </w:rPr>
      </w:pPr>
      <w:r w:rsidRPr="00D3087D">
        <w:rPr>
          <w:rFonts w:cs="Arial"/>
          <w:szCs w:val="20"/>
          <w:lang w:val="sl-SI"/>
        </w:rPr>
        <w:fldChar w:fldCharType="begin">
          <w:ffData>
            <w:name w:val=""/>
            <w:enabled/>
            <w:calcOnExit w:val="0"/>
            <w:checkBox>
              <w:sizeAuto/>
              <w:default w:val="0"/>
            </w:checkBox>
          </w:ffData>
        </w:fldChar>
      </w:r>
      <w:r w:rsidRPr="00D3087D">
        <w:rPr>
          <w:rFonts w:cs="Arial"/>
          <w:szCs w:val="20"/>
          <w:lang w:val="sl-SI"/>
        </w:rPr>
        <w:instrText xml:space="preserve"> FORMCHECKBOX </w:instrText>
      </w:r>
      <w:r w:rsidR="00F20C22">
        <w:rPr>
          <w:rFonts w:cs="Arial"/>
          <w:szCs w:val="20"/>
          <w:lang w:val="sl-SI"/>
        </w:rPr>
      </w:r>
      <w:r w:rsidR="00F20C22">
        <w:rPr>
          <w:rFonts w:cs="Arial"/>
          <w:szCs w:val="20"/>
          <w:lang w:val="sl-SI"/>
        </w:rPr>
        <w:fldChar w:fldCharType="separate"/>
      </w:r>
      <w:r w:rsidRPr="00D3087D">
        <w:rPr>
          <w:rFonts w:cs="Arial"/>
          <w:szCs w:val="20"/>
          <w:lang w:val="sl-SI"/>
        </w:rPr>
        <w:fldChar w:fldCharType="end"/>
      </w:r>
      <w:r w:rsidRPr="00D3087D">
        <w:rPr>
          <w:rFonts w:cs="Arial"/>
          <w:szCs w:val="20"/>
          <w:lang w:val="sl-SI"/>
        </w:rPr>
        <w:t xml:space="preserve"> </w:t>
      </w:r>
      <w:r w:rsidRPr="00D3087D">
        <w:rPr>
          <w:rFonts w:cs="Arial"/>
          <w:sz w:val="16"/>
          <w:szCs w:val="16"/>
          <w:lang w:val="sl-SI"/>
        </w:rPr>
        <w:t>Veliko</w:t>
      </w:r>
      <w:r w:rsidRPr="00D3087D">
        <w:rPr>
          <w:rFonts w:cs="Arial"/>
          <w:sz w:val="16"/>
          <w:szCs w:val="16"/>
          <w:vertAlign w:val="superscript"/>
          <w:lang w:val="sl-SI"/>
        </w:rPr>
        <w:t xml:space="preserve"> </w:t>
      </w:r>
      <w:r w:rsidRPr="00D3087D">
        <w:rPr>
          <w:rFonts w:cs="Arial"/>
          <w:sz w:val="16"/>
          <w:szCs w:val="16"/>
          <w:lang w:val="sl-SI"/>
        </w:rPr>
        <w:t>podjetje</w:t>
      </w:r>
    </w:p>
    <w:p w:rsidR="00426707" w:rsidRPr="00D3087D" w:rsidRDefault="00426707" w:rsidP="00426707">
      <w:pPr>
        <w:rPr>
          <w:rFonts w:cs="Arial"/>
          <w:szCs w:val="20"/>
          <w:vertAlign w:val="superscript"/>
          <w:lang w:val="sl-SI"/>
        </w:rPr>
      </w:pPr>
    </w:p>
    <w:p w:rsidR="00426707" w:rsidRPr="00D3087D" w:rsidRDefault="00426707" w:rsidP="00426707">
      <w:pPr>
        <w:rPr>
          <w:rFonts w:cs="Arial"/>
          <w:szCs w:val="20"/>
          <w:vertAlign w:val="superscript"/>
          <w:lang w:val="sl-SI"/>
        </w:rPr>
      </w:pPr>
      <w:r w:rsidRPr="00D3087D">
        <w:rPr>
          <w:rFonts w:cs="Arial"/>
          <w:szCs w:val="20"/>
          <w:lang w:val="sl-SI"/>
        </w:rPr>
        <w:t>____________________________</w:t>
      </w:r>
    </w:p>
    <w:p w:rsidR="00426707" w:rsidRPr="00D3087D" w:rsidRDefault="00426707" w:rsidP="00426707">
      <w:pPr>
        <w:rPr>
          <w:rFonts w:cs="Arial"/>
          <w:szCs w:val="20"/>
          <w:vertAlign w:val="superscript"/>
          <w:lang w:val="sl-SI"/>
        </w:rPr>
      </w:pPr>
      <w:r w:rsidRPr="00D3087D">
        <w:rPr>
          <w:rFonts w:cs="Arial"/>
          <w:szCs w:val="20"/>
          <w:vertAlign w:val="superscript"/>
          <w:lang w:val="sl-SI"/>
        </w:rPr>
        <w:t>(davčna številka)</w:t>
      </w:r>
    </w:p>
    <w:p w:rsidR="00426707" w:rsidRPr="00D3087D" w:rsidRDefault="00426707" w:rsidP="00426707">
      <w:pPr>
        <w:rPr>
          <w:rFonts w:cs="Arial"/>
          <w:szCs w:val="20"/>
          <w:vertAlign w:val="superscript"/>
          <w:lang w:val="sl-SI"/>
        </w:rPr>
      </w:pPr>
      <w:r w:rsidRPr="00D3087D">
        <w:rPr>
          <w:rFonts w:cs="Arial"/>
          <w:szCs w:val="20"/>
          <w:lang w:val="sl-SI"/>
        </w:rPr>
        <w:t>_______________________________</w:t>
      </w:r>
    </w:p>
    <w:p w:rsidR="00426707" w:rsidRPr="00D3087D" w:rsidRDefault="00426707" w:rsidP="00426707">
      <w:pPr>
        <w:rPr>
          <w:rFonts w:cs="Arial"/>
          <w:szCs w:val="20"/>
          <w:vertAlign w:val="superscript"/>
          <w:lang w:val="sl-SI"/>
        </w:rPr>
      </w:pPr>
      <w:r w:rsidRPr="00D3087D">
        <w:rPr>
          <w:rFonts w:cs="Arial"/>
          <w:szCs w:val="20"/>
          <w:vertAlign w:val="superscript"/>
          <w:lang w:val="sl-SI"/>
        </w:rPr>
        <w:t>(matična številka)</w:t>
      </w:r>
    </w:p>
    <w:p w:rsidR="00426707" w:rsidRPr="00D3087D" w:rsidRDefault="00426707" w:rsidP="00426707">
      <w:pPr>
        <w:rPr>
          <w:rFonts w:cs="Arial"/>
          <w:szCs w:val="20"/>
          <w:lang w:val="sl-SI"/>
        </w:rPr>
      </w:pPr>
      <w:r w:rsidRPr="00D3087D">
        <w:rPr>
          <w:rFonts w:cs="Arial"/>
          <w:szCs w:val="20"/>
          <w:lang w:val="sl-SI"/>
        </w:rPr>
        <w:t>_______________________________</w:t>
      </w:r>
    </w:p>
    <w:p w:rsidR="00426707" w:rsidRPr="00D3087D" w:rsidRDefault="00426707" w:rsidP="00426707">
      <w:pPr>
        <w:rPr>
          <w:rFonts w:cs="Arial"/>
          <w:szCs w:val="20"/>
          <w:vertAlign w:val="superscript"/>
          <w:lang w:val="sl-SI"/>
        </w:rPr>
      </w:pPr>
      <w:r w:rsidRPr="00D3087D">
        <w:rPr>
          <w:rFonts w:cs="Arial"/>
          <w:szCs w:val="20"/>
          <w:vertAlign w:val="superscript"/>
          <w:lang w:val="sl-SI"/>
        </w:rPr>
        <w:t>(kontaktna oseba, telefonska številka in elektronski naslov)</w:t>
      </w:r>
    </w:p>
    <w:p w:rsidR="00426707" w:rsidRPr="00D3087D" w:rsidRDefault="00426707" w:rsidP="00426707">
      <w:pPr>
        <w:jc w:val="both"/>
        <w:rPr>
          <w:rFonts w:cs="Arial"/>
          <w:szCs w:val="20"/>
          <w:lang w:val="sl-SI"/>
        </w:rPr>
      </w:pPr>
    </w:p>
    <w:p w:rsidR="00426707" w:rsidRPr="00D3087D" w:rsidRDefault="00426707" w:rsidP="00426707">
      <w:pPr>
        <w:pStyle w:val="poglavje"/>
        <w:shd w:val="clear" w:color="auto" w:fill="FFFFFF"/>
        <w:spacing w:before="0" w:beforeAutospacing="0" w:after="0" w:afterAutospacing="0" w:line="264" w:lineRule="auto"/>
        <w:jc w:val="both"/>
        <w:rPr>
          <w:rFonts w:ascii="Arial" w:hAnsi="Arial" w:cs="Arial"/>
          <w:sz w:val="20"/>
          <w:szCs w:val="20"/>
        </w:rPr>
      </w:pPr>
      <w:r w:rsidRPr="00D3087D">
        <w:rPr>
          <w:rFonts w:ascii="Arial" w:hAnsi="Arial" w:cs="Arial"/>
          <w:sz w:val="20"/>
          <w:szCs w:val="20"/>
        </w:rPr>
        <w:t xml:space="preserve">Finančna pomoč je namenjena delnemu pokrivanju stroškov vzdrževanja in obratovanja žičniških naprav za </w:t>
      </w:r>
      <w:r w:rsidR="00DC3A8B" w:rsidRPr="00D3087D">
        <w:rPr>
          <w:rFonts w:ascii="Arial" w:hAnsi="Arial" w:cs="Arial"/>
          <w:sz w:val="20"/>
          <w:szCs w:val="20"/>
        </w:rPr>
        <w:t>poletno</w:t>
      </w:r>
      <w:r w:rsidRPr="00D3087D">
        <w:rPr>
          <w:rFonts w:ascii="Arial" w:hAnsi="Arial" w:cs="Arial"/>
          <w:sz w:val="20"/>
          <w:szCs w:val="20"/>
        </w:rPr>
        <w:t xml:space="preserve"> sezono 2023</w:t>
      </w:r>
      <w:r w:rsidRPr="00D3087D">
        <w:rPr>
          <w:rFonts w:ascii="Arial" w:hAnsi="Arial" w:cs="Arial"/>
          <w:color w:val="000000"/>
          <w:sz w:val="20"/>
          <w:szCs w:val="20"/>
        </w:rPr>
        <w:t>.</w:t>
      </w:r>
      <w:r w:rsidRPr="00D3087D">
        <w:rPr>
          <w:rFonts w:ascii="Arial" w:hAnsi="Arial" w:cs="Arial"/>
          <w:sz w:val="20"/>
          <w:szCs w:val="20"/>
        </w:rPr>
        <w:t xml:space="preserve"> Do izplačila sredstev so upravičeni upravljavci žičniških naprav, ki so podali vlogo za sofinanciranje vzdrževanja in obratovanja žičniških naprav za </w:t>
      </w:r>
      <w:r w:rsidR="00DC3A8B" w:rsidRPr="00D3087D">
        <w:rPr>
          <w:rFonts w:ascii="Arial" w:hAnsi="Arial" w:cs="Arial"/>
          <w:sz w:val="20"/>
          <w:szCs w:val="20"/>
        </w:rPr>
        <w:t>poletno</w:t>
      </w:r>
      <w:r w:rsidRPr="00D3087D">
        <w:rPr>
          <w:rFonts w:ascii="Arial" w:hAnsi="Arial" w:cs="Arial"/>
          <w:sz w:val="20"/>
          <w:szCs w:val="20"/>
        </w:rPr>
        <w:t xml:space="preserve"> sezono 2023 v 30 dneh po objavi javnega poziva na spletni strani Ministrstva za infrastrukturo, in bodo </w:t>
      </w:r>
      <w:r w:rsidRPr="00C24526">
        <w:rPr>
          <w:rFonts w:ascii="Arial" w:hAnsi="Arial" w:cs="Arial"/>
          <w:b/>
          <w:sz w:val="20"/>
          <w:szCs w:val="20"/>
        </w:rPr>
        <w:t xml:space="preserve">do </w:t>
      </w:r>
      <w:r w:rsidR="00897275" w:rsidRPr="00C24526">
        <w:rPr>
          <w:rFonts w:ascii="Arial" w:hAnsi="Arial" w:cs="Arial"/>
          <w:b/>
          <w:sz w:val="20"/>
          <w:szCs w:val="20"/>
        </w:rPr>
        <w:t>30</w:t>
      </w:r>
      <w:r w:rsidRPr="00C24526">
        <w:rPr>
          <w:rFonts w:ascii="Arial" w:hAnsi="Arial" w:cs="Arial"/>
          <w:b/>
          <w:sz w:val="20"/>
          <w:szCs w:val="20"/>
        </w:rPr>
        <w:t xml:space="preserve">. </w:t>
      </w:r>
      <w:r w:rsidR="009D450F" w:rsidRPr="00C24526">
        <w:rPr>
          <w:rFonts w:ascii="Arial" w:hAnsi="Arial" w:cs="Arial"/>
          <w:b/>
          <w:sz w:val="20"/>
          <w:szCs w:val="20"/>
        </w:rPr>
        <w:t>septembra</w:t>
      </w:r>
      <w:r w:rsidRPr="00C24526">
        <w:rPr>
          <w:rFonts w:ascii="Arial" w:hAnsi="Arial" w:cs="Arial"/>
          <w:b/>
          <w:sz w:val="20"/>
          <w:szCs w:val="20"/>
        </w:rPr>
        <w:t xml:space="preserve"> 2023</w:t>
      </w:r>
      <w:r w:rsidRPr="00D3087D">
        <w:rPr>
          <w:rFonts w:ascii="Arial" w:hAnsi="Arial" w:cs="Arial"/>
          <w:sz w:val="20"/>
          <w:szCs w:val="20"/>
        </w:rPr>
        <w:t xml:space="preserve"> predložili zahtevek za izplačilo nepovratnih sredstev z dokazili o nastalih stroških po oddaji vloge.</w:t>
      </w:r>
      <w:r w:rsidRPr="00D3087D">
        <w:rPr>
          <w:rStyle w:val="Sprotnaopomba-sklic"/>
          <w:rFonts w:ascii="Arial" w:hAnsi="Arial" w:cs="Arial"/>
          <w:sz w:val="20"/>
          <w:szCs w:val="20"/>
        </w:rPr>
        <w:footnoteReference w:id="1"/>
      </w:r>
    </w:p>
    <w:p w:rsidR="00BB05A0" w:rsidRPr="00D3087D" w:rsidRDefault="00BB05A0" w:rsidP="00426707">
      <w:pPr>
        <w:rPr>
          <w:lang w:val="sl-SI"/>
        </w:rPr>
      </w:pPr>
    </w:p>
    <w:p w:rsidR="00426707" w:rsidRPr="00D3087D" w:rsidRDefault="00426707" w:rsidP="00426707">
      <w:pPr>
        <w:pStyle w:val="poglavje"/>
        <w:shd w:val="clear" w:color="auto" w:fill="FFFFFF"/>
        <w:spacing w:before="0" w:beforeAutospacing="0" w:after="0" w:afterAutospacing="0" w:line="264" w:lineRule="auto"/>
        <w:jc w:val="both"/>
        <w:rPr>
          <w:rFonts w:ascii="Arial" w:hAnsi="Arial" w:cs="Arial"/>
          <w:bCs/>
          <w:sz w:val="20"/>
          <w:szCs w:val="20"/>
          <w:lang w:eastAsia="en-US"/>
        </w:rPr>
      </w:pPr>
      <w:r w:rsidRPr="00D3087D">
        <w:rPr>
          <w:rFonts w:ascii="Arial" w:hAnsi="Arial" w:cs="Arial"/>
          <w:sz w:val="20"/>
          <w:szCs w:val="20"/>
        </w:rPr>
        <w:t xml:space="preserve">Najvišji znesek pomoči </w:t>
      </w:r>
      <w:r w:rsidRPr="00D3087D">
        <w:rPr>
          <w:rFonts w:ascii="Arial" w:hAnsi="Arial" w:cs="Arial"/>
          <w:bCs/>
          <w:sz w:val="20"/>
          <w:szCs w:val="20"/>
          <w:lang w:eastAsia="en-US"/>
        </w:rPr>
        <w:t xml:space="preserve">za vzdrževanje in obratovanje žičniških naprav </w:t>
      </w:r>
      <w:r w:rsidRPr="00D3087D">
        <w:rPr>
          <w:rFonts w:ascii="Arial" w:hAnsi="Arial" w:cs="Arial"/>
          <w:sz w:val="20"/>
          <w:szCs w:val="20"/>
        </w:rPr>
        <w:t xml:space="preserve">ne sme presegati 80 % upravičenih stroškov v zadevnem obdobju in </w:t>
      </w:r>
      <w:r w:rsidRPr="00D3087D">
        <w:rPr>
          <w:rFonts w:ascii="Arial" w:hAnsi="Arial" w:cs="Arial"/>
          <w:bCs/>
          <w:sz w:val="20"/>
          <w:szCs w:val="20"/>
          <w:lang w:eastAsia="en-US"/>
        </w:rPr>
        <w:t xml:space="preserve">2 milijona eurov letno na žičniško napravo. </w:t>
      </w:r>
    </w:p>
    <w:p w:rsidR="00426707" w:rsidRPr="00D3087D" w:rsidRDefault="00426707" w:rsidP="00426707">
      <w:pPr>
        <w:jc w:val="both"/>
        <w:rPr>
          <w:rFonts w:cs="Arial"/>
          <w:color w:val="000000"/>
          <w:szCs w:val="20"/>
          <w:lang w:val="sl-SI"/>
        </w:rPr>
      </w:pPr>
    </w:p>
    <w:p w:rsidR="00426707" w:rsidRPr="00D3087D" w:rsidRDefault="00426707" w:rsidP="00426707">
      <w:pPr>
        <w:jc w:val="both"/>
        <w:rPr>
          <w:rFonts w:cs="Arial"/>
          <w:szCs w:val="20"/>
          <w:lang w:val="sl-SI"/>
        </w:rPr>
      </w:pPr>
      <w:r w:rsidRPr="00D3087D">
        <w:rPr>
          <w:rFonts w:cs="Arial"/>
          <w:szCs w:val="20"/>
          <w:lang w:val="sl-SI"/>
        </w:rPr>
        <w:t>V skladu z vlogo, ki sem jo oddal dne ___________________, podajam zahtevek za izplačilo nepovratnih sredstev:</w:t>
      </w:r>
    </w:p>
    <w:p w:rsidR="00426707" w:rsidRPr="00D3087D" w:rsidRDefault="00426707" w:rsidP="00426707">
      <w:pPr>
        <w:rPr>
          <w:lang w:val="sl-SI"/>
        </w:rPr>
      </w:pPr>
    </w:p>
    <w:p w:rsidR="00426707" w:rsidRPr="00D3087D" w:rsidRDefault="00426707" w:rsidP="00426707">
      <w:pPr>
        <w:numPr>
          <w:ilvl w:val="0"/>
          <w:numId w:val="13"/>
        </w:numPr>
        <w:rPr>
          <w:rFonts w:cs="Arial"/>
          <w:szCs w:val="20"/>
          <w:lang w:val="sl-SI"/>
        </w:rPr>
      </w:pPr>
      <w:r w:rsidRPr="00D3087D">
        <w:rPr>
          <w:rFonts w:cs="Arial"/>
          <w:szCs w:val="20"/>
          <w:lang w:val="sl-SI"/>
        </w:rPr>
        <w:t>Upravičeni stroški za obdobje od oddaje vloge do 3</w:t>
      </w:r>
      <w:r w:rsidR="00EE2332">
        <w:rPr>
          <w:rFonts w:cs="Arial"/>
          <w:szCs w:val="20"/>
          <w:lang w:val="sl-SI"/>
        </w:rPr>
        <w:t>1</w:t>
      </w:r>
      <w:r w:rsidRPr="00D3087D">
        <w:rPr>
          <w:rFonts w:cs="Arial"/>
          <w:szCs w:val="20"/>
          <w:lang w:val="sl-SI"/>
        </w:rPr>
        <w:t xml:space="preserve">. </w:t>
      </w:r>
      <w:r w:rsidR="00EE2332">
        <w:rPr>
          <w:rFonts w:cs="Arial"/>
          <w:szCs w:val="20"/>
          <w:lang w:val="sl-SI"/>
        </w:rPr>
        <w:t>avgusta</w:t>
      </w:r>
      <w:r w:rsidRPr="00D3087D">
        <w:rPr>
          <w:rFonts w:cs="Arial"/>
          <w:szCs w:val="20"/>
          <w:lang w:val="sl-SI"/>
        </w:rPr>
        <w:t xml:space="preserve"> 2023:</w:t>
      </w:r>
    </w:p>
    <w:p w:rsidR="00495828" w:rsidRPr="00D3087D" w:rsidRDefault="00495828" w:rsidP="00426707">
      <w:pPr>
        <w:rPr>
          <w:rFonts w:cs="Arial"/>
          <w:szCs w:val="20"/>
          <w:lang w:val="sl-SI"/>
        </w:rPr>
      </w:pPr>
    </w:p>
    <w:p w:rsidR="00426707" w:rsidRPr="00D3087D" w:rsidRDefault="00426707" w:rsidP="00426707">
      <w:pPr>
        <w:rPr>
          <w:rFonts w:cs="Arial"/>
          <w:szCs w:val="20"/>
          <w:lang w:val="sl-SI"/>
        </w:rPr>
      </w:pPr>
      <w:r w:rsidRPr="00D3087D">
        <w:rPr>
          <w:rFonts w:cs="Arial"/>
          <w:szCs w:val="20"/>
          <w:lang w:val="sl-SI"/>
        </w:rPr>
        <w:t>______________</w:t>
      </w:r>
      <w:r w:rsidRPr="00D3087D">
        <w:rPr>
          <w:rFonts w:cs="Arial"/>
          <w:szCs w:val="20"/>
          <w:lang w:val="sl-SI"/>
        </w:rPr>
        <w:softHyphen/>
      </w:r>
      <w:r w:rsidRPr="00D3087D">
        <w:rPr>
          <w:rFonts w:cs="Arial"/>
          <w:szCs w:val="20"/>
          <w:lang w:val="sl-SI"/>
        </w:rPr>
        <w:softHyphen/>
      </w:r>
      <w:r w:rsidRPr="00D3087D">
        <w:rPr>
          <w:rFonts w:cs="Arial"/>
          <w:szCs w:val="20"/>
          <w:lang w:val="sl-SI"/>
        </w:rPr>
        <w:softHyphen/>
        <w:t xml:space="preserve">__  </w:t>
      </w:r>
      <w:r w:rsidRPr="00D3087D">
        <w:rPr>
          <w:rFonts w:cs="Arial"/>
          <w:szCs w:val="20"/>
          <w:lang w:val="sl-SI"/>
        </w:rPr>
        <w:tab/>
        <w:t>__________________  __________________  __________________</w:t>
      </w:r>
    </w:p>
    <w:p w:rsidR="00426707" w:rsidRPr="00D3087D" w:rsidRDefault="00426707" w:rsidP="00426707">
      <w:pPr>
        <w:rPr>
          <w:rFonts w:cs="Arial"/>
          <w:szCs w:val="20"/>
          <w:vertAlign w:val="superscript"/>
          <w:lang w:val="sl-SI"/>
        </w:rPr>
      </w:pPr>
      <w:r w:rsidRPr="00D3087D">
        <w:rPr>
          <w:rFonts w:cs="Arial"/>
          <w:szCs w:val="20"/>
          <w:vertAlign w:val="superscript"/>
          <w:lang w:val="sl-SI"/>
        </w:rPr>
        <w:t>(vrsta stroškov</w:t>
      </w:r>
      <w:r w:rsidR="00AF07AF">
        <w:rPr>
          <w:rFonts w:cs="Arial"/>
          <w:szCs w:val="20"/>
          <w:vertAlign w:val="superscript"/>
          <w:lang w:val="sl-SI"/>
        </w:rPr>
        <w:t>/dokazilo</w:t>
      </w:r>
      <w:r w:rsidRPr="00D3087D">
        <w:rPr>
          <w:rFonts w:cs="Arial"/>
          <w:szCs w:val="20"/>
          <w:vertAlign w:val="superscript"/>
          <w:lang w:val="sl-SI"/>
        </w:rPr>
        <w:t>)</w:t>
      </w:r>
      <w:r w:rsidRPr="00D3087D">
        <w:rPr>
          <w:rFonts w:cs="Arial"/>
          <w:szCs w:val="20"/>
          <w:vertAlign w:val="superscript"/>
          <w:lang w:val="sl-SI"/>
        </w:rPr>
        <w:tab/>
      </w:r>
      <w:r w:rsidRPr="00D3087D">
        <w:rPr>
          <w:rFonts w:cs="Arial"/>
          <w:szCs w:val="20"/>
          <w:vertAlign w:val="superscript"/>
          <w:lang w:val="sl-SI"/>
        </w:rPr>
        <w:tab/>
        <w:t>(d</w:t>
      </w:r>
      <w:r w:rsidR="00AF07AF">
        <w:rPr>
          <w:rFonts w:cs="Arial"/>
          <w:szCs w:val="20"/>
          <w:vertAlign w:val="superscript"/>
          <w:lang w:val="sl-SI"/>
        </w:rPr>
        <w:t xml:space="preserve">atum </w:t>
      </w:r>
      <w:r w:rsidR="00AA795C">
        <w:rPr>
          <w:rFonts w:cs="Arial"/>
          <w:szCs w:val="20"/>
          <w:vertAlign w:val="superscript"/>
          <w:lang w:val="sl-SI"/>
        </w:rPr>
        <w:t>dokazila</w:t>
      </w:r>
      <w:r w:rsidRPr="00D3087D">
        <w:rPr>
          <w:rFonts w:cs="Arial"/>
          <w:szCs w:val="20"/>
          <w:vertAlign w:val="superscript"/>
          <w:lang w:val="sl-SI"/>
        </w:rPr>
        <w:t>)</w:t>
      </w:r>
      <w:r w:rsidR="00AA795C">
        <w:rPr>
          <w:rFonts w:cs="Arial"/>
          <w:szCs w:val="20"/>
          <w:vertAlign w:val="superscript"/>
          <w:lang w:val="sl-SI"/>
        </w:rPr>
        <w:t xml:space="preserve">           </w:t>
      </w:r>
      <w:r w:rsidRPr="00D3087D">
        <w:rPr>
          <w:rFonts w:cs="Arial"/>
          <w:szCs w:val="20"/>
          <w:vertAlign w:val="superscript"/>
          <w:lang w:val="sl-SI"/>
        </w:rPr>
        <w:t xml:space="preserve">             </w:t>
      </w:r>
      <w:r w:rsidR="00086905">
        <w:rPr>
          <w:rFonts w:cs="Arial"/>
          <w:szCs w:val="20"/>
          <w:vertAlign w:val="superscript"/>
          <w:lang w:val="sl-SI"/>
        </w:rPr>
        <w:t xml:space="preserve">      </w:t>
      </w:r>
      <w:r w:rsidRPr="00D3087D">
        <w:rPr>
          <w:rFonts w:cs="Arial"/>
          <w:szCs w:val="20"/>
          <w:vertAlign w:val="superscript"/>
          <w:lang w:val="sl-SI"/>
        </w:rPr>
        <w:t xml:space="preserve">  (</w:t>
      </w:r>
      <w:r w:rsidR="00086905">
        <w:rPr>
          <w:rFonts w:cs="Arial"/>
          <w:szCs w:val="20"/>
          <w:vertAlign w:val="superscript"/>
          <w:lang w:val="sl-SI"/>
        </w:rPr>
        <w:t>znesek brez DDV</w:t>
      </w:r>
      <w:r w:rsidRPr="00D3087D">
        <w:rPr>
          <w:rFonts w:cs="Arial"/>
          <w:szCs w:val="20"/>
          <w:vertAlign w:val="superscript"/>
          <w:lang w:val="sl-SI"/>
        </w:rPr>
        <w:t xml:space="preserve">)     </w:t>
      </w:r>
      <w:r w:rsidR="00086905">
        <w:rPr>
          <w:rFonts w:cs="Arial"/>
          <w:szCs w:val="20"/>
          <w:vertAlign w:val="superscript"/>
          <w:lang w:val="sl-SI"/>
        </w:rPr>
        <w:t xml:space="preserve">                       (80% vrednosti zneska brez DDV</w:t>
      </w:r>
      <w:r w:rsidRPr="00D3087D">
        <w:rPr>
          <w:rFonts w:cs="Arial"/>
          <w:szCs w:val="20"/>
          <w:vertAlign w:val="superscript"/>
          <w:lang w:val="sl-SI"/>
        </w:rPr>
        <w:t>)</w:t>
      </w:r>
    </w:p>
    <w:p w:rsidR="00426707" w:rsidRPr="00D3087D" w:rsidRDefault="00426707" w:rsidP="00426707">
      <w:pPr>
        <w:rPr>
          <w:rFonts w:cs="Arial"/>
          <w:szCs w:val="20"/>
          <w:lang w:val="sl-SI"/>
        </w:rPr>
      </w:pPr>
      <w:r w:rsidRPr="00D3087D">
        <w:rPr>
          <w:rFonts w:cs="Arial"/>
          <w:szCs w:val="20"/>
          <w:lang w:val="sl-SI"/>
        </w:rPr>
        <w:lastRenderedPageBreak/>
        <w:t>________________</w:t>
      </w:r>
      <w:r w:rsidRPr="00D3087D">
        <w:rPr>
          <w:rFonts w:cs="Arial"/>
          <w:szCs w:val="20"/>
          <w:lang w:val="sl-SI"/>
        </w:rPr>
        <w:softHyphen/>
      </w:r>
      <w:r w:rsidRPr="00D3087D">
        <w:rPr>
          <w:rFonts w:cs="Arial"/>
          <w:szCs w:val="20"/>
          <w:lang w:val="sl-SI"/>
        </w:rPr>
        <w:softHyphen/>
      </w:r>
      <w:r w:rsidRPr="00D3087D">
        <w:rPr>
          <w:rFonts w:cs="Arial"/>
          <w:szCs w:val="20"/>
          <w:lang w:val="sl-SI"/>
        </w:rPr>
        <w:softHyphen/>
        <w:t xml:space="preserve">__  </w:t>
      </w:r>
      <w:r w:rsidRPr="00D3087D">
        <w:rPr>
          <w:rFonts w:cs="Arial"/>
          <w:szCs w:val="20"/>
          <w:lang w:val="sl-SI"/>
        </w:rPr>
        <w:tab/>
        <w:t>__________________  __________________  __________________</w:t>
      </w:r>
    </w:p>
    <w:p w:rsidR="003042BE" w:rsidRPr="00D3087D" w:rsidRDefault="003042BE" w:rsidP="003042BE">
      <w:pPr>
        <w:rPr>
          <w:rFonts w:cs="Arial"/>
          <w:szCs w:val="20"/>
          <w:vertAlign w:val="superscript"/>
          <w:lang w:val="sl-SI"/>
        </w:rPr>
      </w:pPr>
      <w:r w:rsidRPr="00D3087D">
        <w:rPr>
          <w:rFonts w:cs="Arial"/>
          <w:szCs w:val="20"/>
          <w:vertAlign w:val="superscript"/>
          <w:lang w:val="sl-SI"/>
        </w:rPr>
        <w:t>(vrsta stroškov</w:t>
      </w:r>
      <w:r>
        <w:rPr>
          <w:rFonts w:cs="Arial"/>
          <w:szCs w:val="20"/>
          <w:vertAlign w:val="superscript"/>
          <w:lang w:val="sl-SI"/>
        </w:rPr>
        <w:t>/dokazilo</w:t>
      </w:r>
      <w:r w:rsidRPr="00D3087D">
        <w:rPr>
          <w:rFonts w:cs="Arial"/>
          <w:szCs w:val="20"/>
          <w:vertAlign w:val="superscript"/>
          <w:lang w:val="sl-SI"/>
        </w:rPr>
        <w:t>)</w:t>
      </w:r>
      <w:r w:rsidRPr="00D3087D">
        <w:rPr>
          <w:rFonts w:cs="Arial"/>
          <w:szCs w:val="20"/>
          <w:vertAlign w:val="superscript"/>
          <w:lang w:val="sl-SI"/>
        </w:rPr>
        <w:tab/>
      </w:r>
      <w:r w:rsidRPr="00D3087D">
        <w:rPr>
          <w:rFonts w:cs="Arial"/>
          <w:szCs w:val="20"/>
          <w:vertAlign w:val="superscript"/>
          <w:lang w:val="sl-SI"/>
        </w:rPr>
        <w:tab/>
        <w:t>(d</w:t>
      </w:r>
      <w:r>
        <w:rPr>
          <w:rFonts w:cs="Arial"/>
          <w:szCs w:val="20"/>
          <w:vertAlign w:val="superscript"/>
          <w:lang w:val="sl-SI"/>
        </w:rPr>
        <w:t>atum dokazila</w:t>
      </w:r>
      <w:r w:rsidRPr="00D3087D">
        <w:rPr>
          <w:rFonts w:cs="Arial"/>
          <w:szCs w:val="20"/>
          <w:vertAlign w:val="superscript"/>
          <w:lang w:val="sl-SI"/>
        </w:rPr>
        <w:t>)</w:t>
      </w:r>
      <w:r>
        <w:rPr>
          <w:rFonts w:cs="Arial"/>
          <w:szCs w:val="20"/>
          <w:vertAlign w:val="superscript"/>
          <w:lang w:val="sl-SI"/>
        </w:rPr>
        <w:t xml:space="preserve">           </w:t>
      </w:r>
      <w:r w:rsidRPr="00D3087D">
        <w:rPr>
          <w:rFonts w:cs="Arial"/>
          <w:szCs w:val="20"/>
          <w:vertAlign w:val="superscript"/>
          <w:lang w:val="sl-SI"/>
        </w:rPr>
        <w:t xml:space="preserve">             </w:t>
      </w:r>
      <w:r>
        <w:rPr>
          <w:rFonts w:cs="Arial"/>
          <w:szCs w:val="20"/>
          <w:vertAlign w:val="superscript"/>
          <w:lang w:val="sl-SI"/>
        </w:rPr>
        <w:t xml:space="preserve">      </w:t>
      </w:r>
      <w:r w:rsidRPr="00D3087D">
        <w:rPr>
          <w:rFonts w:cs="Arial"/>
          <w:szCs w:val="20"/>
          <w:vertAlign w:val="superscript"/>
          <w:lang w:val="sl-SI"/>
        </w:rPr>
        <w:t xml:space="preserve">  (</w:t>
      </w:r>
      <w:r>
        <w:rPr>
          <w:rFonts w:cs="Arial"/>
          <w:szCs w:val="20"/>
          <w:vertAlign w:val="superscript"/>
          <w:lang w:val="sl-SI"/>
        </w:rPr>
        <w:t>znesek brez DDV</w:t>
      </w:r>
      <w:r w:rsidRPr="00D3087D">
        <w:rPr>
          <w:rFonts w:cs="Arial"/>
          <w:szCs w:val="20"/>
          <w:vertAlign w:val="superscript"/>
          <w:lang w:val="sl-SI"/>
        </w:rPr>
        <w:t xml:space="preserve">)     </w:t>
      </w:r>
      <w:r>
        <w:rPr>
          <w:rFonts w:cs="Arial"/>
          <w:szCs w:val="20"/>
          <w:vertAlign w:val="superscript"/>
          <w:lang w:val="sl-SI"/>
        </w:rPr>
        <w:t xml:space="preserve">                       (80% vrednosti zneska brez DDV</w:t>
      </w:r>
      <w:r w:rsidRPr="00D3087D">
        <w:rPr>
          <w:rFonts w:cs="Arial"/>
          <w:szCs w:val="20"/>
          <w:vertAlign w:val="superscript"/>
          <w:lang w:val="sl-SI"/>
        </w:rPr>
        <w:t>)</w:t>
      </w:r>
    </w:p>
    <w:p w:rsidR="00426707" w:rsidRPr="00D3087D" w:rsidRDefault="00426707" w:rsidP="00426707">
      <w:pPr>
        <w:rPr>
          <w:rFonts w:cs="Arial"/>
          <w:szCs w:val="20"/>
          <w:lang w:val="sl-SI"/>
        </w:rPr>
      </w:pPr>
      <w:r w:rsidRPr="00D3087D">
        <w:rPr>
          <w:rFonts w:cs="Arial"/>
          <w:szCs w:val="20"/>
          <w:lang w:val="sl-SI"/>
        </w:rPr>
        <w:t>________________</w:t>
      </w:r>
      <w:r w:rsidRPr="00D3087D">
        <w:rPr>
          <w:rFonts w:cs="Arial"/>
          <w:szCs w:val="20"/>
          <w:lang w:val="sl-SI"/>
        </w:rPr>
        <w:softHyphen/>
      </w:r>
      <w:r w:rsidRPr="00D3087D">
        <w:rPr>
          <w:rFonts w:cs="Arial"/>
          <w:szCs w:val="20"/>
          <w:lang w:val="sl-SI"/>
        </w:rPr>
        <w:softHyphen/>
      </w:r>
      <w:r w:rsidRPr="00D3087D">
        <w:rPr>
          <w:rFonts w:cs="Arial"/>
          <w:szCs w:val="20"/>
          <w:lang w:val="sl-SI"/>
        </w:rPr>
        <w:softHyphen/>
        <w:t xml:space="preserve">__  </w:t>
      </w:r>
      <w:r w:rsidRPr="00D3087D">
        <w:rPr>
          <w:rFonts w:cs="Arial"/>
          <w:szCs w:val="20"/>
          <w:lang w:val="sl-SI"/>
        </w:rPr>
        <w:tab/>
        <w:t>__________________  __________________  __________________</w:t>
      </w:r>
    </w:p>
    <w:p w:rsidR="003042BE" w:rsidRPr="00D3087D" w:rsidRDefault="003042BE" w:rsidP="003042BE">
      <w:pPr>
        <w:rPr>
          <w:rFonts w:cs="Arial"/>
          <w:szCs w:val="20"/>
          <w:vertAlign w:val="superscript"/>
          <w:lang w:val="sl-SI"/>
        </w:rPr>
      </w:pPr>
      <w:r w:rsidRPr="00D3087D">
        <w:rPr>
          <w:rFonts w:cs="Arial"/>
          <w:szCs w:val="20"/>
          <w:vertAlign w:val="superscript"/>
          <w:lang w:val="sl-SI"/>
        </w:rPr>
        <w:t>(vrsta stroškov</w:t>
      </w:r>
      <w:r>
        <w:rPr>
          <w:rFonts w:cs="Arial"/>
          <w:szCs w:val="20"/>
          <w:vertAlign w:val="superscript"/>
          <w:lang w:val="sl-SI"/>
        </w:rPr>
        <w:t>/dokazilo</w:t>
      </w:r>
      <w:r w:rsidRPr="00D3087D">
        <w:rPr>
          <w:rFonts w:cs="Arial"/>
          <w:szCs w:val="20"/>
          <w:vertAlign w:val="superscript"/>
          <w:lang w:val="sl-SI"/>
        </w:rPr>
        <w:t>)</w:t>
      </w:r>
      <w:r w:rsidRPr="00D3087D">
        <w:rPr>
          <w:rFonts w:cs="Arial"/>
          <w:szCs w:val="20"/>
          <w:vertAlign w:val="superscript"/>
          <w:lang w:val="sl-SI"/>
        </w:rPr>
        <w:tab/>
      </w:r>
      <w:r w:rsidRPr="00D3087D">
        <w:rPr>
          <w:rFonts w:cs="Arial"/>
          <w:szCs w:val="20"/>
          <w:vertAlign w:val="superscript"/>
          <w:lang w:val="sl-SI"/>
        </w:rPr>
        <w:tab/>
        <w:t>(d</w:t>
      </w:r>
      <w:r>
        <w:rPr>
          <w:rFonts w:cs="Arial"/>
          <w:szCs w:val="20"/>
          <w:vertAlign w:val="superscript"/>
          <w:lang w:val="sl-SI"/>
        </w:rPr>
        <w:t>atum dokazila</w:t>
      </w:r>
      <w:r w:rsidRPr="00D3087D">
        <w:rPr>
          <w:rFonts w:cs="Arial"/>
          <w:szCs w:val="20"/>
          <w:vertAlign w:val="superscript"/>
          <w:lang w:val="sl-SI"/>
        </w:rPr>
        <w:t>)</w:t>
      </w:r>
      <w:r>
        <w:rPr>
          <w:rFonts w:cs="Arial"/>
          <w:szCs w:val="20"/>
          <w:vertAlign w:val="superscript"/>
          <w:lang w:val="sl-SI"/>
        </w:rPr>
        <w:t xml:space="preserve">           </w:t>
      </w:r>
      <w:r w:rsidRPr="00D3087D">
        <w:rPr>
          <w:rFonts w:cs="Arial"/>
          <w:szCs w:val="20"/>
          <w:vertAlign w:val="superscript"/>
          <w:lang w:val="sl-SI"/>
        </w:rPr>
        <w:t xml:space="preserve">             </w:t>
      </w:r>
      <w:r>
        <w:rPr>
          <w:rFonts w:cs="Arial"/>
          <w:szCs w:val="20"/>
          <w:vertAlign w:val="superscript"/>
          <w:lang w:val="sl-SI"/>
        </w:rPr>
        <w:t xml:space="preserve">      </w:t>
      </w:r>
      <w:r w:rsidRPr="00D3087D">
        <w:rPr>
          <w:rFonts w:cs="Arial"/>
          <w:szCs w:val="20"/>
          <w:vertAlign w:val="superscript"/>
          <w:lang w:val="sl-SI"/>
        </w:rPr>
        <w:t xml:space="preserve">  (</w:t>
      </w:r>
      <w:r>
        <w:rPr>
          <w:rFonts w:cs="Arial"/>
          <w:szCs w:val="20"/>
          <w:vertAlign w:val="superscript"/>
          <w:lang w:val="sl-SI"/>
        </w:rPr>
        <w:t>znesek brez DDV</w:t>
      </w:r>
      <w:r w:rsidRPr="00D3087D">
        <w:rPr>
          <w:rFonts w:cs="Arial"/>
          <w:szCs w:val="20"/>
          <w:vertAlign w:val="superscript"/>
          <w:lang w:val="sl-SI"/>
        </w:rPr>
        <w:t xml:space="preserve">)     </w:t>
      </w:r>
      <w:r>
        <w:rPr>
          <w:rFonts w:cs="Arial"/>
          <w:szCs w:val="20"/>
          <w:vertAlign w:val="superscript"/>
          <w:lang w:val="sl-SI"/>
        </w:rPr>
        <w:t xml:space="preserve">                       (80% vrednosti zneska brez DDV</w:t>
      </w:r>
      <w:r w:rsidRPr="00D3087D">
        <w:rPr>
          <w:rFonts w:cs="Arial"/>
          <w:szCs w:val="20"/>
          <w:vertAlign w:val="superscript"/>
          <w:lang w:val="sl-SI"/>
        </w:rPr>
        <w:t>)</w:t>
      </w:r>
    </w:p>
    <w:p w:rsidR="00426707" w:rsidRPr="00D3087D" w:rsidRDefault="00426707" w:rsidP="00426707">
      <w:pPr>
        <w:rPr>
          <w:rFonts w:cs="Arial"/>
          <w:szCs w:val="20"/>
          <w:lang w:val="sl-SI"/>
        </w:rPr>
      </w:pPr>
      <w:r w:rsidRPr="00D3087D">
        <w:rPr>
          <w:rFonts w:cs="Arial"/>
          <w:szCs w:val="20"/>
          <w:lang w:val="sl-SI"/>
        </w:rPr>
        <w:t>________________</w:t>
      </w:r>
      <w:r w:rsidRPr="00D3087D">
        <w:rPr>
          <w:rFonts w:cs="Arial"/>
          <w:szCs w:val="20"/>
          <w:lang w:val="sl-SI"/>
        </w:rPr>
        <w:softHyphen/>
      </w:r>
      <w:r w:rsidRPr="00D3087D">
        <w:rPr>
          <w:rFonts w:cs="Arial"/>
          <w:szCs w:val="20"/>
          <w:lang w:val="sl-SI"/>
        </w:rPr>
        <w:softHyphen/>
      </w:r>
      <w:r w:rsidRPr="00D3087D">
        <w:rPr>
          <w:rFonts w:cs="Arial"/>
          <w:szCs w:val="20"/>
          <w:lang w:val="sl-SI"/>
        </w:rPr>
        <w:softHyphen/>
        <w:t xml:space="preserve">__  </w:t>
      </w:r>
      <w:r w:rsidRPr="00D3087D">
        <w:rPr>
          <w:rFonts w:cs="Arial"/>
          <w:szCs w:val="20"/>
          <w:lang w:val="sl-SI"/>
        </w:rPr>
        <w:tab/>
        <w:t>__________________  __________________  __________________</w:t>
      </w:r>
    </w:p>
    <w:p w:rsidR="003042BE" w:rsidRPr="00D3087D" w:rsidRDefault="003042BE" w:rsidP="003042BE">
      <w:pPr>
        <w:rPr>
          <w:rFonts w:cs="Arial"/>
          <w:szCs w:val="20"/>
          <w:vertAlign w:val="superscript"/>
          <w:lang w:val="sl-SI"/>
        </w:rPr>
      </w:pPr>
      <w:r w:rsidRPr="00D3087D">
        <w:rPr>
          <w:rFonts w:cs="Arial"/>
          <w:szCs w:val="20"/>
          <w:vertAlign w:val="superscript"/>
          <w:lang w:val="sl-SI"/>
        </w:rPr>
        <w:t>(vrsta stroškov</w:t>
      </w:r>
      <w:r>
        <w:rPr>
          <w:rFonts w:cs="Arial"/>
          <w:szCs w:val="20"/>
          <w:vertAlign w:val="superscript"/>
          <w:lang w:val="sl-SI"/>
        </w:rPr>
        <w:t>/dokazilo</w:t>
      </w:r>
      <w:r w:rsidRPr="00D3087D">
        <w:rPr>
          <w:rFonts w:cs="Arial"/>
          <w:szCs w:val="20"/>
          <w:vertAlign w:val="superscript"/>
          <w:lang w:val="sl-SI"/>
        </w:rPr>
        <w:t>)</w:t>
      </w:r>
      <w:r w:rsidRPr="00D3087D">
        <w:rPr>
          <w:rFonts w:cs="Arial"/>
          <w:szCs w:val="20"/>
          <w:vertAlign w:val="superscript"/>
          <w:lang w:val="sl-SI"/>
        </w:rPr>
        <w:tab/>
      </w:r>
      <w:r w:rsidRPr="00D3087D">
        <w:rPr>
          <w:rFonts w:cs="Arial"/>
          <w:szCs w:val="20"/>
          <w:vertAlign w:val="superscript"/>
          <w:lang w:val="sl-SI"/>
        </w:rPr>
        <w:tab/>
        <w:t>(d</w:t>
      </w:r>
      <w:r>
        <w:rPr>
          <w:rFonts w:cs="Arial"/>
          <w:szCs w:val="20"/>
          <w:vertAlign w:val="superscript"/>
          <w:lang w:val="sl-SI"/>
        </w:rPr>
        <w:t>atum dokazila</w:t>
      </w:r>
      <w:r w:rsidRPr="00D3087D">
        <w:rPr>
          <w:rFonts w:cs="Arial"/>
          <w:szCs w:val="20"/>
          <w:vertAlign w:val="superscript"/>
          <w:lang w:val="sl-SI"/>
        </w:rPr>
        <w:t>)</w:t>
      </w:r>
      <w:r>
        <w:rPr>
          <w:rFonts w:cs="Arial"/>
          <w:szCs w:val="20"/>
          <w:vertAlign w:val="superscript"/>
          <w:lang w:val="sl-SI"/>
        </w:rPr>
        <w:t xml:space="preserve">           </w:t>
      </w:r>
      <w:r w:rsidRPr="00D3087D">
        <w:rPr>
          <w:rFonts w:cs="Arial"/>
          <w:szCs w:val="20"/>
          <w:vertAlign w:val="superscript"/>
          <w:lang w:val="sl-SI"/>
        </w:rPr>
        <w:t xml:space="preserve">             </w:t>
      </w:r>
      <w:r>
        <w:rPr>
          <w:rFonts w:cs="Arial"/>
          <w:szCs w:val="20"/>
          <w:vertAlign w:val="superscript"/>
          <w:lang w:val="sl-SI"/>
        </w:rPr>
        <w:t xml:space="preserve">      </w:t>
      </w:r>
      <w:r w:rsidRPr="00D3087D">
        <w:rPr>
          <w:rFonts w:cs="Arial"/>
          <w:szCs w:val="20"/>
          <w:vertAlign w:val="superscript"/>
          <w:lang w:val="sl-SI"/>
        </w:rPr>
        <w:t xml:space="preserve">  (</w:t>
      </w:r>
      <w:r>
        <w:rPr>
          <w:rFonts w:cs="Arial"/>
          <w:szCs w:val="20"/>
          <w:vertAlign w:val="superscript"/>
          <w:lang w:val="sl-SI"/>
        </w:rPr>
        <w:t>znesek brez DDV</w:t>
      </w:r>
      <w:r w:rsidRPr="00D3087D">
        <w:rPr>
          <w:rFonts w:cs="Arial"/>
          <w:szCs w:val="20"/>
          <w:vertAlign w:val="superscript"/>
          <w:lang w:val="sl-SI"/>
        </w:rPr>
        <w:t xml:space="preserve">)     </w:t>
      </w:r>
      <w:r>
        <w:rPr>
          <w:rFonts w:cs="Arial"/>
          <w:szCs w:val="20"/>
          <w:vertAlign w:val="superscript"/>
          <w:lang w:val="sl-SI"/>
        </w:rPr>
        <w:t xml:space="preserve">                       (80% vrednosti zneska brez DDV</w:t>
      </w:r>
      <w:r w:rsidRPr="00D3087D">
        <w:rPr>
          <w:rFonts w:cs="Arial"/>
          <w:szCs w:val="20"/>
          <w:vertAlign w:val="superscript"/>
          <w:lang w:val="sl-SI"/>
        </w:rPr>
        <w:t>)</w:t>
      </w:r>
    </w:p>
    <w:p w:rsidR="00426707" w:rsidRPr="00D3087D" w:rsidRDefault="00426707" w:rsidP="00426707">
      <w:pPr>
        <w:rPr>
          <w:rFonts w:cs="Arial"/>
          <w:szCs w:val="20"/>
          <w:lang w:val="sl-SI"/>
        </w:rPr>
      </w:pPr>
      <w:r w:rsidRPr="00D3087D">
        <w:rPr>
          <w:rFonts w:cs="Arial"/>
          <w:szCs w:val="20"/>
          <w:lang w:val="sl-SI"/>
        </w:rPr>
        <w:t>________________</w:t>
      </w:r>
      <w:r w:rsidRPr="00D3087D">
        <w:rPr>
          <w:rFonts w:cs="Arial"/>
          <w:szCs w:val="20"/>
          <w:lang w:val="sl-SI"/>
        </w:rPr>
        <w:softHyphen/>
      </w:r>
      <w:r w:rsidRPr="00D3087D">
        <w:rPr>
          <w:rFonts w:cs="Arial"/>
          <w:szCs w:val="20"/>
          <w:lang w:val="sl-SI"/>
        </w:rPr>
        <w:softHyphen/>
      </w:r>
      <w:r w:rsidRPr="00D3087D">
        <w:rPr>
          <w:rFonts w:cs="Arial"/>
          <w:szCs w:val="20"/>
          <w:lang w:val="sl-SI"/>
        </w:rPr>
        <w:softHyphen/>
        <w:t xml:space="preserve">__  </w:t>
      </w:r>
      <w:r w:rsidRPr="00D3087D">
        <w:rPr>
          <w:rFonts w:cs="Arial"/>
          <w:szCs w:val="20"/>
          <w:lang w:val="sl-SI"/>
        </w:rPr>
        <w:tab/>
        <w:t>__________________  __________________  __________________</w:t>
      </w:r>
      <w:r w:rsidRPr="00D3087D">
        <w:rPr>
          <w:rStyle w:val="Sprotnaopomba-sklic"/>
          <w:rFonts w:cs="Arial"/>
          <w:szCs w:val="20"/>
          <w:lang w:val="sl-SI"/>
        </w:rPr>
        <w:footnoteReference w:id="2"/>
      </w:r>
    </w:p>
    <w:p w:rsidR="003042BE" w:rsidRPr="00D3087D" w:rsidRDefault="003042BE" w:rsidP="003042BE">
      <w:pPr>
        <w:rPr>
          <w:rFonts w:cs="Arial"/>
          <w:szCs w:val="20"/>
          <w:vertAlign w:val="superscript"/>
          <w:lang w:val="sl-SI"/>
        </w:rPr>
      </w:pPr>
      <w:r w:rsidRPr="00D3087D">
        <w:rPr>
          <w:rFonts w:cs="Arial"/>
          <w:szCs w:val="20"/>
          <w:vertAlign w:val="superscript"/>
          <w:lang w:val="sl-SI"/>
        </w:rPr>
        <w:t>(vrsta stroškov</w:t>
      </w:r>
      <w:r>
        <w:rPr>
          <w:rFonts w:cs="Arial"/>
          <w:szCs w:val="20"/>
          <w:vertAlign w:val="superscript"/>
          <w:lang w:val="sl-SI"/>
        </w:rPr>
        <w:t>/dokazilo</w:t>
      </w:r>
      <w:r w:rsidRPr="00D3087D">
        <w:rPr>
          <w:rFonts w:cs="Arial"/>
          <w:szCs w:val="20"/>
          <w:vertAlign w:val="superscript"/>
          <w:lang w:val="sl-SI"/>
        </w:rPr>
        <w:t>)</w:t>
      </w:r>
      <w:r w:rsidRPr="00D3087D">
        <w:rPr>
          <w:rFonts w:cs="Arial"/>
          <w:szCs w:val="20"/>
          <w:vertAlign w:val="superscript"/>
          <w:lang w:val="sl-SI"/>
        </w:rPr>
        <w:tab/>
      </w:r>
      <w:r w:rsidRPr="00D3087D">
        <w:rPr>
          <w:rFonts w:cs="Arial"/>
          <w:szCs w:val="20"/>
          <w:vertAlign w:val="superscript"/>
          <w:lang w:val="sl-SI"/>
        </w:rPr>
        <w:tab/>
        <w:t>(d</w:t>
      </w:r>
      <w:r>
        <w:rPr>
          <w:rFonts w:cs="Arial"/>
          <w:szCs w:val="20"/>
          <w:vertAlign w:val="superscript"/>
          <w:lang w:val="sl-SI"/>
        </w:rPr>
        <w:t>atum dokazila</w:t>
      </w:r>
      <w:r w:rsidRPr="00D3087D">
        <w:rPr>
          <w:rFonts w:cs="Arial"/>
          <w:szCs w:val="20"/>
          <w:vertAlign w:val="superscript"/>
          <w:lang w:val="sl-SI"/>
        </w:rPr>
        <w:t>)</w:t>
      </w:r>
      <w:r>
        <w:rPr>
          <w:rFonts w:cs="Arial"/>
          <w:szCs w:val="20"/>
          <w:vertAlign w:val="superscript"/>
          <w:lang w:val="sl-SI"/>
        </w:rPr>
        <w:t xml:space="preserve">           </w:t>
      </w:r>
      <w:r w:rsidRPr="00D3087D">
        <w:rPr>
          <w:rFonts w:cs="Arial"/>
          <w:szCs w:val="20"/>
          <w:vertAlign w:val="superscript"/>
          <w:lang w:val="sl-SI"/>
        </w:rPr>
        <w:t xml:space="preserve">             </w:t>
      </w:r>
      <w:r>
        <w:rPr>
          <w:rFonts w:cs="Arial"/>
          <w:szCs w:val="20"/>
          <w:vertAlign w:val="superscript"/>
          <w:lang w:val="sl-SI"/>
        </w:rPr>
        <w:t xml:space="preserve">      </w:t>
      </w:r>
      <w:r w:rsidRPr="00D3087D">
        <w:rPr>
          <w:rFonts w:cs="Arial"/>
          <w:szCs w:val="20"/>
          <w:vertAlign w:val="superscript"/>
          <w:lang w:val="sl-SI"/>
        </w:rPr>
        <w:t xml:space="preserve">  (</w:t>
      </w:r>
      <w:r>
        <w:rPr>
          <w:rFonts w:cs="Arial"/>
          <w:szCs w:val="20"/>
          <w:vertAlign w:val="superscript"/>
          <w:lang w:val="sl-SI"/>
        </w:rPr>
        <w:t>znesek brez DDV</w:t>
      </w:r>
      <w:r w:rsidRPr="00D3087D">
        <w:rPr>
          <w:rFonts w:cs="Arial"/>
          <w:szCs w:val="20"/>
          <w:vertAlign w:val="superscript"/>
          <w:lang w:val="sl-SI"/>
        </w:rPr>
        <w:t xml:space="preserve">)     </w:t>
      </w:r>
      <w:r>
        <w:rPr>
          <w:rFonts w:cs="Arial"/>
          <w:szCs w:val="20"/>
          <w:vertAlign w:val="superscript"/>
          <w:lang w:val="sl-SI"/>
        </w:rPr>
        <w:t xml:space="preserve">                       (80% vrednosti zneska brez DDV</w:t>
      </w:r>
      <w:r w:rsidRPr="00D3087D">
        <w:rPr>
          <w:rFonts w:cs="Arial"/>
          <w:szCs w:val="20"/>
          <w:vertAlign w:val="superscript"/>
          <w:lang w:val="sl-SI"/>
        </w:rPr>
        <w:t>)</w:t>
      </w:r>
    </w:p>
    <w:p w:rsidR="00426707" w:rsidRPr="00D3087D" w:rsidRDefault="00426707" w:rsidP="00426707">
      <w:pPr>
        <w:rPr>
          <w:rFonts w:cs="Arial"/>
          <w:szCs w:val="20"/>
          <w:vertAlign w:val="superscript"/>
          <w:lang w:val="sl-SI"/>
        </w:rPr>
      </w:pPr>
    </w:p>
    <w:p w:rsidR="00426707" w:rsidRPr="00D3087D" w:rsidRDefault="00426707" w:rsidP="00426707">
      <w:pPr>
        <w:rPr>
          <w:rFonts w:cs="Arial"/>
          <w:szCs w:val="20"/>
          <w:vertAlign w:val="superscript"/>
          <w:lang w:val="sl-SI"/>
        </w:rPr>
      </w:pPr>
    </w:p>
    <w:p w:rsidR="00A54F3A" w:rsidRPr="00D3087D" w:rsidRDefault="00A54F3A" w:rsidP="003A61AB">
      <w:pPr>
        <w:numPr>
          <w:ilvl w:val="0"/>
          <w:numId w:val="13"/>
        </w:numPr>
        <w:jc w:val="both"/>
        <w:rPr>
          <w:rFonts w:cs="Arial"/>
          <w:szCs w:val="20"/>
          <w:lang w:val="sl-SI"/>
        </w:rPr>
      </w:pPr>
      <w:r w:rsidRPr="00D3087D">
        <w:rPr>
          <w:rFonts w:cs="Arial"/>
          <w:szCs w:val="20"/>
          <w:lang w:val="sl-SI"/>
        </w:rPr>
        <w:t xml:space="preserve">Upravičeni sorazmerni deli stroškov, ki se plačujejo za daljše obdobje, kot je trajanje </w:t>
      </w:r>
      <w:r w:rsidR="003A61AB">
        <w:rPr>
          <w:rFonts w:cs="Arial"/>
          <w:szCs w:val="20"/>
          <w:lang w:val="sl-SI"/>
        </w:rPr>
        <w:t>poletne</w:t>
      </w:r>
      <w:r w:rsidRPr="00D3087D">
        <w:rPr>
          <w:rFonts w:cs="Arial"/>
          <w:szCs w:val="20"/>
          <w:lang w:val="sl-SI"/>
        </w:rPr>
        <w:t xml:space="preserve"> sezone </w:t>
      </w:r>
      <w:r w:rsidR="003A61AB">
        <w:rPr>
          <w:rFonts w:cs="Arial"/>
          <w:szCs w:val="20"/>
          <w:lang w:val="sl-SI"/>
        </w:rPr>
        <w:t>2</w:t>
      </w:r>
      <w:r w:rsidRPr="00D3087D">
        <w:rPr>
          <w:rFonts w:cs="Arial"/>
          <w:szCs w:val="20"/>
          <w:lang w:val="sl-SI"/>
        </w:rPr>
        <w:t>023:</w:t>
      </w:r>
    </w:p>
    <w:p w:rsidR="00A54F3A" w:rsidRPr="00D3087D" w:rsidRDefault="00A54F3A" w:rsidP="00A54F3A">
      <w:pPr>
        <w:rPr>
          <w:rFonts w:cs="Arial"/>
          <w:szCs w:val="20"/>
          <w:lang w:val="sl-SI"/>
        </w:rPr>
      </w:pPr>
    </w:p>
    <w:p w:rsidR="00A54F3A" w:rsidRPr="00D3087D" w:rsidRDefault="00A54F3A" w:rsidP="00A54F3A">
      <w:pPr>
        <w:rPr>
          <w:rFonts w:cs="Arial"/>
          <w:szCs w:val="20"/>
          <w:lang w:val="sl-SI"/>
        </w:rPr>
      </w:pPr>
      <w:r w:rsidRPr="00D3087D">
        <w:rPr>
          <w:rFonts w:cs="Arial"/>
          <w:szCs w:val="20"/>
          <w:lang w:val="sl-SI"/>
        </w:rPr>
        <w:t>________________</w:t>
      </w:r>
      <w:r w:rsidRPr="00D3087D">
        <w:rPr>
          <w:rFonts w:cs="Arial"/>
          <w:szCs w:val="20"/>
          <w:lang w:val="sl-SI"/>
        </w:rPr>
        <w:softHyphen/>
      </w:r>
      <w:r w:rsidRPr="00D3087D">
        <w:rPr>
          <w:rFonts w:cs="Arial"/>
          <w:szCs w:val="20"/>
          <w:lang w:val="sl-SI"/>
        </w:rPr>
        <w:softHyphen/>
      </w:r>
      <w:r w:rsidRPr="00D3087D">
        <w:rPr>
          <w:rFonts w:cs="Arial"/>
          <w:szCs w:val="20"/>
          <w:lang w:val="sl-SI"/>
        </w:rPr>
        <w:softHyphen/>
        <w:t xml:space="preserve">__  </w:t>
      </w:r>
      <w:r w:rsidRPr="00D3087D">
        <w:rPr>
          <w:rFonts w:cs="Arial"/>
          <w:szCs w:val="20"/>
          <w:lang w:val="sl-SI"/>
        </w:rPr>
        <w:tab/>
        <w:t>__________________  __________________  __________________</w:t>
      </w:r>
    </w:p>
    <w:p w:rsidR="00A54F3A" w:rsidRPr="00D3087D" w:rsidRDefault="00A54F3A" w:rsidP="00A54F3A">
      <w:pPr>
        <w:rPr>
          <w:rFonts w:cs="Arial"/>
          <w:szCs w:val="20"/>
          <w:vertAlign w:val="superscript"/>
          <w:lang w:val="sl-SI"/>
        </w:rPr>
      </w:pPr>
      <w:r w:rsidRPr="00D3087D">
        <w:rPr>
          <w:rFonts w:cs="Arial"/>
          <w:szCs w:val="20"/>
          <w:vertAlign w:val="superscript"/>
          <w:lang w:val="sl-SI"/>
        </w:rPr>
        <w:t>(vrsta stroškov</w:t>
      </w:r>
      <w:r w:rsidR="0017255D">
        <w:rPr>
          <w:rFonts w:cs="Arial"/>
          <w:szCs w:val="20"/>
          <w:vertAlign w:val="superscript"/>
          <w:lang w:val="sl-SI"/>
        </w:rPr>
        <w:t>/dokazilo</w:t>
      </w:r>
      <w:r w:rsidRPr="00D3087D">
        <w:rPr>
          <w:rFonts w:cs="Arial"/>
          <w:szCs w:val="20"/>
          <w:vertAlign w:val="superscript"/>
          <w:lang w:val="sl-SI"/>
        </w:rPr>
        <w:t>)</w:t>
      </w:r>
      <w:r w:rsidRPr="00D3087D">
        <w:rPr>
          <w:rFonts w:cs="Arial"/>
          <w:szCs w:val="20"/>
          <w:vertAlign w:val="superscript"/>
          <w:lang w:val="sl-SI"/>
        </w:rPr>
        <w:tab/>
      </w:r>
      <w:r w:rsidRPr="00D3087D">
        <w:rPr>
          <w:rFonts w:cs="Arial"/>
          <w:szCs w:val="20"/>
          <w:vertAlign w:val="superscript"/>
          <w:lang w:val="sl-SI"/>
        </w:rPr>
        <w:tab/>
        <w:t>(</w:t>
      </w:r>
      <w:r w:rsidR="0017255D" w:rsidRPr="00D3087D">
        <w:rPr>
          <w:rFonts w:cs="Arial"/>
          <w:szCs w:val="20"/>
          <w:vertAlign w:val="superscript"/>
          <w:lang w:val="sl-SI"/>
        </w:rPr>
        <w:t>obdobje od ……… do ………</w:t>
      </w:r>
      <w:r w:rsidRPr="00D3087D">
        <w:rPr>
          <w:rFonts w:cs="Arial"/>
          <w:szCs w:val="20"/>
          <w:vertAlign w:val="superscript"/>
          <w:lang w:val="sl-SI"/>
        </w:rPr>
        <w:t>)         (</w:t>
      </w:r>
      <w:r w:rsidR="0017255D" w:rsidRPr="00D3087D">
        <w:rPr>
          <w:rFonts w:cs="Arial"/>
          <w:szCs w:val="20"/>
          <w:vertAlign w:val="superscript"/>
          <w:lang w:val="sl-SI"/>
        </w:rPr>
        <w:t>sorazmerni del zneska</w:t>
      </w:r>
      <w:r w:rsidR="0017255D">
        <w:rPr>
          <w:rFonts w:cs="Arial"/>
          <w:szCs w:val="20"/>
          <w:vertAlign w:val="superscript"/>
          <w:lang w:val="sl-SI"/>
        </w:rPr>
        <w:t xml:space="preserve"> brez DDV</w:t>
      </w:r>
      <w:r w:rsidR="0017255D" w:rsidRPr="00D3087D">
        <w:rPr>
          <w:rFonts w:cs="Arial"/>
          <w:szCs w:val="20"/>
          <w:vertAlign w:val="superscript"/>
          <w:lang w:val="sl-SI"/>
        </w:rPr>
        <w:t>)</w:t>
      </w:r>
      <w:r w:rsidR="0017255D" w:rsidRPr="00D3087D">
        <w:rPr>
          <w:rFonts w:cs="Arial"/>
          <w:b/>
          <w:szCs w:val="20"/>
          <w:vertAlign w:val="superscript"/>
          <w:lang w:val="sl-SI"/>
        </w:rPr>
        <w:t>*</w:t>
      </w:r>
      <w:r w:rsidR="0017255D">
        <w:rPr>
          <w:rFonts w:cs="Arial"/>
          <w:szCs w:val="20"/>
          <w:vertAlign w:val="superscript"/>
          <w:lang w:val="sl-SI"/>
        </w:rPr>
        <w:t xml:space="preserve">   </w:t>
      </w:r>
      <w:r w:rsidRPr="00D3087D">
        <w:rPr>
          <w:rFonts w:cs="Arial"/>
          <w:szCs w:val="20"/>
          <w:vertAlign w:val="superscript"/>
          <w:lang w:val="sl-SI"/>
        </w:rPr>
        <w:t>(</w:t>
      </w:r>
      <w:r w:rsidR="0017255D">
        <w:rPr>
          <w:rFonts w:cs="Arial"/>
          <w:szCs w:val="20"/>
          <w:vertAlign w:val="superscript"/>
          <w:lang w:val="sl-SI"/>
        </w:rPr>
        <w:t xml:space="preserve">80% </w:t>
      </w:r>
      <w:proofErr w:type="spellStart"/>
      <w:r w:rsidRPr="00D3087D">
        <w:rPr>
          <w:rFonts w:cs="Arial"/>
          <w:szCs w:val="20"/>
          <w:vertAlign w:val="superscript"/>
          <w:lang w:val="sl-SI"/>
        </w:rPr>
        <w:t>sor</w:t>
      </w:r>
      <w:r w:rsidR="003042BE">
        <w:rPr>
          <w:rFonts w:cs="Arial"/>
          <w:szCs w:val="20"/>
          <w:vertAlign w:val="superscript"/>
          <w:lang w:val="sl-SI"/>
        </w:rPr>
        <w:t>az</w:t>
      </w:r>
      <w:proofErr w:type="spellEnd"/>
      <w:r w:rsidR="003042BE">
        <w:rPr>
          <w:rFonts w:cs="Arial"/>
          <w:szCs w:val="20"/>
          <w:vertAlign w:val="superscript"/>
          <w:lang w:val="sl-SI"/>
        </w:rPr>
        <w:t>.</w:t>
      </w:r>
      <w:r w:rsidRPr="00D3087D">
        <w:rPr>
          <w:rFonts w:cs="Arial"/>
          <w:szCs w:val="20"/>
          <w:vertAlign w:val="superscript"/>
          <w:lang w:val="sl-SI"/>
        </w:rPr>
        <w:t xml:space="preserve"> del</w:t>
      </w:r>
      <w:r w:rsidR="0017255D">
        <w:rPr>
          <w:rFonts w:cs="Arial"/>
          <w:szCs w:val="20"/>
          <w:vertAlign w:val="superscript"/>
          <w:lang w:val="sl-SI"/>
        </w:rPr>
        <w:t>a</w:t>
      </w:r>
      <w:r w:rsidRPr="00D3087D">
        <w:rPr>
          <w:rFonts w:cs="Arial"/>
          <w:szCs w:val="20"/>
          <w:vertAlign w:val="superscript"/>
          <w:lang w:val="sl-SI"/>
        </w:rPr>
        <w:t xml:space="preserve"> zneska</w:t>
      </w:r>
      <w:r w:rsidR="003042BE">
        <w:rPr>
          <w:rFonts w:cs="Arial"/>
          <w:szCs w:val="20"/>
          <w:vertAlign w:val="superscript"/>
          <w:lang w:val="sl-SI"/>
        </w:rPr>
        <w:t xml:space="preserve"> brez DDV</w:t>
      </w:r>
      <w:r w:rsidRPr="00D3087D">
        <w:rPr>
          <w:rFonts w:cs="Arial"/>
          <w:szCs w:val="20"/>
          <w:vertAlign w:val="superscript"/>
          <w:lang w:val="sl-SI"/>
        </w:rPr>
        <w:t>)</w:t>
      </w:r>
    </w:p>
    <w:p w:rsidR="00A54F3A" w:rsidRPr="00D3087D" w:rsidRDefault="00A54F3A" w:rsidP="00A54F3A">
      <w:pPr>
        <w:rPr>
          <w:rFonts w:cs="Arial"/>
          <w:szCs w:val="20"/>
          <w:lang w:val="sl-SI"/>
        </w:rPr>
      </w:pPr>
      <w:r w:rsidRPr="00D3087D">
        <w:rPr>
          <w:rFonts w:cs="Arial"/>
          <w:szCs w:val="20"/>
          <w:lang w:val="sl-SI"/>
        </w:rPr>
        <w:t>________________</w:t>
      </w:r>
      <w:r w:rsidRPr="00D3087D">
        <w:rPr>
          <w:rFonts w:cs="Arial"/>
          <w:szCs w:val="20"/>
          <w:lang w:val="sl-SI"/>
        </w:rPr>
        <w:softHyphen/>
      </w:r>
      <w:r w:rsidRPr="00D3087D">
        <w:rPr>
          <w:rFonts w:cs="Arial"/>
          <w:szCs w:val="20"/>
          <w:lang w:val="sl-SI"/>
        </w:rPr>
        <w:softHyphen/>
      </w:r>
      <w:r w:rsidRPr="00D3087D">
        <w:rPr>
          <w:rFonts w:cs="Arial"/>
          <w:szCs w:val="20"/>
          <w:lang w:val="sl-SI"/>
        </w:rPr>
        <w:softHyphen/>
        <w:t xml:space="preserve">__  </w:t>
      </w:r>
      <w:r w:rsidRPr="00D3087D">
        <w:rPr>
          <w:rFonts w:cs="Arial"/>
          <w:szCs w:val="20"/>
          <w:lang w:val="sl-SI"/>
        </w:rPr>
        <w:tab/>
        <w:t>__________________  __________________  __________________</w:t>
      </w:r>
      <w:r w:rsidRPr="00D3087D">
        <w:rPr>
          <w:rStyle w:val="Sprotnaopomba-sklic"/>
          <w:rFonts w:cs="Arial"/>
          <w:szCs w:val="20"/>
          <w:lang w:val="sl-SI"/>
        </w:rPr>
        <w:footnoteReference w:id="3"/>
      </w:r>
    </w:p>
    <w:p w:rsidR="003042BE" w:rsidRPr="00D3087D" w:rsidRDefault="003042BE" w:rsidP="003042BE">
      <w:pPr>
        <w:rPr>
          <w:rFonts w:cs="Arial"/>
          <w:szCs w:val="20"/>
          <w:vertAlign w:val="superscript"/>
          <w:lang w:val="sl-SI"/>
        </w:rPr>
      </w:pPr>
      <w:r w:rsidRPr="00D3087D">
        <w:rPr>
          <w:rFonts w:cs="Arial"/>
          <w:szCs w:val="20"/>
          <w:vertAlign w:val="superscript"/>
          <w:lang w:val="sl-SI"/>
        </w:rPr>
        <w:t>(vrsta stroškov</w:t>
      </w:r>
      <w:r>
        <w:rPr>
          <w:rFonts w:cs="Arial"/>
          <w:szCs w:val="20"/>
          <w:vertAlign w:val="superscript"/>
          <w:lang w:val="sl-SI"/>
        </w:rPr>
        <w:t>/dokazilo</w:t>
      </w:r>
      <w:r w:rsidRPr="00D3087D">
        <w:rPr>
          <w:rFonts w:cs="Arial"/>
          <w:szCs w:val="20"/>
          <w:vertAlign w:val="superscript"/>
          <w:lang w:val="sl-SI"/>
        </w:rPr>
        <w:t>)</w:t>
      </w:r>
      <w:r w:rsidRPr="00D3087D">
        <w:rPr>
          <w:rFonts w:cs="Arial"/>
          <w:szCs w:val="20"/>
          <w:vertAlign w:val="superscript"/>
          <w:lang w:val="sl-SI"/>
        </w:rPr>
        <w:tab/>
      </w:r>
      <w:r w:rsidRPr="00D3087D">
        <w:rPr>
          <w:rFonts w:cs="Arial"/>
          <w:szCs w:val="20"/>
          <w:vertAlign w:val="superscript"/>
          <w:lang w:val="sl-SI"/>
        </w:rPr>
        <w:tab/>
        <w:t>(obdobje od ……… do ………)         (sorazmerni del zneska</w:t>
      </w:r>
      <w:r>
        <w:rPr>
          <w:rFonts w:cs="Arial"/>
          <w:szCs w:val="20"/>
          <w:vertAlign w:val="superscript"/>
          <w:lang w:val="sl-SI"/>
        </w:rPr>
        <w:t xml:space="preserve"> brez DDV</w:t>
      </w:r>
      <w:r w:rsidRPr="00D3087D">
        <w:rPr>
          <w:rFonts w:cs="Arial"/>
          <w:szCs w:val="20"/>
          <w:vertAlign w:val="superscript"/>
          <w:lang w:val="sl-SI"/>
        </w:rPr>
        <w:t>)</w:t>
      </w:r>
      <w:r w:rsidRPr="00D3087D">
        <w:rPr>
          <w:rFonts w:cs="Arial"/>
          <w:b/>
          <w:szCs w:val="20"/>
          <w:vertAlign w:val="superscript"/>
          <w:lang w:val="sl-SI"/>
        </w:rPr>
        <w:t>*</w:t>
      </w:r>
      <w:r>
        <w:rPr>
          <w:rFonts w:cs="Arial"/>
          <w:szCs w:val="20"/>
          <w:vertAlign w:val="superscript"/>
          <w:lang w:val="sl-SI"/>
        </w:rPr>
        <w:t xml:space="preserve">   </w:t>
      </w:r>
      <w:r w:rsidRPr="00D3087D">
        <w:rPr>
          <w:rFonts w:cs="Arial"/>
          <w:szCs w:val="20"/>
          <w:vertAlign w:val="superscript"/>
          <w:lang w:val="sl-SI"/>
        </w:rPr>
        <w:t>(</w:t>
      </w:r>
      <w:r>
        <w:rPr>
          <w:rFonts w:cs="Arial"/>
          <w:szCs w:val="20"/>
          <w:vertAlign w:val="superscript"/>
          <w:lang w:val="sl-SI"/>
        </w:rPr>
        <w:t xml:space="preserve">80% </w:t>
      </w:r>
      <w:proofErr w:type="spellStart"/>
      <w:r w:rsidRPr="00D3087D">
        <w:rPr>
          <w:rFonts w:cs="Arial"/>
          <w:szCs w:val="20"/>
          <w:vertAlign w:val="superscript"/>
          <w:lang w:val="sl-SI"/>
        </w:rPr>
        <w:t>sor</w:t>
      </w:r>
      <w:r>
        <w:rPr>
          <w:rFonts w:cs="Arial"/>
          <w:szCs w:val="20"/>
          <w:vertAlign w:val="superscript"/>
          <w:lang w:val="sl-SI"/>
        </w:rPr>
        <w:t>az</w:t>
      </w:r>
      <w:proofErr w:type="spellEnd"/>
      <w:r>
        <w:rPr>
          <w:rFonts w:cs="Arial"/>
          <w:szCs w:val="20"/>
          <w:vertAlign w:val="superscript"/>
          <w:lang w:val="sl-SI"/>
        </w:rPr>
        <w:t>.</w:t>
      </w:r>
      <w:r w:rsidRPr="00D3087D">
        <w:rPr>
          <w:rFonts w:cs="Arial"/>
          <w:szCs w:val="20"/>
          <w:vertAlign w:val="superscript"/>
          <w:lang w:val="sl-SI"/>
        </w:rPr>
        <w:t xml:space="preserve"> del</w:t>
      </w:r>
      <w:r>
        <w:rPr>
          <w:rFonts w:cs="Arial"/>
          <w:szCs w:val="20"/>
          <w:vertAlign w:val="superscript"/>
          <w:lang w:val="sl-SI"/>
        </w:rPr>
        <w:t>a</w:t>
      </w:r>
      <w:r w:rsidRPr="00D3087D">
        <w:rPr>
          <w:rFonts w:cs="Arial"/>
          <w:szCs w:val="20"/>
          <w:vertAlign w:val="superscript"/>
          <w:lang w:val="sl-SI"/>
        </w:rPr>
        <w:t xml:space="preserve"> zneska</w:t>
      </w:r>
      <w:r>
        <w:rPr>
          <w:rFonts w:cs="Arial"/>
          <w:szCs w:val="20"/>
          <w:vertAlign w:val="superscript"/>
          <w:lang w:val="sl-SI"/>
        </w:rPr>
        <w:t xml:space="preserve"> brez DDV</w:t>
      </w:r>
      <w:r w:rsidRPr="00D3087D">
        <w:rPr>
          <w:rFonts w:cs="Arial"/>
          <w:szCs w:val="20"/>
          <w:vertAlign w:val="superscript"/>
          <w:lang w:val="sl-SI"/>
        </w:rPr>
        <w:t>)</w:t>
      </w:r>
    </w:p>
    <w:p w:rsidR="00426707" w:rsidRPr="00D3087D" w:rsidRDefault="00426707" w:rsidP="00426707">
      <w:pPr>
        <w:rPr>
          <w:lang w:val="sl-SI"/>
        </w:rPr>
      </w:pPr>
    </w:p>
    <w:p w:rsidR="00A54F3A" w:rsidRPr="00D3087D" w:rsidRDefault="00A54F3A" w:rsidP="00426707">
      <w:pPr>
        <w:rPr>
          <w:lang w:val="sl-SI"/>
        </w:rPr>
      </w:pPr>
    </w:p>
    <w:p w:rsidR="00D10716" w:rsidRPr="00B452E0" w:rsidRDefault="00D10716" w:rsidP="00D10716">
      <w:pPr>
        <w:jc w:val="both"/>
        <w:rPr>
          <w:rFonts w:cs="Arial"/>
          <w:b/>
          <w:szCs w:val="20"/>
          <w:lang w:val="sl-SI"/>
        </w:rPr>
      </w:pPr>
      <w:r w:rsidRPr="00B452E0">
        <w:rPr>
          <w:rFonts w:cs="Arial"/>
          <w:b/>
          <w:szCs w:val="20"/>
          <w:lang w:val="sl-SI"/>
        </w:rPr>
        <w:t>Pod kazensko in</w:t>
      </w:r>
      <w:r w:rsidR="00AF07AF">
        <w:rPr>
          <w:rFonts w:cs="Arial"/>
          <w:b/>
          <w:szCs w:val="20"/>
          <w:lang w:val="sl-SI"/>
        </w:rPr>
        <w:t>/ali</w:t>
      </w:r>
      <w:r w:rsidRPr="00B452E0">
        <w:rPr>
          <w:rFonts w:cs="Arial"/>
          <w:b/>
          <w:szCs w:val="20"/>
          <w:lang w:val="sl-SI"/>
        </w:rPr>
        <w:t xml:space="preserve"> odškodninsko odgovornostjo izjavljam, da:</w:t>
      </w:r>
    </w:p>
    <w:p w:rsidR="00D10716" w:rsidRPr="00B452E0" w:rsidRDefault="00D10716" w:rsidP="00D10716">
      <w:pPr>
        <w:numPr>
          <w:ilvl w:val="0"/>
          <w:numId w:val="14"/>
        </w:numPr>
        <w:jc w:val="both"/>
        <w:rPr>
          <w:rFonts w:cs="Arial"/>
          <w:b/>
          <w:szCs w:val="20"/>
          <w:lang w:val="sl-SI"/>
        </w:rPr>
      </w:pPr>
      <w:r w:rsidRPr="00B452E0">
        <w:rPr>
          <w:rFonts w:cs="Arial"/>
          <w:b/>
          <w:szCs w:val="20"/>
          <w:lang w:val="sl-SI"/>
        </w:rPr>
        <w:t>imamo za žičniško napravo veljavno obratovalno dovoljenje najmanj za obdobje od</w:t>
      </w:r>
      <w:r w:rsidR="00935CEA" w:rsidRPr="00B452E0">
        <w:rPr>
          <w:rFonts w:cs="Arial"/>
          <w:b/>
          <w:szCs w:val="20"/>
          <w:lang w:val="sl-SI"/>
        </w:rPr>
        <w:t xml:space="preserve"> </w:t>
      </w:r>
      <w:r w:rsidR="0089628F">
        <w:rPr>
          <w:rFonts w:cs="Arial"/>
          <w:b/>
          <w:szCs w:val="20"/>
          <w:lang w:val="sl-SI"/>
        </w:rPr>
        <w:t xml:space="preserve">  </w:t>
      </w:r>
      <w:r w:rsidR="00935CEA" w:rsidRPr="00B452E0">
        <w:rPr>
          <w:rFonts w:cs="Arial"/>
          <w:b/>
          <w:szCs w:val="20"/>
          <w:lang w:val="sl-SI"/>
        </w:rPr>
        <w:t>16. maja</w:t>
      </w:r>
      <w:r w:rsidRPr="00B452E0">
        <w:rPr>
          <w:rFonts w:cs="Arial"/>
          <w:b/>
          <w:szCs w:val="20"/>
          <w:lang w:val="sl-SI"/>
        </w:rPr>
        <w:t xml:space="preserve"> 202</w:t>
      </w:r>
      <w:r w:rsidR="00935CEA" w:rsidRPr="00B452E0">
        <w:rPr>
          <w:rFonts w:cs="Arial"/>
          <w:b/>
          <w:szCs w:val="20"/>
          <w:lang w:val="sl-SI"/>
        </w:rPr>
        <w:t>3</w:t>
      </w:r>
      <w:r w:rsidRPr="00B452E0">
        <w:rPr>
          <w:rFonts w:cs="Arial"/>
          <w:b/>
          <w:szCs w:val="20"/>
          <w:lang w:val="sl-SI"/>
        </w:rPr>
        <w:t xml:space="preserve"> do </w:t>
      </w:r>
      <w:r w:rsidR="00935CEA" w:rsidRPr="00B452E0">
        <w:rPr>
          <w:rFonts w:cs="Arial"/>
          <w:b/>
          <w:szCs w:val="20"/>
          <w:lang w:val="sl-SI"/>
        </w:rPr>
        <w:t>30</w:t>
      </w:r>
      <w:r w:rsidRPr="00B452E0">
        <w:rPr>
          <w:rFonts w:cs="Arial"/>
          <w:b/>
          <w:szCs w:val="20"/>
          <w:lang w:val="sl-SI"/>
        </w:rPr>
        <w:t xml:space="preserve">. </w:t>
      </w:r>
      <w:r w:rsidR="00935CEA" w:rsidRPr="00B452E0">
        <w:rPr>
          <w:rFonts w:cs="Arial"/>
          <w:b/>
          <w:szCs w:val="20"/>
          <w:lang w:val="sl-SI"/>
        </w:rPr>
        <w:t>septembra</w:t>
      </w:r>
      <w:r w:rsidRPr="00B452E0">
        <w:rPr>
          <w:rFonts w:cs="Arial"/>
          <w:b/>
          <w:szCs w:val="20"/>
          <w:lang w:val="sl-SI"/>
        </w:rPr>
        <w:t xml:space="preserve"> 2023,</w:t>
      </w:r>
    </w:p>
    <w:p w:rsidR="002A6459" w:rsidRPr="00B452E0" w:rsidRDefault="002A6459" w:rsidP="00D10716">
      <w:pPr>
        <w:numPr>
          <w:ilvl w:val="0"/>
          <w:numId w:val="14"/>
        </w:numPr>
        <w:jc w:val="both"/>
        <w:rPr>
          <w:rFonts w:cs="Arial"/>
          <w:b/>
          <w:szCs w:val="20"/>
          <w:lang w:val="sl-SI"/>
        </w:rPr>
      </w:pPr>
      <w:r w:rsidRPr="00B452E0">
        <w:rPr>
          <w:rFonts w:cs="Arial"/>
          <w:b/>
          <w:szCs w:val="20"/>
          <w:lang w:val="sl-SI"/>
        </w:rPr>
        <w:t>je žičniška naprava v poletni sezoni 2023 obratovala najmanj (obkroži):</w:t>
      </w:r>
    </w:p>
    <w:p w:rsidR="002A6459" w:rsidRPr="00B452E0" w:rsidRDefault="002A6459" w:rsidP="002A6459">
      <w:pPr>
        <w:pStyle w:val="Odstavekseznama"/>
        <w:numPr>
          <w:ilvl w:val="0"/>
          <w:numId w:val="15"/>
        </w:numPr>
        <w:jc w:val="both"/>
        <w:rPr>
          <w:rFonts w:cs="Arial"/>
          <w:b/>
          <w:szCs w:val="20"/>
          <w:lang w:val="sl-SI"/>
        </w:rPr>
      </w:pPr>
      <w:r w:rsidRPr="00B452E0">
        <w:rPr>
          <w:rFonts w:cs="Arial"/>
          <w:b/>
          <w:szCs w:val="20"/>
          <w:lang w:val="sl-SI"/>
        </w:rPr>
        <w:t>40 dni (pogoj za žičniško napravo, s katero se prevoz opravlja v zaprtih kabinah)</w:t>
      </w:r>
    </w:p>
    <w:p w:rsidR="002A6459" w:rsidRPr="00B452E0" w:rsidRDefault="00BA24E4" w:rsidP="002A6459">
      <w:pPr>
        <w:pStyle w:val="Odstavekseznama"/>
        <w:jc w:val="both"/>
        <w:rPr>
          <w:rFonts w:cs="Arial"/>
          <w:b/>
          <w:szCs w:val="20"/>
          <w:lang w:val="sl-SI"/>
        </w:rPr>
      </w:pPr>
      <w:r>
        <w:rPr>
          <w:rFonts w:cs="Arial"/>
          <w:b/>
          <w:szCs w:val="20"/>
          <w:lang w:val="sl-SI"/>
        </w:rPr>
        <w:t>in</w:t>
      </w:r>
      <w:r w:rsidR="0078023B">
        <w:rPr>
          <w:rFonts w:cs="Arial"/>
          <w:b/>
          <w:szCs w:val="20"/>
          <w:lang w:val="sl-SI"/>
        </w:rPr>
        <w:t>/ali</w:t>
      </w:r>
    </w:p>
    <w:p w:rsidR="002A6459" w:rsidRPr="00B452E0" w:rsidRDefault="002A6459" w:rsidP="002A6459">
      <w:pPr>
        <w:pStyle w:val="Odstavekseznama"/>
        <w:numPr>
          <w:ilvl w:val="0"/>
          <w:numId w:val="15"/>
        </w:numPr>
        <w:jc w:val="both"/>
        <w:rPr>
          <w:rFonts w:cs="Arial"/>
          <w:b/>
          <w:szCs w:val="20"/>
          <w:lang w:val="sl-SI"/>
        </w:rPr>
      </w:pPr>
      <w:r w:rsidRPr="00B452E0">
        <w:rPr>
          <w:rFonts w:cs="Arial"/>
          <w:b/>
          <w:szCs w:val="20"/>
          <w:lang w:val="sl-SI"/>
        </w:rPr>
        <w:t>24 dni (pogoj za sedežnico ali vlečnico),</w:t>
      </w:r>
    </w:p>
    <w:p w:rsidR="0078023B" w:rsidRDefault="00D10716" w:rsidP="00FB4CD9">
      <w:pPr>
        <w:numPr>
          <w:ilvl w:val="0"/>
          <w:numId w:val="14"/>
        </w:numPr>
        <w:jc w:val="both"/>
        <w:rPr>
          <w:rFonts w:cs="Arial"/>
          <w:b/>
          <w:szCs w:val="20"/>
          <w:lang w:val="sl-SI"/>
        </w:rPr>
      </w:pPr>
      <w:r w:rsidRPr="00315D62">
        <w:rPr>
          <w:rFonts w:cs="Arial"/>
          <w:b/>
          <w:szCs w:val="20"/>
          <w:lang w:val="sl-SI"/>
        </w:rPr>
        <w:t>prihodki od prodanih vozovnic ne pokrivajo stroškov, nastalih v zvezi z obratovanjem in vzdrževanjem žičniške naprave</w:t>
      </w:r>
      <w:r w:rsidR="00315D62" w:rsidRPr="00315D62">
        <w:rPr>
          <w:rFonts w:cs="Arial"/>
          <w:b/>
          <w:szCs w:val="20"/>
          <w:lang w:val="sl-SI"/>
        </w:rPr>
        <w:t>.</w:t>
      </w:r>
    </w:p>
    <w:p w:rsidR="00D10716" w:rsidRPr="0078023B" w:rsidRDefault="00A87F03" w:rsidP="0078023B">
      <w:pPr>
        <w:ind w:left="360"/>
        <w:jc w:val="both"/>
        <w:rPr>
          <w:rFonts w:cs="Arial"/>
          <w:szCs w:val="20"/>
          <w:lang w:val="sl-SI"/>
        </w:rPr>
      </w:pPr>
      <w:r w:rsidRPr="0078023B">
        <w:rPr>
          <w:rFonts w:cs="Arial"/>
          <w:szCs w:val="20"/>
          <w:lang w:val="sl-SI"/>
        </w:rPr>
        <w:t xml:space="preserve">Prihodki </w:t>
      </w:r>
      <w:r w:rsidR="00C22784">
        <w:rPr>
          <w:rFonts w:cs="Arial"/>
          <w:szCs w:val="20"/>
          <w:lang w:val="sl-SI"/>
        </w:rPr>
        <w:t>iz naslova obratovanja žičniških naprav</w:t>
      </w:r>
      <w:r w:rsidRPr="0078023B">
        <w:rPr>
          <w:rFonts w:cs="Arial"/>
          <w:szCs w:val="20"/>
          <w:lang w:val="sl-SI"/>
        </w:rPr>
        <w:t xml:space="preserve"> v obdobju od 1. maja 2023 do 31. avgusta 2023 znašajo </w:t>
      </w:r>
      <w:r w:rsidR="009E1C9F">
        <w:rPr>
          <w:rFonts w:cs="Arial"/>
          <w:szCs w:val="20"/>
          <w:lang w:val="sl-SI"/>
        </w:rPr>
        <w:t>_______________ EUR. S</w:t>
      </w:r>
      <w:r w:rsidRPr="0078023B">
        <w:rPr>
          <w:rFonts w:cs="Arial"/>
          <w:szCs w:val="20"/>
          <w:lang w:val="sl-SI"/>
        </w:rPr>
        <w:t>tr</w:t>
      </w:r>
      <w:r w:rsidR="0078023B" w:rsidRPr="0078023B">
        <w:rPr>
          <w:rFonts w:cs="Arial"/>
          <w:szCs w:val="20"/>
          <w:lang w:val="sl-SI"/>
        </w:rPr>
        <w:t xml:space="preserve">oški </w:t>
      </w:r>
      <w:r w:rsidR="00A9023A">
        <w:rPr>
          <w:rFonts w:cs="Arial"/>
          <w:szCs w:val="20"/>
          <w:lang w:val="sl-SI"/>
        </w:rPr>
        <w:t>obratovanja in vzdrževanja</w:t>
      </w:r>
      <w:r w:rsidRPr="0078023B">
        <w:rPr>
          <w:rFonts w:cs="Arial"/>
          <w:szCs w:val="20"/>
          <w:lang w:val="sl-SI"/>
        </w:rPr>
        <w:t xml:space="preserve"> žičniških naprav v obdobju </w:t>
      </w:r>
      <w:r w:rsidR="0078023B" w:rsidRPr="0078023B">
        <w:rPr>
          <w:rFonts w:cs="Arial"/>
          <w:szCs w:val="20"/>
          <w:lang w:val="sl-SI"/>
        </w:rPr>
        <w:t xml:space="preserve">od 1. maja 2023 do </w:t>
      </w:r>
      <w:r w:rsidRPr="0078023B">
        <w:rPr>
          <w:rFonts w:cs="Arial"/>
          <w:szCs w:val="20"/>
          <w:lang w:val="sl-SI"/>
        </w:rPr>
        <w:t>31. avgusta 2023 zna</w:t>
      </w:r>
      <w:r w:rsidR="00C22784">
        <w:rPr>
          <w:rFonts w:cs="Arial"/>
          <w:szCs w:val="20"/>
          <w:lang w:val="sl-SI"/>
        </w:rPr>
        <w:t>šajo</w:t>
      </w:r>
      <w:r w:rsidR="009E1C9F">
        <w:rPr>
          <w:rFonts w:cs="Arial"/>
          <w:szCs w:val="20"/>
          <w:lang w:val="sl-SI"/>
        </w:rPr>
        <w:t xml:space="preserve"> </w:t>
      </w:r>
      <w:r w:rsidRPr="0078023B">
        <w:rPr>
          <w:rFonts w:cs="Arial"/>
          <w:szCs w:val="20"/>
          <w:lang w:val="sl-SI"/>
        </w:rPr>
        <w:t>_________</w:t>
      </w:r>
      <w:r w:rsidR="00A9023A">
        <w:rPr>
          <w:rFonts w:cs="Arial"/>
          <w:szCs w:val="20"/>
          <w:lang w:val="sl-SI"/>
        </w:rPr>
        <w:t>____</w:t>
      </w:r>
      <w:r w:rsidRPr="0078023B">
        <w:rPr>
          <w:rFonts w:cs="Arial"/>
          <w:szCs w:val="20"/>
          <w:lang w:val="sl-SI"/>
        </w:rPr>
        <w:t>__ EUR.</w:t>
      </w:r>
    </w:p>
    <w:p w:rsidR="00D10716" w:rsidRPr="00D3087D" w:rsidRDefault="00D10716" w:rsidP="00426707">
      <w:pPr>
        <w:rPr>
          <w:lang w:val="sl-SI"/>
        </w:rPr>
      </w:pPr>
    </w:p>
    <w:p w:rsidR="00D10716" w:rsidRDefault="00D10716" w:rsidP="00D10716">
      <w:pPr>
        <w:jc w:val="both"/>
        <w:rPr>
          <w:rFonts w:cs="Arial"/>
          <w:szCs w:val="20"/>
          <w:lang w:val="sl-SI"/>
        </w:rPr>
      </w:pPr>
      <w:r w:rsidRPr="00D3087D">
        <w:rPr>
          <w:rFonts w:cs="Arial"/>
          <w:szCs w:val="20"/>
          <w:lang w:val="sl-SI"/>
        </w:rPr>
        <w:t>Izjava se nanaša na vse žičniške naprave, navedene v vlogi.</w:t>
      </w:r>
    </w:p>
    <w:p w:rsidR="00626D41" w:rsidRDefault="00626D41" w:rsidP="00D10716">
      <w:pPr>
        <w:jc w:val="both"/>
        <w:rPr>
          <w:rFonts w:cs="Arial"/>
          <w:szCs w:val="20"/>
          <w:lang w:val="sl-SI"/>
        </w:rPr>
      </w:pPr>
    </w:p>
    <w:p w:rsidR="00626D41" w:rsidRDefault="00626D41" w:rsidP="00626D41">
      <w:pPr>
        <w:jc w:val="both"/>
        <w:rPr>
          <w:rFonts w:cs="Arial"/>
          <w:szCs w:val="20"/>
          <w:lang w:val="sl-SI"/>
        </w:rPr>
      </w:pPr>
      <w:r w:rsidRPr="00E81D14">
        <w:rPr>
          <w:rFonts w:cs="Arial"/>
          <w:szCs w:val="20"/>
          <w:lang w:val="sl-SI"/>
        </w:rPr>
        <w:t xml:space="preserve">S podpisom odgovarjam za resničnost navedenih podatkov o izpolnjevanju pogojev za dodelitev sredstev </w:t>
      </w:r>
      <w:r w:rsidR="0068691C" w:rsidRPr="00E81D14">
        <w:rPr>
          <w:rFonts w:cs="Arial"/>
          <w:szCs w:val="20"/>
          <w:lang w:val="sl-SI"/>
        </w:rPr>
        <w:t>in potrjujem, da sem seznanjen</w:t>
      </w:r>
      <w:r w:rsidRPr="00E81D14">
        <w:rPr>
          <w:rFonts w:cs="Arial"/>
          <w:szCs w:val="20"/>
          <w:lang w:val="sl-SI"/>
        </w:rPr>
        <w:t>, da je izjava podvržena možnosti preverjanja.</w:t>
      </w:r>
    </w:p>
    <w:p w:rsidR="00D10716" w:rsidRPr="00D3087D" w:rsidRDefault="00D10716" w:rsidP="00D10716">
      <w:pPr>
        <w:rPr>
          <w:rFonts w:cs="Arial"/>
          <w:szCs w:val="20"/>
          <w:lang w:val="sl-SI"/>
        </w:rPr>
      </w:pPr>
    </w:p>
    <w:p w:rsidR="00D10716" w:rsidRPr="00D3087D" w:rsidRDefault="00D10716" w:rsidP="00B51E1D">
      <w:pPr>
        <w:jc w:val="both"/>
        <w:rPr>
          <w:rFonts w:cs="Arial"/>
          <w:szCs w:val="20"/>
          <w:lang w:val="sl-SI"/>
        </w:rPr>
      </w:pPr>
      <w:r w:rsidRPr="00D3087D">
        <w:rPr>
          <w:rFonts w:cs="Arial"/>
          <w:szCs w:val="20"/>
          <w:lang w:val="sl-SI"/>
        </w:rPr>
        <w:t xml:space="preserve">Sredstva v skupnem znesku ____________ EUR naj se nakažejo na TRR upravljavca, številka SI 56 ________________________________, odprt pri _______________________________. </w:t>
      </w:r>
    </w:p>
    <w:p w:rsidR="00D10716" w:rsidRPr="00D3087D" w:rsidRDefault="00D10716" w:rsidP="00D10716">
      <w:pPr>
        <w:rPr>
          <w:rFonts w:cs="Arial"/>
          <w:szCs w:val="20"/>
          <w:lang w:val="sl-SI"/>
        </w:rPr>
      </w:pPr>
    </w:p>
    <w:p w:rsidR="000C3F87" w:rsidRDefault="000C3F87" w:rsidP="00D10716">
      <w:pPr>
        <w:jc w:val="both"/>
        <w:rPr>
          <w:rFonts w:cs="Arial"/>
          <w:szCs w:val="20"/>
          <w:lang w:val="sl-SI"/>
        </w:rPr>
      </w:pPr>
    </w:p>
    <w:p w:rsidR="00D10716" w:rsidRPr="00D3087D" w:rsidRDefault="00D10716" w:rsidP="00D10716">
      <w:pPr>
        <w:jc w:val="both"/>
        <w:rPr>
          <w:rFonts w:cs="Arial"/>
          <w:szCs w:val="20"/>
          <w:lang w:val="sl-SI"/>
        </w:rPr>
      </w:pPr>
      <w:r w:rsidRPr="00D3087D">
        <w:rPr>
          <w:rFonts w:cs="Arial"/>
          <w:szCs w:val="20"/>
          <w:lang w:val="sl-SI"/>
        </w:rPr>
        <w:t>Na podlagi prve točke 28. člena Zakona o upravnih taksah (Uradni list RS, št. 106/10 – uradno prečiščeno besedilo, 14/15 – ZUUJFO, 84/15 – ZZelP-J,32/16, 30/18 – ZKZaš in 189/20 – ZFRO) se taksa ne plača.</w:t>
      </w:r>
    </w:p>
    <w:p w:rsidR="00D10716" w:rsidRDefault="00D10716" w:rsidP="00426707">
      <w:pPr>
        <w:rPr>
          <w:lang w:val="sl-SI"/>
        </w:rPr>
      </w:pPr>
    </w:p>
    <w:p w:rsidR="00D10716" w:rsidRPr="00D3087D" w:rsidRDefault="00D10716" w:rsidP="00D10716">
      <w:pPr>
        <w:ind w:left="4956"/>
        <w:jc w:val="both"/>
        <w:rPr>
          <w:rFonts w:cs="Arial"/>
          <w:szCs w:val="20"/>
          <w:lang w:val="sl-SI"/>
        </w:rPr>
      </w:pPr>
      <w:r w:rsidRPr="00D3087D">
        <w:rPr>
          <w:rFonts w:cs="Arial"/>
          <w:szCs w:val="20"/>
          <w:lang w:val="sl-SI"/>
        </w:rPr>
        <w:t xml:space="preserve">     _____________________________</w:t>
      </w:r>
    </w:p>
    <w:p w:rsidR="00D10716" w:rsidRPr="00D3087D" w:rsidRDefault="00D10716" w:rsidP="00D10716">
      <w:pPr>
        <w:rPr>
          <w:rFonts w:cs="Arial"/>
          <w:szCs w:val="20"/>
          <w:vertAlign w:val="superscript"/>
          <w:lang w:val="sl-SI"/>
        </w:rPr>
      </w:pPr>
      <w:r w:rsidRPr="00D3087D">
        <w:rPr>
          <w:rFonts w:cs="Arial"/>
          <w:szCs w:val="20"/>
          <w:lang w:val="sl-SI"/>
        </w:rPr>
        <w:t xml:space="preserve">Kraj in datum: </w:t>
      </w: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vertAlign w:val="superscript"/>
          <w:lang w:val="sl-SI"/>
        </w:rPr>
        <w:t>(ime in priimek odgovorne osebe/zastopnika/pooblaščenca)</w:t>
      </w:r>
    </w:p>
    <w:p w:rsidR="00D10716" w:rsidRPr="00D3087D" w:rsidRDefault="00D10716" w:rsidP="00D10716">
      <w:pPr>
        <w:rPr>
          <w:rFonts w:cs="Arial"/>
          <w:szCs w:val="20"/>
          <w:vertAlign w:val="superscript"/>
          <w:lang w:val="sl-SI"/>
        </w:rPr>
      </w:pPr>
    </w:p>
    <w:p w:rsidR="00D10716" w:rsidRPr="00D3087D" w:rsidRDefault="00D10716" w:rsidP="00D10716">
      <w:pPr>
        <w:rPr>
          <w:rFonts w:cs="Arial"/>
          <w:szCs w:val="20"/>
          <w:vertAlign w:val="superscript"/>
          <w:lang w:val="sl-SI"/>
        </w:rPr>
      </w:pPr>
    </w:p>
    <w:p w:rsidR="00D10716" w:rsidRPr="00D3087D" w:rsidRDefault="00D10716" w:rsidP="00D10716">
      <w:pPr>
        <w:rPr>
          <w:rFonts w:cs="Arial"/>
          <w:szCs w:val="20"/>
          <w:vertAlign w:val="superscript"/>
          <w:lang w:val="sl-SI"/>
        </w:rPr>
      </w:pPr>
      <w:r w:rsidRPr="00D3087D">
        <w:rPr>
          <w:rFonts w:cs="Arial"/>
          <w:szCs w:val="20"/>
          <w:vertAlign w:val="superscript"/>
          <w:lang w:val="sl-SI"/>
        </w:rPr>
        <w:tab/>
      </w:r>
      <w:r w:rsidRPr="00D3087D">
        <w:rPr>
          <w:rFonts w:cs="Arial"/>
          <w:szCs w:val="20"/>
          <w:vertAlign w:val="superscript"/>
          <w:lang w:val="sl-SI"/>
        </w:rPr>
        <w:tab/>
      </w:r>
      <w:r w:rsidRPr="00D3087D">
        <w:rPr>
          <w:rFonts w:cs="Arial"/>
          <w:szCs w:val="20"/>
          <w:vertAlign w:val="superscript"/>
          <w:lang w:val="sl-SI"/>
        </w:rPr>
        <w:tab/>
      </w:r>
      <w:r w:rsidRPr="00D3087D">
        <w:rPr>
          <w:rFonts w:cs="Arial"/>
          <w:szCs w:val="20"/>
          <w:vertAlign w:val="superscript"/>
          <w:lang w:val="sl-SI"/>
        </w:rPr>
        <w:tab/>
      </w:r>
      <w:r w:rsidRPr="00D3087D">
        <w:rPr>
          <w:rFonts w:cs="Arial"/>
          <w:szCs w:val="20"/>
          <w:vertAlign w:val="superscript"/>
          <w:lang w:val="sl-SI"/>
        </w:rPr>
        <w:tab/>
      </w:r>
      <w:r w:rsidRPr="00D3087D">
        <w:rPr>
          <w:rFonts w:cs="Arial"/>
          <w:szCs w:val="20"/>
          <w:vertAlign w:val="superscript"/>
          <w:lang w:val="sl-SI"/>
        </w:rPr>
        <w:tab/>
      </w:r>
      <w:r w:rsidRPr="00D3087D">
        <w:rPr>
          <w:rFonts w:cs="Arial"/>
          <w:szCs w:val="20"/>
          <w:vertAlign w:val="superscript"/>
          <w:lang w:val="sl-SI"/>
        </w:rPr>
        <w:tab/>
        <w:t xml:space="preserve">                     ________________________________</w:t>
      </w:r>
    </w:p>
    <w:p w:rsidR="00D10716" w:rsidRPr="00D3087D" w:rsidRDefault="00D10716" w:rsidP="00426707">
      <w:pPr>
        <w:rPr>
          <w:lang w:val="sl-SI"/>
        </w:rPr>
      </w:pP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lang w:val="sl-SI"/>
        </w:rPr>
        <w:tab/>
      </w:r>
      <w:r w:rsidRPr="00D3087D">
        <w:rPr>
          <w:rFonts w:cs="Arial"/>
          <w:szCs w:val="20"/>
          <w:lang w:val="sl-SI"/>
        </w:rPr>
        <w:tab/>
        <w:t xml:space="preserve">  </w:t>
      </w:r>
      <w:r w:rsidRPr="00D3087D">
        <w:rPr>
          <w:rFonts w:cs="Arial"/>
          <w:szCs w:val="20"/>
          <w:vertAlign w:val="superscript"/>
          <w:lang w:val="sl-SI"/>
        </w:rPr>
        <w:t>(podpis)</w:t>
      </w:r>
    </w:p>
    <w:sectPr w:rsidR="00D10716" w:rsidRPr="00D3087D" w:rsidSect="00F92F1A">
      <w:headerReference w:type="default" r:id="rId8"/>
      <w:headerReference w:type="first" r:id="rId9"/>
      <w:pgSz w:w="11900" w:h="16840" w:code="9"/>
      <w:pgMar w:top="964" w:right="1701" w:bottom="993"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22" w:rsidRDefault="00F20C22">
      <w:r>
        <w:separator/>
      </w:r>
    </w:p>
  </w:endnote>
  <w:endnote w:type="continuationSeparator" w:id="0">
    <w:p w:rsidR="00F20C22" w:rsidRDefault="00F2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22" w:rsidRDefault="00F20C22">
      <w:r>
        <w:separator/>
      </w:r>
    </w:p>
  </w:footnote>
  <w:footnote w:type="continuationSeparator" w:id="0">
    <w:p w:rsidR="00F20C22" w:rsidRDefault="00F20C22">
      <w:r>
        <w:continuationSeparator/>
      </w:r>
    </w:p>
  </w:footnote>
  <w:footnote w:id="1">
    <w:p w:rsidR="00426707" w:rsidRPr="00D3087D" w:rsidRDefault="00426707" w:rsidP="00426707">
      <w:pPr>
        <w:shd w:val="clear" w:color="auto" w:fill="FFFFFF"/>
        <w:spacing w:before="240" w:line="240" w:lineRule="auto"/>
        <w:jc w:val="both"/>
        <w:rPr>
          <w:rFonts w:cs="Arial"/>
          <w:sz w:val="16"/>
          <w:szCs w:val="16"/>
          <w:lang w:val="sl-SI" w:eastAsia="sl-SI"/>
        </w:rPr>
      </w:pPr>
      <w:r w:rsidRPr="00B77F50">
        <w:rPr>
          <w:rStyle w:val="Sprotnaopomba-sklic"/>
          <w:sz w:val="16"/>
          <w:szCs w:val="16"/>
        </w:rPr>
        <w:footnoteRef/>
      </w:r>
      <w:r w:rsidRPr="00D3087D">
        <w:rPr>
          <w:rFonts w:cs="Arial"/>
          <w:sz w:val="16"/>
          <w:szCs w:val="16"/>
          <w:lang w:val="sl-SI" w:eastAsia="sl-SI"/>
        </w:rPr>
        <w:t>Upravljavec mora zahtevku za izplačilo sredstev priložiti naslednja dokazila:</w:t>
      </w:r>
    </w:p>
    <w:p w:rsidR="00426707" w:rsidRPr="00D3087D" w:rsidRDefault="00426707" w:rsidP="00426707">
      <w:pPr>
        <w:numPr>
          <w:ilvl w:val="0"/>
          <w:numId w:val="12"/>
        </w:numPr>
        <w:shd w:val="clear" w:color="auto" w:fill="FFFFFF"/>
        <w:spacing w:line="240" w:lineRule="auto"/>
        <w:ind w:left="360"/>
        <w:jc w:val="both"/>
        <w:rPr>
          <w:rFonts w:cs="Arial"/>
          <w:sz w:val="16"/>
          <w:szCs w:val="16"/>
          <w:lang w:val="sl-SI" w:eastAsia="sl-SI"/>
        </w:rPr>
      </w:pPr>
      <w:r w:rsidRPr="00D3087D">
        <w:rPr>
          <w:rFonts w:cs="Arial"/>
          <w:sz w:val="16"/>
          <w:szCs w:val="16"/>
          <w:lang w:val="sl-SI" w:eastAsia="sl-SI"/>
        </w:rPr>
        <w:t>kopijo računa ali dokumenta enake dokazne vrednosti (za dokument enake dokazne vrednosti se šteje dokument, kot je pogodba, popis izvedenih del z obračunom dejanskih stroškov), ki vsebuje specifikacijo nabavljenega materiala, opreme, izvedenih storitev zunanjih izvajalcev oziroma izvedenih del. Če račun ali dokument enake dokazne vrednosti ne vsebuje specifikacije, se priloži dobavnica ali naročilnica, ki vsebuje takšno specifikacijo;</w:t>
      </w:r>
    </w:p>
    <w:p w:rsidR="00426707" w:rsidRPr="00D3087D" w:rsidRDefault="00426707" w:rsidP="00426707">
      <w:pPr>
        <w:numPr>
          <w:ilvl w:val="0"/>
          <w:numId w:val="12"/>
        </w:numPr>
        <w:shd w:val="clear" w:color="auto" w:fill="FFFFFF"/>
        <w:spacing w:line="240" w:lineRule="auto"/>
        <w:ind w:left="360"/>
        <w:jc w:val="both"/>
        <w:rPr>
          <w:rFonts w:cs="Arial"/>
          <w:sz w:val="16"/>
          <w:szCs w:val="16"/>
          <w:lang w:val="sl-SI" w:eastAsia="sl-SI"/>
        </w:rPr>
      </w:pPr>
      <w:r w:rsidRPr="00D3087D">
        <w:rPr>
          <w:rFonts w:cs="Arial"/>
          <w:sz w:val="16"/>
          <w:szCs w:val="16"/>
          <w:lang w:val="sl-SI" w:eastAsia="sl-SI"/>
        </w:rPr>
        <w:t>kopijo dokazila o plačilu računa ali dokumenta enake dokazne vrednosti iz prejšnje točke, kot je položnica, blagajniški prejemek, potrdilo banke o izvršenem plačilu, potrdilo o izvršeni transakciji ali dokazilo o izvedeni kompenzaciji (pobotu) ali asignaciji;</w:t>
      </w:r>
    </w:p>
    <w:p w:rsidR="00426707" w:rsidRPr="00B77F50" w:rsidRDefault="00426707" w:rsidP="00426707">
      <w:pPr>
        <w:numPr>
          <w:ilvl w:val="0"/>
          <w:numId w:val="12"/>
        </w:numPr>
        <w:shd w:val="clear" w:color="auto" w:fill="FFFFFF"/>
        <w:spacing w:line="240" w:lineRule="auto"/>
        <w:ind w:left="360"/>
        <w:jc w:val="both"/>
        <w:rPr>
          <w:rFonts w:cs="Arial"/>
          <w:sz w:val="16"/>
          <w:szCs w:val="16"/>
          <w:lang w:eastAsia="sl-SI"/>
        </w:rPr>
      </w:pPr>
      <w:r w:rsidRPr="00D3087D">
        <w:rPr>
          <w:rFonts w:cs="Arial"/>
          <w:sz w:val="16"/>
          <w:szCs w:val="16"/>
          <w:lang w:val="sl-SI" w:eastAsia="sl-SI"/>
        </w:rPr>
        <w:t>če gre za upravljavca, ki se v skladu s predpisi, ki urejajo javno naročanje, šteje za naročnika, kopijo celotne dokumentacije postopka izbire izvajalca oziroma dobavitelja po predpisu, ki ureja javno naročanje.</w:t>
      </w:r>
      <w:r w:rsidRPr="00B77F50">
        <w:rPr>
          <w:rFonts w:cs="Arial"/>
          <w:sz w:val="16"/>
          <w:szCs w:val="16"/>
          <w:lang w:eastAsia="sl-SI"/>
        </w:rPr>
        <w:t xml:space="preserve"> </w:t>
      </w:r>
    </w:p>
  </w:footnote>
  <w:footnote w:id="2">
    <w:p w:rsidR="00426707" w:rsidRDefault="00426707" w:rsidP="00426707">
      <w:pPr>
        <w:pStyle w:val="Sprotnaopomba-besedilo"/>
        <w:rPr>
          <w:rFonts w:ascii="Arial" w:hAnsi="Arial" w:cs="Arial"/>
          <w:sz w:val="16"/>
          <w:szCs w:val="16"/>
          <w:lang w:val="sl-SI"/>
        </w:rPr>
      </w:pPr>
      <w:r w:rsidRPr="00154001">
        <w:rPr>
          <w:rStyle w:val="Sprotnaopomba-sklic"/>
          <w:rFonts w:ascii="Arial" w:hAnsi="Arial" w:cs="Arial"/>
          <w:sz w:val="16"/>
          <w:szCs w:val="16"/>
        </w:rPr>
        <w:footnoteRef/>
      </w:r>
      <w:r w:rsidRPr="00DD4388">
        <w:rPr>
          <w:rFonts w:ascii="Arial" w:hAnsi="Arial" w:cs="Arial"/>
          <w:sz w:val="16"/>
          <w:szCs w:val="16"/>
          <w:lang w:val="sl-SI"/>
        </w:rPr>
        <w:t>p</w:t>
      </w:r>
      <w:r w:rsidRPr="00154001">
        <w:rPr>
          <w:rFonts w:ascii="Arial" w:hAnsi="Arial" w:cs="Arial"/>
          <w:sz w:val="16"/>
          <w:szCs w:val="16"/>
          <w:lang w:val="sl-SI"/>
        </w:rPr>
        <w:t>o potrebi dodati vrstice</w:t>
      </w:r>
    </w:p>
    <w:p w:rsidR="00426707" w:rsidRPr="002E34CC" w:rsidRDefault="00426707" w:rsidP="00426707">
      <w:pPr>
        <w:pStyle w:val="Sprotnaopomba-besedilo"/>
        <w:jc w:val="both"/>
        <w:rPr>
          <w:rFonts w:ascii="Arial" w:hAnsi="Arial" w:cs="Arial"/>
          <w:b/>
          <w:sz w:val="16"/>
          <w:szCs w:val="16"/>
          <w:lang w:val="sl-SI"/>
        </w:rPr>
      </w:pPr>
      <w:r w:rsidRPr="002E34CC">
        <w:rPr>
          <w:rFonts w:ascii="Arial" w:hAnsi="Arial" w:cs="Arial"/>
          <w:b/>
          <w:sz w:val="16"/>
          <w:szCs w:val="16"/>
          <w:lang w:val="sl-SI"/>
        </w:rPr>
        <w:t>*Upoštevajoč dejstvo, da se za stroške, ki se plačujejo za daljše obdobje</w:t>
      </w:r>
      <w:r>
        <w:rPr>
          <w:rFonts w:ascii="Arial" w:hAnsi="Arial" w:cs="Arial"/>
          <w:b/>
          <w:sz w:val="16"/>
          <w:szCs w:val="16"/>
          <w:lang w:val="sl-SI"/>
        </w:rPr>
        <w:t>,</w:t>
      </w:r>
      <w:r w:rsidRPr="002E34CC">
        <w:rPr>
          <w:rFonts w:ascii="Arial" w:hAnsi="Arial" w:cs="Arial"/>
          <w:b/>
          <w:sz w:val="16"/>
          <w:szCs w:val="16"/>
          <w:lang w:val="sl-SI"/>
        </w:rPr>
        <w:t xml:space="preserve"> kot je trajanje </w:t>
      </w:r>
      <w:r w:rsidR="002B797D">
        <w:rPr>
          <w:rFonts w:ascii="Arial" w:hAnsi="Arial" w:cs="Arial"/>
          <w:b/>
          <w:sz w:val="16"/>
          <w:szCs w:val="16"/>
          <w:lang w:val="sl-SI"/>
        </w:rPr>
        <w:t>poletne</w:t>
      </w:r>
      <w:r w:rsidRPr="002E34CC">
        <w:rPr>
          <w:rFonts w:ascii="Arial" w:hAnsi="Arial" w:cs="Arial"/>
          <w:b/>
          <w:sz w:val="16"/>
          <w:szCs w:val="16"/>
          <w:lang w:val="sl-SI"/>
        </w:rPr>
        <w:t xml:space="preserve"> sezone</w:t>
      </w:r>
      <w:r>
        <w:rPr>
          <w:rFonts w:ascii="Arial" w:hAnsi="Arial" w:cs="Arial"/>
          <w:b/>
          <w:sz w:val="16"/>
          <w:szCs w:val="16"/>
          <w:lang w:val="sl-SI"/>
        </w:rPr>
        <w:t xml:space="preserve"> 2023</w:t>
      </w:r>
      <w:r w:rsidRPr="002E34CC">
        <w:rPr>
          <w:rFonts w:ascii="Arial" w:hAnsi="Arial" w:cs="Arial"/>
          <w:b/>
          <w:sz w:val="16"/>
          <w:szCs w:val="16"/>
          <w:lang w:val="sl-SI"/>
        </w:rPr>
        <w:t>, upoštevajo sorazmerni zneski za čas od oddaje vloge do 3</w:t>
      </w:r>
      <w:r w:rsidR="00C6122C">
        <w:rPr>
          <w:rFonts w:ascii="Arial" w:hAnsi="Arial" w:cs="Arial"/>
          <w:b/>
          <w:sz w:val="16"/>
          <w:szCs w:val="16"/>
          <w:lang w:val="sl-SI"/>
        </w:rPr>
        <w:t>1</w:t>
      </w:r>
      <w:r w:rsidRPr="002E34CC">
        <w:rPr>
          <w:rFonts w:ascii="Arial" w:hAnsi="Arial" w:cs="Arial"/>
          <w:b/>
          <w:sz w:val="16"/>
          <w:szCs w:val="16"/>
          <w:lang w:val="sl-SI"/>
        </w:rPr>
        <w:t xml:space="preserve">. </w:t>
      </w:r>
      <w:r w:rsidR="00C6122C">
        <w:rPr>
          <w:rFonts w:ascii="Arial" w:hAnsi="Arial" w:cs="Arial"/>
          <w:b/>
          <w:sz w:val="16"/>
          <w:szCs w:val="16"/>
          <w:lang w:val="sl-SI"/>
        </w:rPr>
        <w:t>8</w:t>
      </w:r>
      <w:r w:rsidRPr="002E34CC">
        <w:rPr>
          <w:rFonts w:ascii="Arial" w:hAnsi="Arial" w:cs="Arial"/>
          <w:b/>
          <w:sz w:val="16"/>
          <w:szCs w:val="16"/>
          <w:lang w:val="sl-SI"/>
        </w:rPr>
        <w:t xml:space="preserve">. </w:t>
      </w:r>
      <w:r>
        <w:rPr>
          <w:rFonts w:ascii="Arial" w:hAnsi="Arial" w:cs="Arial"/>
          <w:b/>
          <w:sz w:val="16"/>
          <w:szCs w:val="16"/>
          <w:lang w:val="sl-SI"/>
        </w:rPr>
        <w:t>2023</w:t>
      </w:r>
      <w:r w:rsidRPr="002E34CC">
        <w:rPr>
          <w:rFonts w:ascii="Arial" w:hAnsi="Arial" w:cs="Arial"/>
          <w:b/>
          <w:sz w:val="16"/>
          <w:szCs w:val="16"/>
          <w:lang w:val="sl-SI"/>
        </w:rPr>
        <w:t xml:space="preserve">, za navedeni strošek izračunajte sorazmerni del zneska. </w:t>
      </w:r>
    </w:p>
  </w:footnote>
  <w:footnote w:id="3">
    <w:p w:rsidR="00A54F3A" w:rsidRPr="00154001" w:rsidRDefault="00A54F3A" w:rsidP="00A54F3A">
      <w:pPr>
        <w:pStyle w:val="Sprotnaopomba-besedilo"/>
        <w:rPr>
          <w:rFonts w:ascii="Arial" w:hAnsi="Arial" w:cs="Arial"/>
          <w:sz w:val="16"/>
          <w:szCs w:val="16"/>
          <w:lang w:val="sl-SI"/>
        </w:rPr>
      </w:pPr>
      <w:r w:rsidRPr="00154001">
        <w:rPr>
          <w:rStyle w:val="Sprotnaopomba-sklic"/>
          <w:rFonts w:ascii="Arial" w:hAnsi="Arial" w:cs="Arial"/>
          <w:sz w:val="16"/>
          <w:szCs w:val="16"/>
        </w:rPr>
        <w:footnoteRef/>
      </w:r>
      <w:r w:rsidRPr="00DD4388">
        <w:rPr>
          <w:rFonts w:ascii="Arial" w:hAnsi="Arial" w:cs="Arial"/>
          <w:sz w:val="16"/>
          <w:szCs w:val="16"/>
          <w:lang w:val="it-IT"/>
        </w:rPr>
        <w:t>p</w:t>
      </w:r>
      <w:r w:rsidRPr="00154001">
        <w:rPr>
          <w:rFonts w:ascii="Arial" w:hAnsi="Arial" w:cs="Arial"/>
          <w:sz w:val="16"/>
          <w:szCs w:val="16"/>
          <w:lang w:val="sl-SI"/>
        </w:rPr>
        <w:t>o potrebi dodati vrstice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8F7096"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-201930</wp:posOffset>
          </wp:positionV>
          <wp:extent cx="3121660" cy="376555"/>
          <wp:effectExtent l="0" t="0" r="0"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D29" w:rsidRPr="00BE5427" w:rsidRDefault="0055576C" w:rsidP="00CE5238">
    <w:pPr>
      <w:pStyle w:val="Glava"/>
      <w:tabs>
        <w:tab w:val="clear" w:pos="4320"/>
        <w:tab w:val="clear" w:pos="8640"/>
        <w:tab w:val="left" w:pos="5112"/>
      </w:tabs>
      <w:spacing w:before="120" w:line="240" w:lineRule="exact"/>
      <w:rPr>
        <w:rFonts w:ascii="Republika" w:eastAsia="Arial Unicode MS" w:hAnsi="Republika" w:cs="Arial"/>
        <w:szCs w:val="20"/>
        <w:lang w:val="sl-SI"/>
      </w:rPr>
    </w:pPr>
    <w:r w:rsidRPr="00BE5427">
      <w:rPr>
        <w:rFonts w:ascii="Republika" w:eastAsia="Arial Unicode MS" w:hAnsi="Republika" w:cs="Arial"/>
        <w:szCs w:val="20"/>
        <w:lang w:val="sl-SI"/>
      </w:rPr>
      <w:t xml:space="preserve">DIREKTORAT ZA </w:t>
    </w:r>
    <w:r w:rsidR="00EF5D29">
      <w:rPr>
        <w:rFonts w:ascii="Republika" w:eastAsia="Arial Unicode MS" w:hAnsi="Republika" w:cs="Arial"/>
        <w:szCs w:val="20"/>
        <w:lang w:val="sl-SI"/>
      </w:rPr>
      <w:t>ŽELEZNICE, ŽIČNICE IN UPRAVLJANJE PROMETA</w:t>
    </w:r>
  </w:p>
  <w:p w:rsidR="0055576C" w:rsidRPr="0055576C" w:rsidRDefault="0055576C" w:rsidP="00CE5238">
    <w:pPr>
      <w:pStyle w:val="Glava"/>
      <w:tabs>
        <w:tab w:val="clear" w:pos="4320"/>
        <w:tab w:val="clear" w:pos="8640"/>
        <w:tab w:val="left" w:pos="5112"/>
      </w:tabs>
      <w:spacing w:before="120" w:line="240" w:lineRule="exact"/>
      <w:rPr>
        <w:rFonts w:eastAsia="Arial Unicode MS" w:cs="Arial"/>
        <w:sz w:val="22"/>
        <w:szCs w:val="22"/>
        <w:lang w:val="sl-SI"/>
      </w:rPr>
    </w:pPr>
  </w:p>
  <w:p w:rsidR="00A770A6" w:rsidRPr="008F3500" w:rsidRDefault="00EF5D29"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w:t>
    </w:r>
    <w:r w:rsidR="00C96A71">
      <w:rPr>
        <w:rFonts w:cs="Arial"/>
        <w:sz w:val="16"/>
        <w:lang w:val="sl-SI"/>
      </w:rPr>
      <w:t xml:space="preserve"> </w:t>
    </w:r>
    <w:r>
      <w:rPr>
        <w:rFonts w:cs="Arial"/>
        <w:sz w:val="16"/>
        <w:lang w:val="sl-SI"/>
      </w:rPr>
      <w:t>19</w:t>
    </w:r>
    <w:r w:rsidR="00A770A6" w:rsidRPr="008F3500">
      <w:rPr>
        <w:rFonts w:cs="Arial"/>
        <w:sz w:val="16"/>
        <w:lang w:val="sl-SI"/>
      </w:rPr>
      <w:t xml:space="preserve">, </w:t>
    </w:r>
    <w:r w:rsidR="00C96A71">
      <w:rPr>
        <w:rFonts w:cs="Arial"/>
        <w:sz w:val="16"/>
        <w:lang w:val="sl-SI"/>
      </w:rPr>
      <w:t>1535 Ljubljana</w:t>
    </w:r>
    <w:r w:rsidR="00A770A6" w:rsidRPr="008F3500">
      <w:rPr>
        <w:rFonts w:cs="Arial"/>
        <w:sz w:val="16"/>
        <w:lang w:val="sl-SI"/>
      </w:rPr>
      <w:tab/>
      <w:t xml:space="preserve">T: </w:t>
    </w:r>
    <w:r w:rsidR="00C96A71">
      <w:rPr>
        <w:rFonts w:cs="Arial"/>
        <w:sz w:val="16"/>
        <w:lang w:val="sl-SI"/>
      </w:rPr>
      <w:t>01 478 80 00</w:t>
    </w:r>
  </w:p>
  <w:p w:rsidR="00F906A1" w:rsidRPr="00F906A1"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F906A1" w:rsidRPr="00F906A1">
      <w:rPr>
        <w:rFonts w:cs="Arial"/>
        <w:sz w:val="16"/>
        <w:lang w:val="sl-SI"/>
      </w:rPr>
      <w:t>01 478 81</w:t>
    </w:r>
    <w:r w:rsidR="00F906A1">
      <w:rPr>
        <w:rFonts w:cs="Arial"/>
        <w:sz w:val="16"/>
        <w:lang w:val="sl-SI"/>
      </w:rPr>
      <w:t xml:space="preserve"> 7</w:t>
    </w:r>
    <w:r w:rsidR="00F906A1" w:rsidRPr="00F906A1">
      <w:rPr>
        <w:rFonts w:cs="Arial"/>
        <w:sz w:val="16"/>
        <w:lang w:val="sl-SI"/>
      </w:rPr>
      <w:t>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AF2484">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0237A2">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DE1057"/>
    <w:multiLevelType w:val="hybridMultilevel"/>
    <w:tmpl w:val="2FAC3EEA"/>
    <w:lvl w:ilvl="0" w:tplc="070A47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C766674"/>
    <w:multiLevelType w:val="hybridMultilevel"/>
    <w:tmpl w:val="C04E1430"/>
    <w:lvl w:ilvl="0" w:tplc="2C60E6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F4203F0"/>
    <w:multiLevelType w:val="hybridMultilevel"/>
    <w:tmpl w:val="8CA03BC4"/>
    <w:lvl w:ilvl="0" w:tplc="C486D3A4">
      <w:start w:val="1"/>
      <w:numFmt w:val="decimal"/>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CA6AEA"/>
    <w:multiLevelType w:val="hybridMultilevel"/>
    <w:tmpl w:val="6C046E42"/>
    <w:lvl w:ilvl="0" w:tplc="070A47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4544587"/>
    <w:multiLevelType w:val="hybridMultilevel"/>
    <w:tmpl w:val="0E2866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FAC73BC"/>
    <w:multiLevelType w:val="hybridMultilevel"/>
    <w:tmpl w:val="B78611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9947FE5"/>
    <w:multiLevelType w:val="hybridMultilevel"/>
    <w:tmpl w:val="4C0265DE"/>
    <w:lvl w:ilvl="0" w:tplc="85385F8E">
      <w:start w:val="5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EE334D"/>
    <w:multiLevelType w:val="hybridMultilevel"/>
    <w:tmpl w:val="4C3ABEBE"/>
    <w:lvl w:ilvl="0" w:tplc="DB06F674">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EB83B9F"/>
    <w:multiLevelType w:val="hybridMultilevel"/>
    <w:tmpl w:val="186A045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2"/>
  </w:num>
  <w:num w:numId="6">
    <w:abstractNumId w:val="12"/>
  </w:num>
  <w:num w:numId="7">
    <w:abstractNumId w:val="7"/>
  </w:num>
  <w:num w:numId="8">
    <w:abstractNumId w:val="1"/>
  </w:num>
  <w:num w:numId="9">
    <w:abstractNumId w:val="12"/>
  </w:num>
  <w:num w:numId="10">
    <w:abstractNumId w:val="11"/>
  </w:num>
  <w:num w:numId="11">
    <w:abstractNumId w:val="5"/>
  </w:num>
  <w:num w:numId="12">
    <w:abstractNumId w:val="13"/>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96"/>
    <w:rsid w:val="00000AE4"/>
    <w:rsid w:val="00003E3E"/>
    <w:rsid w:val="000041E7"/>
    <w:rsid w:val="00010317"/>
    <w:rsid w:val="00013DEE"/>
    <w:rsid w:val="00014358"/>
    <w:rsid w:val="0001446C"/>
    <w:rsid w:val="000221FD"/>
    <w:rsid w:val="000237A2"/>
    <w:rsid w:val="00023A88"/>
    <w:rsid w:val="0003170F"/>
    <w:rsid w:val="00031887"/>
    <w:rsid w:val="00034C15"/>
    <w:rsid w:val="00042D60"/>
    <w:rsid w:val="00047CB4"/>
    <w:rsid w:val="0005056E"/>
    <w:rsid w:val="00050F9F"/>
    <w:rsid w:val="000512AB"/>
    <w:rsid w:val="00054819"/>
    <w:rsid w:val="00067FCB"/>
    <w:rsid w:val="00071298"/>
    <w:rsid w:val="000748EC"/>
    <w:rsid w:val="00074CA7"/>
    <w:rsid w:val="000770B4"/>
    <w:rsid w:val="00082E18"/>
    <w:rsid w:val="00086905"/>
    <w:rsid w:val="000A7238"/>
    <w:rsid w:val="000B236D"/>
    <w:rsid w:val="000B4FC0"/>
    <w:rsid w:val="000C04A1"/>
    <w:rsid w:val="000C10D9"/>
    <w:rsid w:val="000C16B5"/>
    <w:rsid w:val="000C3C4B"/>
    <w:rsid w:val="000C3F87"/>
    <w:rsid w:val="000E587C"/>
    <w:rsid w:val="000E7BC6"/>
    <w:rsid w:val="000F1C16"/>
    <w:rsid w:val="000F1F78"/>
    <w:rsid w:val="000F57A5"/>
    <w:rsid w:val="001100EE"/>
    <w:rsid w:val="00114B60"/>
    <w:rsid w:val="00122925"/>
    <w:rsid w:val="001357B2"/>
    <w:rsid w:val="00147B7C"/>
    <w:rsid w:val="001507D9"/>
    <w:rsid w:val="00150C14"/>
    <w:rsid w:val="0016390A"/>
    <w:rsid w:val="0016569D"/>
    <w:rsid w:val="00165B03"/>
    <w:rsid w:val="0017255D"/>
    <w:rsid w:val="001737E0"/>
    <w:rsid w:val="0017478F"/>
    <w:rsid w:val="00193709"/>
    <w:rsid w:val="001944AB"/>
    <w:rsid w:val="001A36FB"/>
    <w:rsid w:val="001A64BB"/>
    <w:rsid w:val="001B73FD"/>
    <w:rsid w:val="001B7BED"/>
    <w:rsid w:val="001C0DF6"/>
    <w:rsid w:val="001C1679"/>
    <w:rsid w:val="001C34CF"/>
    <w:rsid w:val="001D0D24"/>
    <w:rsid w:val="001D3F62"/>
    <w:rsid w:val="001E2FB6"/>
    <w:rsid w:val="001E3C85"/>
    <w:rsid w:val="001E6892"/>
    <w:rsid w:val="001F3BE3"/>
    <w:rsid w:val="00202A77"/>
    <w:rsid w:val="0021688F"/>
    <w:rsid w:val="00235CD1"/>
    <w:rsid w:val="002420E1"/>
    <w:rsid w:val="00251E53"/>
    <w:rsid w:val="00251EEA"/>
    <w:rsid w:val="0025341A"/>
    <w:rsid w:val="00256E3D"/>
    <w:rsid w:val="00261A18"/>
    <w:rsid w:val="002718FA"/>
    <w:rsid w:val="00271CE5"/>
    <w:rsid w:val="00274C15"/>
    <w:rsid w:val="00282020"/>
    <w:rsid w:val="00286475"/>
    <w:rsid w:val="002A2277"/>
    <w:rsid w:val="002A2B69"/>
    <w:rsid w:val="002A5875"/>
    <w:rsid w:val="002A6459"/>
    <w:rsid w:val="002B797D"/>
    <w:rsid w:val="002C0FD3"/>
    <w:rsid w:val="002D0349"/>
    <w:rsid w:val="002F7218"/>
    <w:rsid w:val="002F7C3B"/>
    <w:rsid w:val="00301C00"/>
    <w:rsid w:val="00302BD6"/>
    <w:rsid w:val="003042BE"/>
    <w:rsid w:val="00310BFF"/>
    <w:rsid w:val="00315D62"/>
    <w:rsid w:val="0032476F"/>
    <w:rsid w:val="00335146"/>
    <w:rsid w:val="003521E5"/>
    <w:rsid w:val="00356B43"/>
    <w:rsid w:val="00357494"/>
    <w:rsid w:val="0036081B"/>
    <w:rsid w:val="00361115"/>
    <w:rsid w:val="003636BF"/>
    <w:rsid w:val="00364550"/>
    <w:rsid w:val="00371442"/>
    <w:rsid w:val="00376F86"/>
    <w:rsid w:val="003845B4"/>
    <w:rsid w:val="00387B1A"/>
    <w:rsid w:val="003A61AB"/>
    <w:rsid w:val="003B1D77"/>
    <w:rsid w:val="003B4992"/>
    <w:rsid w:val="003B5E9B"/>
    <w:rsid w:val="003C5EE5"/>
    <w:rsid w:val="003D094F"/>
    <w:rsid w:val="003E1C74"/>
    <w:rsid w:val="003E3C79"/>
    <w:rsid w:val="003F464B"/>
    <w:rsid w:val="0041365F"/>
    <w:rsid w:val="00420977"/>
    <w:rsid w:val="00425BD5"/>
    <w:rsid w:val="00426707"/>
    <w:rsid w:val="004360CD"/>
    <w:rsid w:val="00436DBD"/>
    <w:rsid w:val="00440281"/>
    <w:rsid w:val="0045323B"/>
    <w:rsid w:val="00460D1A"/>
    <w:rsid w:val="00465327"/>
    <w:rsid w:val="004657EE"/>
    <w:rsid w:val="00495828"/>
    <w:rsid w:val="00496004"/>
    <w:rsid w:val="004A2407"/>
    <w:rsid w:val="004B0775"/>
    <w:rsid w:val="004D7450"/>
    <w:rsid w:val="004D7DD7"/>
    <w:rsid w:val="004E3C2B"/>
    <w:rsid w:val="00500119"/>
    <w:rsid w:val="00500414"/>
    <w:rsid w:val="005020BD"/>
    <w:rsid w:val="005067A5"/>
    <w:rsid w:val="00517BCF"/>
    <w:rsid w:val="00523359"/>
    <w:rsid w:val="00526246"/>
    <w:rsid w:val="005271D7"/>
    <w:rsid w:val="0053708E"/>
    <w:rsid w:val="0054511D"/>
    <w:rsid w:val="00545FAD"/>
    <w:rsid w:val="0055576C"/>
    <w:rsid w:val="005624F7"/>
    <w:rsid w:val="0056333E"/>
    <w:rsid w:val="00567106"/>
    <w:rsid w:val="005715AE"/>
    <w:rsid w:val="00571B1A"/>
    <w:rsid w:val="00594A7E"/>
    <w:rsid w:val="005A65C4"/>
    <w:rsid w:val="005C71B2"/>
    <w:rsid w:val="005D2D3A"/>
    <w:rsid w:val="005E1D3C"/>
    <w:rsid w:val="005F0447"/>
    <w:rsid w:val="005F46B9"/>
    <w:rsid w:val="006239FA"/>
    <w:rsid w:val="00625AE6"/>
    <w:rsid w:val="00626D41"/>
    <w:rsid w:val="00632253"/>
    <w:rsid w:val="00642714"/>
    <w:rsid w:val="00643A94"/>
    <w:rsid w:val="006455CE"/>
    <w:rsid w:val="00646295"/>
    <w:rsid w:val="0065093F"/>
    <w:rsid w:val="00655841"/>
    <w:rsid w:val="0067060A"/>
    <w:rsid w:val="00670651"/>
    <w:rsid w:val="00681809"/>
    <w:rsid w:val="0068691C"/>
    <w:rsid w:val="00686A79"/>
    <w:rsid w:val="0069579B"/>
    <w:rsid w:val="006B5113"/>
    <w:rsid w:val="006C4C7F"/>
    <w:rsid w:val="006D6B90"/>
    <w:rsid w:val="006D7B1D"/>
    <w:rsid w:val="006E2C62"/>
    <w:rsid w:val="006E32EC"/>
    <w:rsid w:val="006E7D33"/>
    <w:rsid w:val="006F796D"/>
    <w:rsid w:val="00700980"/>
    <w:rsid w:val="00722090"/>
    <w:rsid w:val="00733017"/>
    <w:rsid w:val="00733BFD"/>
    <w:rsid w:val="007403DA"/>
    <w:rsid w:val="007432DB"/>
    <w:rsid w:val="0074727B"/>
    <w:rsid w:val="00757986"/>
    <w:rsid w:val="00763B02"/>
    <w:rsid w:val="00763BE5"/>
    <w:rsid w:val="00774225"/>
    <w:rsid w:val="0078023B"/>
    <w:rsid w:val="00783310"/>
    <w:rsid w:val="0078473D"/>
    <w:rsid w:val="00790660"/>
    <w:rsid w:val="00791431"/>
    <w:rsid w:val="00792537"/>
    <w:rsid w:val="007A4A6D"/>
    <w:rsid w:val="007B657D"/>
    <w:rsid w:val="007C0CC8"/>
    <w:rsid w:val="007C2BEB"/>
    <w:rsid w:val="007C34C0"/>
    <w:rsid w:val="007C6CF2"/>
    <w:rsid w:val="007D0274"/>
    <w:rsid w:val="007D1BCF"/>
    <w:rsid w:val="007D75CF"/>
    <w:rsid w:val="007D7CED"/>
    <w:rsid w:val="007E0440"/>
    <w:rsid w:val="007E6DC5"/>
    <w:rsid w:val="007F0E7F"/>
    <w:rsid w:val="007F10E3"/>
    <w:rsid w:val="00802BB5"/>
    <w:rsid w:val="0080521F"/>
    <w:rsid w:val="008223C6"/>
    <w:rsid w:val="008525E9"/>
    <w:rsid w:val="00857A8C"/>
    <w:rsid w:val="0087626C"/>
    <w:rsid w:val="0088043C"/>
    <w:rsid w:val="00883807"/>
    <w:rsid w:val="00884889"/>
    <w:rsid w:val="008906C9"/>
    <w:rsid w:val="0089628F"/>
    <w:rsid w:val="00897275"/>
    <w:rsid w:val="008C52E5"/>
    <w:rsid w:val="008C5738"/>
    <w:rsid w:val="008C7999"/>
    <w:rsid w:val="008D04F0"/>
    <w:rsid w:val="008D4284"/>
    <w:rsid w:val="008E2996"/>
    <w:rsid w:val="008F2D1F"/>
    <w:rsid w:val="008F3500"/>
    <w:rsid w:val="008F5F9F"/>
    <w:rsid w:val="008F7096"/>
    <w:rsid w:val="008F7564"/>
    <w:rsid w:val="00900411"/>
    <w:rsid w:val="0091145E"/>
    <w:rsid w:val="00924E3C"/>
    <w:rsid w:val="0093419F"/>
    <w:rsid w:val="00935CEA"/>
    <w:rsid w:val="0093797C"/>
    <w:rsid w:val="0094137D"/>
    <w:rsid w:val="009512B2"/>
    <w:rsid w:val="009612BB"/>
    <w:rsid w:val="00966930"/>
    <w:rsid w:val="00986B88"/>
    <w:rsid w:val="0098746F"/>
    <w:rsid w:val="009922B6"/>
    <w:rsid w:val="009942CA"/>
    <w:rsid w:val="0099481F"/>
    <w:rsid w:val="009A53B4"/>
    <w:rsid w:val="009B5290"/>
    <w:rsid w:val="009B5A46"/>
    <w:rsid w:val="009C5315"/>
    <w:rsid w:val="009C740A"/>
    <w:rsid w:val="009D450F"/>
    <w:rsid w:val="009D6927"/>
    <w:rsid w:val="009D79E1"/>
    <w:rsid w:val="009E1C9F"/>
    <w:rsid w:val="00A03EE9"/>
    <w:rsid w:val="00A11F8A"/>
    <w:rsid w:val="00A12242"/>
    <w:rsid w:val="00A125C5"/>
    <w:rsid w:val="00A12DE0"/>
    <w:rsid w:val="00A16FA3"/>
    <w:rsid w:val="00A20B12"/>
    <w:rsid w:val="00A227AF"/>
    <w:rsid w:val="00A2451C"/>
    <w:rsid w:val="00A24605"/>
    <w:rsid w:val="00A3130B"/>
    <w:rsid w:val="00A35F25"/>
    <w:rsid w:val="00A363D4"/>
    <w:rsid w:val="00A37D0F"/>
    <w:rsid w:val="00A54F3A"/>
    <w:rsid w:val="00A63912"/>
    <w:rsid w:val="00A653BD"/>
    <w:rsid w:val="00A65EE7"/>
    <w:rsid w:val="00A70133"/>
    <w:rsid w:val="00A751DA"/>
    <w:rsid w:val="00A770A6"/>
    <w:rsid w:val="00A813B1"/>
    <w:rsid w:val="00A84042"/>
    <w:rsid w:val="00A87F03"/>
    <w:rsid w:val="00A9023A"/>
    <w:rsid w:val="00A919CE"/>
    <w:rsid w:val="00A948C3"/>
    <w:rsid w:val="00AA795C"/>
    <w:rsid w:val="00AB36C4"/>
    <w:rsid w:val="00AC1CB5"/>
    <w:rsid w:val="00AC32B2"/>
    <w:rsid w:val="00AC530A"/>
    <w:rsid w:val="00AC6FA2"/>
    <w:rsid w:val="00AC78E9"/>
    <w:rsid w:val="00AD7819"/>
    <w:rsid w:val="00AE732B"/>
    <w:rsid w:val="00AF07AF"/>
    <w:rsid w:val="00AF2484"/>
    <w:rsid w:val="00B001C3"/>
    <w:rsid w:val="00B02B35"/>
    <w:rsid w:val="00B050A1"/>
    <w:rsid w:val="00B1253C"/>
    <w:rsid w:val="00B1443B"/>
    <w:rsid w:val="00B17141"/>
    <w:rsid w:val="00B225BE"/>
    <w:rsid w:val="00B24684"/>
    <w:rsid w:val="00B31575"/>
    <w:rsid w:val="00B4283A"/>
    <w:rsid w:val="00B452E0"/>
    <w:rsid w:val="00B51E1D"/>
    <w:rsid w:val="00B57B90"/>
    <w:rsid w:val="00B64B9A"/>
    <w:rsid w:val="00B75B66"/>
    <w:rsid w:val="00B7732A"/>
    <w:rsid w:val="00B77DA9"/>
    <w:rsid w:val="00B80144"/>
    <w:rsid w:val="00B84F74"/>
    <w:rsid w:val="00B8547D"/>
    <w:rsid w:val="00BA24E4"/>
    <w:rsid w:val="00BB05A0"/>
    <w:rsid w:val="00BC097E"/>
    <w:rsid w:val="00BC5994"/>
    <w:rsid w:val="00BC6209"/>
    <w:rsid w:val="00BD1F85"/>
    <w:rsid w:val="00BE2A55"/>
    <w:rsid w:val="00BE4930"/>
    <w:rsid w:val="00BE5427"/>
    <w:rsid w:val="00C02A94"/>
    <w:rsid w:val="00C03271"/>
    <w:rsid w:val="00C150B6"/>
    <w:rsid w:val="00C1595F"/>
    <w:rsid w:val="00C22784"/>
    <w:rsid w:val="00C24526"/>
    <w:rsid w:val="00C250D5"/>
    <w:rsid w:val="00C31F87"/>
    <w:rsid w:val="00C35666"/>
    <w:rsid w:val="00C40EB7"/>
    <w:rsid w:val="00C522EE"/>
    <w:rsid w:val="00C558C9"/>
    <w:rsid w:val="00C6000A"/>
    <w:rsid w:val="00C6122C"/>
    <w:rsid w:val="00C75B01"/>
    <w:rsid w:val="00C76765"/>
    <w:rsid w:val="00C90CF0"/>
    <w:rsid w:val="00C92898"/>
    <w:rsid w:val="00C9671E"/>
    <w:rsid w:val="00C96A71"/>
    <w:rsid w:val="00C972DC"/>
    <w:rsid w:val="00CA4340"/>
    <w:rsid w:val="00CB3A66"/>
    <w:rsid w:val="00CD4B36"/>
    <w:rsid w:val="00CD79C6"/>
    <w:rsid w:val="00CE15AB"/>
    <w:rsid w:val="00CE5238"/>
    <w:rsid w:val="00CE7514"/>
    <w:rsid w:val="00D04A4B"/>
    <w:rsid w:val="00D10554"/>
    <w:rsid w:val="00D10716"/>
    <w:rsid w:val="00D248DE"/>
    <w:rsid w:val="00D307B6"/>
    <w:rsid w:val="00D3087D"/>
    <w:rsid w:val="00D3213E"/>
    <w:rsid w:val="00D43F4F"/>
    <w:rsid w:val="00D63BD6"/>
    <w:rsid w:val="00D64C28"/>
    <w:rsid w:val="00D70AD2"/>
    <w:rsid w:val="00D738B3"/>
    <w:rsid w:val="00D8542D"/>
    <w:rsid w:val="00D85F75"/>
    <w:rsid w:val="00D87C0D"/>
    <w:rsid w:val="00D943C7"/>
    <w:rsid w:val="00D95BD7"/>
    <w:rsid w:val="00DA1DE9"/>
    <w:rsid w:val="00DA2CAA"/>
    <w:rsid w:val="00DC3A8B"/>
    <w:rsid w:val="00DC6A71"/>
    <w:rsid w:val="00DD64B1"/>
    <w:rsid w:val="00DF0444"/>
    <w:rsid w:val="00DF58AA"/>
    <w:rsid w:val="00E00486"/>
    <w:rsid w:val="00E0357D"/>
    <w:rsid w:val="00E31295"/>
    <w:rsid w:val="00E4350C"/>
    <w:rsid w:val="00E53971"/>
    <w:rsid w:val="00E570D8"/>
    <w:rsid w:val="00E60C84"/>
    <w:rsid w:val="00E713A0"/>
    <w:rsid w:val="00E721F6"/>
    <w:rsid w:val="00E81D14"/>
    <w:rsid w:val="00E826C4"/>
    <w:rsid w:val="00E83580"/>
    <w:rsid w:val="00E85DDB"/>
    <w:rsid w:val="00E86844"/>
    <w:rsid w:val="00E90130"/>
    <w:rsid w:val="00E9333E"/>
    <w:rsid w:val="00E949C7"/>
    <w:rsid w:val="00E94AEF"/>
    <w:rsid w:val="00EB1D7E"/>
    <w:rsid w:val="00ED0E47"/>
    <w:rsid w:val="00ED1C3E"/>
    <w:rsid w:val="00ED62E3"/>
    <w:rsid w:val="00EE2332"/>
    <w:rsid w:val="00EF2953"/>
    <w:rsid w:val="00EF5D29"/>
    <w:rsid w:val="00F06FFA"/>
    <w:rsid w:val="00F12C17"/>
    <w:rsid w:val="00F16921"/>
    <w:rsid w:val="00F20C22"/>
    <w:rsid w:val="00F2121D"/>
    <w:rsid w:val="00F240BB"/>
    <w:rsid w:val="00F27CB4"/>
    <w:rsid w:val="00F352B8"/>
    <w:rsid w:val="00F53D38"/>
    <w:rsid w:val="00F57FED"/>
    <w:rsid w:val="00F60A2F"/>
    <w:rsid w:val="00F73982"/>
    <w:rsid w:val="00F80DFC"/>
    <w:rsid w:val="00F87F2D"/>
    <w:rsid w:val="00F906A1"/>
    <w:rsid w:val="00F9117C"/>
    <w:rsid w:val="00F92F1A"/>
    <w:rsid w:val="00F97FA1"/>
    <w:rsid w:val="00FA203B"/>
    <w:rsid w:val="00FB3CDD"/>
    <w:rsid w:val="00FB48E4"/>
    <w:rsid w:val="00FC1E9A"/>
    <w:rsid w:val="00FC40FD"/>
    <w:rsid w:val="00FC51C5"/>
    <w:rsid w:val="00FC73B0"/>
    <w:rsid w:val="00FE6D6E"/>
    <w:rsid w:val="00FF403E"/>
    <w:rsid w:val="00FF67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9FCFDE6-F3DF-46F5-9549-54BBDF38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1 clen"/>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1 clen Znak"/>
    <w:link w:val="Glava"/>
    <w:rsid w:val="008F7096"/>
    <w:rPr>
      <w:rFonts w:ascii="Arial" w:hAnsi="Arial"/>
      <w:szCs w:val="24"/>
      <w:lang w:val="en-US" w:eastAsia="en-US"/>
    </w:rPr>
  </w:style>
  <w:style w:type="paragraph" w:customStyle="1" w:styleId="odstavek">
    <w:name w:val="odstavek"/>
    <w:basedOn w:val="Navaden"/>
    <w:rsid w:val="008F7096"/>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rsid w:val="005624F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5624F7"/>
    <w:rPr>
      <w:rFonts w:ascii="Segoe UI" w:hAnsi="Segoe UI" w:cs="Segoe UI"/>
      <w:sz w:val="18"/>
      <w:szCs w:val="18"/>
      <w:lang w:val="en-US" w:eastAsia="en-US"/>
    </w:rPr>
  </w:style>
  <w:style w:type="paragraph" w:styleId="Odstavekseznama">
    <w:name w:val="List Paragraph"/>
    <w:basedOn w:val="Navaden"/>
    <w:uiPriority w:val="34"/>
    <w:qFormat/>
    <w:rsid w:val="0087626C"/>
    <w:pPr>
      <w:ind w:left="720"/>
      <w:contextualSpacing/>
    </w:pPr>
  </w:style>
  <w:style w:type="paragraph" w:styleId="Sprotnaopomba-besedilo">
    <w:name w:val="footnote text"/>
    <w:basedOn w:val="Navaden"/>
    <w:link w:val="Sprotnaopomba-besediloZnak"/>
    <w:rsid w:val="00BB05A0"/>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BB05A0"/>
    <w:rPr>
      <w:lang w:val="en-US"/>
    </w:rPr>
  </w:style>
  <w:style w:type="character" w:styleId="Sprotnaopomba-sklic">
    <w:name w:val="footnote reference"/>
    <w:uiPriority w:val="99"/>
    <w:rsid w:val="00BB05A0"/>
    <w:rPr>
      <w:vertAlign w:val="superscript"/>
    </w:rPr>
  </w:style>
  <w:style w:type="paragraph" w:customStyle="1" w:styleId="poglavje">
    <w:name w:val="poglavje"/>
    <w:basedOn w:val="Navaden"/>
    <w:rsid w:val="00426707"/>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D1D437-BC79-4623-A154-15581CB7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Škrlj</dc:creator>
  <cp:keywords/>
  <cp:lastModifiedBy>Iztok Vatovec</cp:lastModifiedBy>
  <cp:revision>2</cp:revision>
  <cp:lastPrinted>2022-08-30T07:11:00Z</cp:lastPrinted>
  <dcterms:created xsi:type="dcterms:W3CDTF">2023-04-25T10:31:00Z</dcterms:created>
  <dcterms:modified xsi:type="dcterms:W3CDTF">2023-04-25T10:31:00Z</dcterms:modified>
</cp:coreProperties>
</file>