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BA6" w:rsidRPr="001A39BB" w:rsidRDefault="00834BA6" w:rsidP="00AE0E4F">
      <w:pPr>
        <w:tabs>
          <w:tab w:val="left" w:pos="2986"/>
        </w:tabs>
        <w:rPr>
          <w:szCs w:val="20"/>
          <w:lang w:val="sl-SI"/>
        </w:rPr>
      </w:pPr>
      <w:bookmarkStart w:id="0" w:name="_GoBack"/>
      <w:bookmarkEnd w:id="0"/>
    </w:p>
    <w:p w:rsidR="0017087F" w:rsidRPr="00FD37E3" w:rsidRDefault="0082276B" w:rsidP="00AE0E4F">
      <w:pPr>
        <w:tabs>
          <w:tab w:val="left" w:pos="2986"/>
        </w:tabs>
        <w:rPr>
          <w:rFonts w:eastAsiaTheme="minorHAnsi"/>
          <w:bCs/>
          <w:color w:val="FF0000"/>
          <w:szCs w:val="20"/>
          <w:lang w:val="sl-SI"/>
        </w:rPr>
      </w:pPr>
      <w:r>
        <w:rPr>
          <w:rFonts w:eastAsiaTheme="minorHAnsi"/>
          <w:bCs/>
          <w:szCs w:val="20"/>
          <w:lang w:val="sl-SI"/>
        </w:rPr>
        <w:t>Številka:</w:t>
      </w:r>
      <w:r w:rsidR="008B0084">
        <w:rPr>
          <w:rFonts w:eastAsiaTheme="minorHAnsi"/>
          <w:bCs/>
          <w:szCs w:val="20"/>
          <w:lang w:val="sl-SI"/>
        </w:rPr>
        <w:t xml:space="preserve"> </w:t>
      </w:r>
      <w:r w:rsidR="008B0084" w:rsidRPr="007D2F08">
        <w:rPr>
          <w:rFonts w:eastAsiaTheme="minorHAnsi"/>
          <w:bCs/>
          <w:szCs w:val="20"/>
          <w:lang w:val="sl-SI"/>
        </w:rPr>
        <w:t>110</w:t>
      </w:r>
      <w:r w:rsidR="00263823">
        <w:rPr>
          <w:rFonts w:eastAsiaTheme="minorHAnsi"/>
          <w:bCs/>
          <w:szCs w:val="20"/>
          <w:lang w:val="sl-SI"/>
        </w:rPr>
        <w:t>0-</w:t>
      </w:r>
      <w:r w:rsidR="00AA1092">
        <w:rPr>
          <w:rFonts w:eastAsiaTheme="minorHAnsi"/>
          <w:bCs/>
          <w:szCs w:val="20"/>
          <w:lang w:val="sl-SI"/>
        </w:rPr>
        <w:t>5</w:t>
      </w:r>
      <w:r w:rsidR="00263823">
        <w:rPr>
          <w:rFonts w:eastAsiaTheme="minorHAnsi"/>
          <w:bCs/>
          <w:szCs w:val="20"/>
          <w:lang w:val="sl-SI"/>
        </w:rPr>
        <w:t>/2022/19</w:t>
      </w:r>
    </w:p>
    <w:p w:rsidR="0082276B" w:rsidRDefault="0082276B" w:rsidP="00AE0E4F">
      <w:pPr>
        <w:tabs>
          <w:tab w:val="left" w:pos="2986"/>
        </w:tabs>
        <w:rPr>
          <w:szCs w:val="20"/>
          <w:lang w:val="sl-SI"/>
        </w:rPr>
      </w:pPr>
      <w:r>
        <w:rPr>
          <w:rFonts w:eastAsiaTheme="minorHAnsi"/>
          <w:bCs/>
          <w:szCs w:val="20"/>
          <w:lang w:val="sl-SI"/>
        </w:rPr>
        <w:t>Datum:</w:t>
      </w:r>
      <w:r w:rsidR="008B0084">
        <w:rPr>
          <w:rFonts w:eastAsiaTheme="minorHAnsi"/>
          <w:bCs/>
          <w:szCs w:val="20"/>
          <w:lang w:val="sl-SI"/>
        </w:rPr>
        <w:t xml:space="preserve"> </w:t>
      </w:r>
      <w:r w:rsidR="001C6DDB">
        <w:rPr>
          <w:rFonts w:eastAsiaTheme="minorHAnsi"/>
          <w:bCs/>
          <w:szCs w:val="20"/>
          <w:lang w:val="sl-SI"/>
        </w:rPr>
        <w:t>21. 3.  2022</w:t>
      </w:r>
    </w:p>
    <w:p w:rsidR="0017087F" w:rsidRDefault="0017087F" w:rsidP="00AE0E4F">
      <w:pPr>
        <w:tabs>
          <w:tab w:val="left" w:pos="2986"/>
        </w:tabs>
        <w:rPr>
          <w:szCs w:val="20"/>
          <w:lang w:val="sl-SI"/>
        </w:rPr>
      </w:pPr>
    </w:p>
    <w:p w:rsidR="007672B8" w:rsidRDefault="007672B8" w:rsidP="00AE0E4F">
      <w:pPr>
        <w:tabs>
          <w:tab w:val="left" w:pos="2986"/>
        </w:tabs>
        <w:rPr>
          <w:szCs w:val="20"/>
          <w:lang w:val="sl-SI"/>
        </w:rPr>
      </w:pPr>
    </w:p>
    <w:p w:rsidR="00AE0E4F" w:rsidRPr="005B5210" w:rsidRDefault="00AE0E4F" w:rsidP="00AE0E4F">
      <w:pPr>
        <w:tabs>
          <w:tab w:val="left" w:pos="2986"/>
        </w:tabs>
        <w:rPr>
          <w:szCs w:val="20"/>
          <w:lang w:val="sl-SI"/>
        </w:rPr>
      </w:pPr>
      <w:r w:rsidRPr="005B5210">
        <w:rPr>
          <w:szCs w:val="20"/>
          <w:lang w:val="sl-SI"/>
        </w:rPr>
        <w:tab/>
      </w:r>
    </w:p>
    <w:p w:rsidR="001151A5" w:rsidRPr="001C6DDB" w:rsidRDefault="001151A5" w:rsidP="001C6DDB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lang w:val="sl-SI"/>
        </w:rPr>
      </w:pPr>
    </w:p>
    <w:p w:rsidR="004D4B20" w:rsidRPr="001C6DDB" w:rsidRDefault="001C6DDB" w:rsidP="001C6DDB">
      <w:pPr>
        <w:jc w:val="center"/>
        <w:rPr>
          <w:rFonts w:eastAsiaTheme="minorHAnsi"/>
          <w:b/>
          <w:color w:val="000000"/>
          <w:szCs w:val="20"/>
          <w:lang w:val="sl-SI"/>
        </w:rPr>
      </w:pPr>
      <w:r w:rsidRPr="001C6DDB">
        <w:rPr>
          <w:rFonts w:eastAsiaTheme="minorHAnsi"/>
          <w:b/>
          <w:color w:val="000000"/>
          <w:szCs w:val="20"/>
          <w:lang w:val="sl-SI"/>
        </w:rPr>
        <w:t>OBVESTILO O NEUSPELEM JAVNEM NATEČAJU</w:t>
      </w:r>
    </w:p>
    <w:p w:rsid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:rsid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  <w:r w:rsidRPr="001C6DDB">
        <w:rPr>
          <w:rFonts w:eastAsiaTheme="minorHAnsi"/>
          <w:color w:val="000000"/>
          <w:szCs w:val="20"/>
          <w:lang w:val="sl-SI"/>
        </w:rPr>
        <w:t xml:space="preserve">Na </w:t>
      </w:r>
      <w:r>
        <w:rPr>
          <w:rFonts w:eastAsiaTheme="minorHAnsi"/>
          <w:color w:val="000000"/>
          <w:szCs w:val="20"/>
          <w:lang w:val="sl-SI"/>
        </w:rPr>
        <w:t>p</w:t>
      </w:r>
      <w:r w:rsidRPr="001C6DDB">
        <w:rPr>
          <w:rFonts w:eastAsiaTheme="minorHAnsi"/>
          <w:color w:val="000000"/>
          <w:szCs w:val="20"/>
          <w:lang w:val="sl-SI"/>
        </w:rPr>
        <w:t>odlagi četrtega odstavka 25. člena Uredbe o postopku za zasedbo delovnega mesta v organih državne uprave in v pravosodnih organih (Uradni list RS, št. 139/06 in 104/10) va</w:t>
      </w:r>
      <w:r>
        <w:rPr>
          <w:rFonts w:eastAsiaTheme="minorHAnsi"/>
          <w:color w:val="000000"/>
          <w:szCs w:val="20"/>
          <w:lang w:val="sl-SI"/>
        </w:rPr>
        <w:t>s obveščamo, da je javni</w:t>
      </w:r>
      <w:r w:rsidRPr="001C6DDB">
        <w:rPr>
          <w:rFonts w:eastAsiaTheme="minorHAnsi"/>
          <w:color w:val="000000"/>
          <w:szCs w:val="20"/>
          <w:lang w:val="sl-SI"/>
        </w:rPr>
        <w:t xml:space="preserve"> natečaj za zasedbo prostega uradniškega delovnega mesta </w:t>
      </w:r>
      <w:r w:rsidR="00A93670" w:rsidRPr="00A93670">
        <w:rPr>
          <w:rFonts w:eastAsiaTheme="minorHAnsi"/>
          <w:color w:val="000000"/>
          <w:szCs w:val="20"/>
          <w:lang w:val="sl-SI"/>
        </w:rPr>
        <w:t>SVETOVALEC (šifra delovnega mesta 688) v Oddelku za izvedbo investicijskih pregledov, v Službi za kontrolo</w:t>
      </w:r>
      <w:r w:rsidRPr="001C6DDB">
        <w:rPr>
          <w:rFonts w:eastAsiaTheme="minorHAnsi"/>
          <w:color w:val="000000"/>
          <w:szCs w:val="20"/>
          <w:lang w:val="sl-SI"/>
        </w:rPr>
        <w:t>, ki je bil objavljen 1</w:t>
      </w:r>
      <w:r w:rsidR="00A93670">
        <w:rPr>
          <w:rFonts w:eastAsiaTheme="minorHAnsi"/>
          <w:color w:val="000000"/>
          <w:szCs w:val="20"/>
          <w:lang w:val="sl-SI"/>
        </w:rPr>
        <w:t>8</w:t>
      </w:r>
      <w:r w:rsidRPr="001C6DDB">
        <w:rPr>
          <w:rFonts w:eastAsiaTheme="minorHAnsi"/>
          <w:color w:val="000000"/>
          <w:szCs w:val="20"/>
          <w:lang w:val="sl-SI"/>
        </w:rPr>
        <w:t>. 2. 2022 na osrednjem spletnem mestu državne uprave GOV.SI in na Zavodu RS za zaposlovanje, neuspešno zaključen.</w:t>
      </w:r>
    </w:p>
    <w:p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  <w:r w:rsidRPr="001C6DDB">
        <w:rPr>
          <w:rFonts w:eastAsiaTheme="minorHAnsi"/>
          <w:color w:val="000000"/>
          <w:szCs w:val="20"/>
          <w:lang w:val="sl-SI"/>
        </w:rPr>
        <w:t>Kandidati, ki so sodelovali v</w:t>
      </w:r>
      <w:r>
        <w:rPr>
          <w:rFonts w:eastAsiaTheme="minorHAnsi"/>
          <w:color w:val="000000"/>
          <w:szCs w:val="20"/>
          <w:lang w:val="sl-SI"/>
        </w:rPr>
        <w:t xml:space="preserve"> izbirnem postopku, imajo pravi</w:t>
      </w:r>
      <w:r w:rsidRPr="001C6DDB">
        <w:rPr>
          <w:rFonts w:eastAsiaTheme="minorHAnsi"/>
          <w:color w:val="000000"/>
          <w:szCs w:val="20"/>
          <w:lang w:val="sl-SI"/>
        </w:rPr>
        <w:t>co do vpogleda v gradiva izbirnega postopka.</w:t>
      </w:r>
    </w:p>
    <w:p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  <w:r w:rsidRPr="001C6DDB">
        <w:rPr>
          <w:rFonts w:eastAsiaTheme="minorHAnsi"/>
          <w:color w:val="000000"/>
          <w:szCs w:val="20"/>
          <w:lang w:val="sl-SI"/>
        </w:rPr>
        <w:t>Informacije o izvedbi natečajnega postopka daje Barbara Kalan, na telefonski številki: 01 580 77 88.</w:t>
      </w:r>
    </w:p>
    <w:p w:rsid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:rsid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:rsidR="001C6DDB" w:rsidRPr="001C6DDB" w:rsidRDefault="001C6DDB" w:rsidP="001C6DDB">
      <w:pPr>
        <w:jc w:val="right"/>
        <w:rPr>
          <w:rFonts w:eastAsiaTheme="minorHAnsi"/>
          <w:color w:val="000000"/>
          <w:szCs w:val="20"/>
          <w:lang w:val="sl-SI"/>
        </w:rPr>
      </w:pPr>
      <w:r w:rsidRPr="001C6DDB">
        <w:rPr>
          <w:rFonts w:eastAsiaTheme="minorHAnsi"/>
          <w:color w:val="000000"/>
          <w:szCs w:val="20"/>
          <w:lang w:val="sl-SI"/>
        </w:rPr>
        <w:t>mag. Miran Mihelič</w:t>
      </w:r>
    </w:p>
    <w:p w:rsidR="001C6DDB" w:rsidRPr="001C6DDB" w:rsidRDefault="001C6DDB" w:rsidP="001C6DDB">
      <w:pPr>
        <w:jc w:val="right"/>
        <w:rPr>
          <w:szCs w:val="20"/>
        </w:rPr>
      </w:pPr>
      <w:r w:rsidRPr="001C6DDB">
        <w:rPr>
          <w:rFonts w:eastAsiaTheme="minorHAnsi"/>
          <w:color w:val="000000"/>
          <w:szCs w:val="20"/>
          <w:lang w:val="sl-SI"/>
        </w:rPr>
        <w:t>generalni direktor</w:t>
      </w:r>
    </w:p>
    <w:sectPr w:rsidR="001C6DDB" w:rsidRPr="001C6DDB" w:rsidSect="00FC2758">
      <w:headerReference w:type="default" r:id="rId7"/>
      <w:headerReference w:type="first" r:id="rId8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EA8" w:rsidRDefault="00510EA8">
      <w:pPr>
        <w:spacing w:line="240" w:lineRule="auto"/>
      </w:pPr>
      <w:r>
        <w:separator/>
      </w:r>
    </w:p>
  </w:endnote>
  <w:endnote w:type="continuationSeparator" w:id="0">
    <w:p w:rsidR="00510EA8" w:rsidRDefault="00510E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EA8" w:rsidRDefault="00510EA8">
      <w:pPr>
        <w:spacing w:line="240" w:lineRule="auto"/>
      </w:pPr>
      <w:r>
        <w:separator/>
      </w:r>
    </w:p>
  </w:footnote>
  <w:footnote w:type="continuationSeparator" w:id="0">
    <w:p w:rsidR="00510EA8" w:rsidRDefault="00510E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B49" w:rsidRPr="00110CBD" w:rsidRDefault="00D3794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82B49" w:rsidRPr="008F3500">
      <w:trPr>
        <w:cantSplit/>
        <w:trHeight w:hRule="exact" w:val="847"/>
      </w:trPr>
      <w:tc>
        <w:tcPr>
          <w:tcW w:w="567" w:type="dxa"/>
        </w:tcPr>
        <w:p w:rsidR="00D82B49" w:rsidRDefault="00946D76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D82B49" w:rsidRPr="006D42D9" w:rsidRDefault="00D3794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D3794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D3794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D3794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D3794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D3794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D3794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D3794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D3794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D3794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D3794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D3794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D3794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D3794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D3794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82B49" w:rsidRPr="006D42D9" w:rsidRDefault="00D3794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D82B49" w:rsidRPr="00183CAF" w:rsidRDefault="00946D76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b/>
        <w:lang w:val="sl-SI"/>
      </w:rPr>
    </w:pPr>
    <w:r w:rsidRPr="00183CAF">
      <w:rPr>
        <w:rFonts w:ascii="Republika" w:hAnsi="Republika"/>
        <w:b/>
        <w:lang w:val="sl-SI"/>
      </w:rPr>
      <w:t>REPUBLIKA SLOVENIJA</w:t>
    </w:r>
  </w:p>
  <w:p w:rsidR="00D82B49" w:rsidRPr="00183CAF" w:rsidRDefault="00946D76" w:rsidP="00183CA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83CAF">
      <w:rPr>
        <w:rFonts w:ascii="Republika" w:hAnsi="Republika"/>
        <w:b/>
        <w:caps/>
        <w:lang w:val="sl-SI"/>
      </w:rPr>
      <w:t>Ministrstvo za kmetijstvo,</w:t>
    </w:r>
  </w:p>
  <w:p w:rsidR="00D82B49" w:rsidRDefault="00946D76" w:rsidP="00183CA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83CAF">
      <w:rPr>
        <w:rFonts w:ascii="Republika" w:hAnsi="Republika"/>
        <w:b/>
        <w:caps/>
        <w:lang w:val="sl-SI"/>
      </w:rPr>
      <w:t>gozdarstvo in prehrano</w:t>
    </w:r>
  </w:p>
  <w:p w:rsidR="00D82B49" w:rsidRPr="00183CAF" w:rsidRDefault="00D37944" w:rsidP="00183CA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</w:p>
  <w:p w:rsidR="00D82B49" w:rsidRDefault="00946D76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D82B49" w:rsidRDefault="00946D76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>
      <w:rPr>
        <w:sz w:val="16"/>
        <w:lang w:val="sl-SI"/>
      </w:rPr>
      <w:t>Dunajska cesta 160,</w:t>
    </w:r>
    <w:r w:rsidRPr="00A730EE">
      <w:rPr>
        <w:sz w:val="16"/>
        <w:lang w:val="sl-SI"/>
      </w:rPr>
      <w:t xml:space="preserve"> </w:t>
    </w:r>
    <w:r w:rsidRPr="00301BD6">
      <w:rPr>
        <w:sz w:val="16"/>
        <w:lang w:val="sl-SI"/>
      </w:rPr>
      <w:t>p. p. 189, 1001 Ljubljana</w:t>
    </w:r>
    <w:r>
      <w:rPr>
        <w:sz w:val="16"/>
        <w:lang w:val="sl-SI"/>
      </w:rPr>
      <w:br/>
      <w:t>te</w:t>
    </w:r>
    <w:r w:rsidRPr="00301BD6">
      <w:rPr>
        <w:sz w:val="16"/>
        <w:lang w:val="sl-SI"/>
      </w:rPr>
      <w:t>lefon: 01 580 77</w:t>
    </w:r>
    <w:r>
      <w:rPr>
        <w:sz w:val="16"/>
        <w:lang w:val="sl-SI"/>
      </w:rPr>
      <w:t xml:space="preserve"> </w:t>
    </w:r>
    <w:r w:rsidRPr="00301BD6">
      <w:rPr>
        <w:sz w:val="16"/>
        <w:lang w:val="sl-SI"/>
      </w:rPr>
      <w:t>92, faks: 01 478 92</w:t>
    </w:r>
    <w:r>
      <w:rPr>
        <w:sz w:val="16"/>
        <w:lang w:val="sl-SI"/>
      </w:rPr>
      <w:t xml:space="preserve"> 06,</w:t>
    </w:r>
    <w:r w:rsidRPr="00301BD6">
      <w:rPr>
        <w:sz w:val="16"/>
        <w:lang w:val="sl-SI"/>
      </w:rPr>
      <w:t xml:space="preserve"> e-pošta: aktrp@gov.si, ww</w:t>
    </w:r>
    <w:r>
      <w:rPr>
        <w:sz w:val="16"/>
        <w:lang w:val="sl-SI"/>
      </w:rPr>
      <w:t>w</w:t>
    </w:r>
    <w:r w:rsidRPr="00301BD6">
      <w:rPr>
        <w:sz w:val="16"/>
        <w:lang w:val="sl-SI"/>
      </w:rPr>
      <w:t>.arsktrp.gov.si</w:t>
    </w:r>
  </w:p>
  <w:p w:rsidR="00D82B49" w:rsidRPr="008F3500" w:rsidRDefault="00D37944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F3E5A"/>
    <w:multiLevelType w:val="hybridMultilevel"/>
    <w:tmpl w:val="7696D1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42522"/>
    <w:multiLevelType w:val="hybridMultilevel"/>
    <w:tmpl w:val="5D981ADA"/>
    <w:lvl w:ilvl="0" w:tplc="CA1ACD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45FBC"/>
    <w:multiLevelType w:val="hybridMultilevel"/>
    <w:tmpl w:val="078E4804"/>
    <w:lvl w:ilvl="0" w:tplc="5CCED880">
      <w:start w:val="1"/>
      <w:numFmt w:val="bullet"/>
      <w:lvlText w:val="-"/>
      <w:lvlJc w:val="left"/>
      <w:pPr>
        <w:ind w:left="720" w:hanging="360"/>
      </w:pPr>
      <w:rPr>
        <w:rFonts w:ascii="Helv" w:hAnsi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63709"/>
    <w:multiLevelType w:val="hybridMultilevel"/>
    <w:tmpl w:val="0D1EB39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7E81DE2"/>
    <w:multiLevelType w:val="hybridMultilevel"/>
    <w:tmpl w:val="B8727D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217AD"/>
    <w:multiLevelType w:val="hybridMultilevel"/>
    <w:tmpl w:val="3C40F7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82EA2"/>
    <w:multiLevelType w:val="hybridMultilevel"/>
    <w:tmpl w:val="7F38EB5C"/>
    <w:lvl w:ilvl="0" w:tplc="5CCED880">
      <w:start w:val="1"/>
      <w:numFmt w:val="bullet"/>
      <w:lvlText w:val="-"/>
      <w:lvlJc w:val="left"/>
      <w:pPr>
        <w:ind w:left="1428" w:hanging="360"/>
      </w:pPr>
      <w:rPr>
        <w:rFonts w:ascii="Helv" w:hAnsi="Helv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41C5B05"/>
    <w:multiLevelType w:val="hybridMultilevel"/>
    <w:tmpl w:val="1EEA5E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966A4"/>
    <w:multiLevelType w:val="hybridMultilevel"/>
    <w:tmpl w:val="A0A4571E"/>
    <w:lvl w:ilvl="0" w:tplc="7E609B84">
      <w:start w:val="62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D42CE"/>
    <w:multiLevelType w:val="hybridMultilevel"/>
    <w:tmpl w:val="3CB0AB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455A5"/>
    <w:multiLevelType w:val="hybridMultilevel"/>
    <w:tmpl w:val="CB8E9F1A"/>
    <w:lvl w:ilvl="0" w:tplc="5CCED880">
      <w:start w:val="1"/>
      <w:numFmt w:val="bullet"/>
      <w:lvlText w:val="-"/>
      <w:lvlJc w:val="left"/>
      <w:pPr>
        <w:ind w:left="720" w:hanging="360"/>
      </w:pPr>
      <w:rPr>
        <w:rFonts w:ascii="Helv" w:hAnsi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D698B"/>
    <w:multiLevelType w:val="hybridMultilevel"/>
    <w:tmpl w:val="B310E420"/>
    <w:lvl w:ilvl="0" w:tplc="5054F97C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0345A"/>
    <w:multiLevelType w:val="hybridMultilevel"/>
    <w:tmpl w:val="2214CF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35B08"/>
    <w:multiLevelType w:val="hybridMultilevel"/>
    <w:tmpl w:val="5810B4A8"/>
    <w:lvl w:ilvl="0" w:tplc="388A5E7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4035C87"/>
    <w:multiLevelType w:val="hybridMultilevel"/>
    <w:tmpl w:val="BCB033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5"/>
  </w:num>
  <w:num w:numId="5">
    <w:abstractNumId w:val="15"/>
  </w:num>
  <w:num w:numId="6">
    <w:abstractNumId w:val="12"/>
  </w:num>
  <w:num w:numId="7">
    <w:abstractNumId w:val="6"/>
  </w:num>
  <w:num w:numId="8">
    <w:abstractNumId w:val="8"/>
  </w:num>
  <w:num w:numId="9">
    <w:abstractNumId w:val="10"/>
  </w:num>
  <w:num w:numId="10">
    <w:abstractNumId w:val="1"/>
  </w:num>
  <w:num w:numId="11">
    <w:abstractNumId w:val="9"/>
  </w:num>
  <w:num w:numId="12">
    <w:abstractNumId w:val="3"/>
  </w:num>
  <w:num w:numId="13">
    <w:abstractNumId w:val="11"/>
  </w:num>
  <w:num w:numId="14">
    <w:abstractNumId w:val="2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4F"/>
    <w:rsid w:val="0008184B"/>
    <w:rsid w:val="000A6EA2"/>
    <w:rsid w:val="000C0915"/>
    <w:rsid w:val="00104D6B"/>
    <w:rsid w:val="001151A5"/>
    <w:rsid w:val="0017087F"/>
    <w:rsid w:val="00186680"/>
    <w:rsid w:val="00191D03"/>
    <w:rsid w:val="001A39BB"/>
    <w:rsid w:val="001C6DDB"/>
    <w:rsid w:val="00263823"/>
    <w:rsid w:val="00285209"/>
    <w:rsid w:val="00307421"/>
    <w:rsid w:val="00317886"/>
    <w:rsid w:val="00324D62"/>
    <w:rsid w:val="00385131"/>
    <w:rsid w:val="003961F0"/>
    <w:rsid w:val="003C4C9B"/>
    <w:rsid w:val="0040344C"/>
    <w:rsid w:val="00403B61"/>
    <w:rsid w:val="004A7842"/>
    <w:rsid w:val="004D4B20"/>
    <w:rsid w:val="00510EA8"/>
    <w:rsid w:val="0051643F"/>
    <w:rsid w:val="00517821"/>
    <w:rsid w:val="00586FE3"/>
    <w:rsid w:val="005F616B"/>
    <w:rsid w:val="00647A91"/>
    <w:rsid w:val="006609BB"/>
    <w:rsid w:val="00681041"/>
    <w:rsid w:val="00697F02"/>
    <w:rsid w:val="00697FFD"/>
    <w:rsid w:val="006B3FA4"/>
    <w:rsid w:val="006D08A6"/>
    <w:rsid w:val="006D6588"/>
    <w:rsid w:val="006E3E27"/>
    <w:rsid w:val="007672B8"/>
    <w:rsid w:val="00792FBF"/>
    <w:rsid w:val="007A3EEB"/>
    <w:rsid w:val="007A5B62"/>
    <w:rsid w:val="007B1A9F"/>
    <w:rsid w:val="007C06E2"/>
    <w:rsid w:val="007D2F08"/>
    <w:rsid w:val="00813154"/>
    <w:rsid w:val="0082276B"/>
    <w:rsid w:val="00834BA6"/>
    <w:rsid w:val="00891929"/>
    <w:rsid w:val="008B0084"/>
    <w:rsid w:val="008B20D9"/>
    <w:rsid w:val="008E2AAE"/>
    <w:rsid w:val="008E5196"/>
    <w:rsid w:val="00916374"/>
    <w:rsid w:val="00946D76"/>
    <w:rsid w:val="00953105"/>
    <w:rsid w:val="009836E8"/>
    <w:rsid w:val="0099757E"/>
    <w:rsid w:val="009E2B42"/>
    <w:rsid w:val="00A12380"/>
    <w:rsid w:val="00A233BC"/>
    <w:rsid w:val="00A93670"/>
    <w:rsid w:val="00AA1092"/>
    <w:rsid w:val="00AA65DE"/>
    <w:rsid w:val="00AD64BE"/>
    <w:rsid w:val="00AE0E4F"/>
    <w:rsid w:val="00BD1C6A"/>
    <w:rsid w:val="00C33585"/>
    <w:rsid w:val="00C7036D"/>
    <w:rsid w:val="00C826F3"/>
    <w:rsid w:val="00CA7426"/>
    <w:rsid w:val="00CF253A"/>
    <w:rsid w:val="00D37944"/>
    <w:rsid w:val="00D41F56"/>
    <w:rsid w:val="00D978D4"/>
    <w:rsid w:val="00DB3B2E"/>
    <w:rsid w:val="00DC3999"/>
    <w:rsid w:val="00DC7DDC"/>
    <w:rsid w:val="00E41596"/>
    <w:rsid w:val="00E7615E"/>
    <w:rsid w:val="00E7662B"/>
    <w:rsid w:val="00EC294F"/>
    <w:rsid w:val="00ED7CFB"/>
    <w:rsid w:val="00EE2533"/>
    <w:rsid w:val="00F132A2"/>
    <w:rsid w:val="00F14ABA"/>
    <w:rsid w:val="00F20432"/>
    <w:rsid w:val="00F5047D"/>
    <w:rsid w:val="00F769AA"/>
    <w:rsid w:val="00F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9A779-C7B2-4993-AF89-9BFB3181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E0E4F"/>
    <w:pPr>
      <w:spacing w:after="0" w:line="260" w:lineRule="atLeast"/>
    </w:pPr>
    <w:rPr>
      <w:rFonts w:ascii="Arial" w:eastAsia="Times New Roman" w:hAnsi="Arial" w:cs="Arial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E0E4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AE0E4F"/>
    <w:rPr>
      <w:rFonts w:ascii="Arial" w:eastAsia="Times New Roman" w:hAnsi="Arial" w:cs="Arial"/>
      <w:sz w:val="20"/>
      <w:szCs w:val="24"/>
      <w:lang w:val="en-US"/>
    </w:rPr>
  </w:style>
  <w:style w:type="table" w:customStyle="1" w:styleId="Tabelamrea1">
    <w:name w:val="Tabela – mreža1"/>
    <w:basedOn w:val="Navadnatabela"/>
    <w:next w:val="Navadnatabela"/>
    <w:uiPriority w:val="59"/>
    <w:rsid w:val="00AE0E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D08A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23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2380"/>
    <w:rPr>
      <w:rFonts w:ascii="Segoe UI" w:eastAsia="Times New Roman" w:hAnsi="Segoe UI" w:cs="Segoe UI"/>
      <w:sz w:val="18"/>
      <w:szCs w:val="18"/>
      <w:lang w:val="en-US"/>
    </w:rPr>
  </w:style>
  <w:style w:type="character" w:styleId="Hiperpovezava">
    <w:name w:val="Hyperlink"/>
    <w:basedOn w:val="Privzetapisavaodstavka"/>
    <w:uiPriority w:val="99"/>
    <w:unhideWhenUsed/>
    <w:rsid w:val="00586F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5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Fornazarič, Jožko</dc:creator>
  <cp:lastModifiedBy>Barbara Kalan</cp:lastModifiedBy>
  <cp:revision>2</cp:revision>
  <dcterms:created xsi:type="dcterms:W3CDTF">2022-03-22T13:48:00Z</dcterms:created>
  <dcterms:modified xsi:type="dcterms:W3CDTF">2022-03-22T13:48:00Z</dcterms:modified>
</cp:coreProperties>
</file>