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6941" w14:textId="5F12310E" w:rsidR="00BD465C" w:rsidRDefault="004E0808" w:rsidP="00D92A18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Številka: 1101-</w:t>
      </w:r>
      <w:r w:rsidR="00D560B3">
        <w:rPr>
          <w:rFonts w:cs="Arial"/>
          <w:bCs/>
          <w:szCs w:val="20"/>
          <w:lang w:val="sl-SI"/>
        </w:rPr>
        <w:t>9</w:t>
      </w:r>
      <w:r w:rsidR="00C1573D">
        <w:rPr>
          <w:rFonts w:cs="Arial"/>
          <w:bCs/>
          <w:szCs w:val="20"/>
          <w:lang w:val="sl-SI"/>
        </w:rPr>
        <w:t>/202</w:t>
      </w:r>
      <w:r w:rsidR="00D560B3">
        <w:rPr>
          <w:rFonts w:cs="Arial"/>
          <w:bCs/>
          <w:szCs w:val="20"/>
          <w:lang w:val="sl-SI"/>
        </w:rPr>
        <w:t>3</w:t>
      </w:r>
      <w:r w:rsidR="00C1573D">
        <w:rPr>
          <w:rFonts w:cs="Arial"/>
          <w:bCs/>
          <w:szCs w:val="20"/>
          <w:lang w:val="sl-SI"/>
        </w:rPr>
        <w:t>/</w:t>
      </w:r>
      <w:r>
        <w:rPr>
          <w:rFonts w:cs="Arial"/>
          <w:bCs/>
          <w:szCs w:val="20"/>
          <w:lang w:val="sl-SI"/>
        </w:rPr>
        <w:t>1</w:t>
      </w:r>
    </w:p>
    <w:p w14:paraId="673E044C" w14:textId="699F6AAC" w:rsidR="004C562F" w:rsidRDefault="004E0808" w:rsidP="004C562F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Datum: </w:t>
      </w:r>
      <w:r w:rsidR="00D560B3">
        <w:rPr>
          <w:rFonts w:cs="Arial"/>
          <w:bCs/>
          <w:szCs w:val="20"/>
          <w:lang w:val="sl-SI"/>
        </w:rPr>
        <w:t>16. 5. 2023</w:t>
      </w:r>
    </w:p>
    <w:p w14:paraId="23CC440B" w14:textId="6E5B21A0" w:rsidR="00D560B3" w:rsidRDefault="00D560B3" w:rsidP="004C562F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bCs/>
          <w:szCs w:val="20"/>
          <w:lang w:val="sl-SI"/>
        </w:rPr>
      </w:pPr>
    </w:p>
    <w:p w14:paraId="3925E9D7" w14:textId="77777777" w:rsidR="00D560B3" w:rsidRDefault="00D560B3" w:rsidP="004C562F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color w:val="000000"/>
          <w:szCs w:val="20"/>
          <w:lang w:val="sl-SI"/>
        </w:rPr>
      </w:pPr>
    </w:p>
    <w:p w14:paraId="5137CE68" w14:textId="45446DA4" w:rsidR="0075678E" w:rsidRDefault="0075678E" w:rsidP="00D92A18">
      <w:pPr>
        <w:autoSpaceDE w:val="0"/>
        <w:autoSpaceDN w:val="0"/>
        <w:adjustRightInd w:val="0"/>
        <w:spacing w:line="240" w:lineRule="atLeast"/>
        <w:ind w:left="0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 xml:space="preserve">Na podlagi 25. člena Zakona o delovnih razmerjih </w:t>
      </w:r>
      <w:r w:rsidR="00D560B3">
        <w:rPr>
          <w:rFonts w:cs="Arial"/>
          <w:color w:val="000000"/>
          <w:szCs w:val="20"/>
          <w:lang w:val="sl-SI"/>
        </w:rPr>
        <w:t>(</w:t>
      </w:r>
      <w:r w:rsidR="00D560B3" w:rsidRPr="00D560B3">
        <w:rPr>
          <w:rFonts w:cs="Arial"/>
          <w:color w:val="000000"/>
          <w:szCs w:val="20"/>
          <w:lang w:val="sl-SI"/>
        </w:rPr>
        <w:t>Uradni list RS, št. 21/13, 78/13 – popr., 47/15 – ZZSDT, 33/16 – PZ-F, 52/16, 15/17 – odl. US, 22/19 – ZPosS, 81/19, 203/20 – ZIUPOPDVE, 119/21 – ZČmIS-A, 202/21 – odl. US, 15/22 in 54/22 – ZUPŠ-1</w:t>
      </w:r>
      <w:r w:rsidRPr="0075678E">
        <w:rPr>
          <w:rFonts w:cs="Arial"/>
          <w:color w:val="000000"/>
          <w:szCs w:val="20"/>
          <w:lang w:val="sl-SI"/>
        </w:rPr>
        <w:t>) Agencija RS za kmetijske trge in razvoj podeželja, Dunajska 160, 1000 Ljubljana, objavlja prosto delovno mesto:</w:t>
      </w:r>
    </w:p>
    <w:p w14:paraId="64F6586D" w14:textId="77777777" w:rsidR="0075678E" w:rsidRDefault="0075678E" w:rsidP="003D0A2E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0"/>
        </w:rPr>
      </w:pPr>
    </w:p>
    <w:p w14:paraId="59AB35F9" w14:textId="306885FC" w:rsidR="00DC1964" w:rsidRPr="004A26A9" w:rsidRDefault="00D560B3" w:rsidP="00DC1964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Finančnik</w:t>
      </w:r>
      <w:r w:rsidR="00DD742E">
        <w:rPr>
          <w:rFonts w:cs="Arial"/>
          <w:b/>
          <w:bCs/>
          <w:szCs w:val="20"/>
          <w:lang w:val="sl-SI"/>
        </w:rPr>
        <w:t xml:space="preserve"> </w:t>
      </w:r>
      <w:r w:rsidR="00DF0AD9">
        <w:rPr>
          <w:rFonts w:cs="Arial"/>
          <w:b/>
          <w:bCs/>
          <w:szCs w:val="20"/>
          <w:lang w:val="sl-SI"/>
        </w:rPr>
        <w:t>V</w:t>
      </w:r>
      <w:r w:rsidR="002220B5">
        <w:rPr>
          <w:rFonts w:cs="Arial"/>
          <w:b/>
          <w:bCs/>
          <w:szCs w:val="20"/>
          <w:lang w:val="sl-SI"/>
        </w:rPr>
        <w:t xml:space="preserve"> (šifra delovnega mesta </w:t>
      </w:r>
      <w:r>
        <w:rPr>
          <w:rFonts w:cs="Arial"/>
          <w:b/>
          <w:bCs/>
          <w:szCs w:val="20"/>
          <w:lang w:val="sl-SI"/>
        </w:rPr>
        <w:t>740</w:t>
      </w:r>
      <w:r w:rsidR="002220B5">
        <w:rPr>
          <w:rFonts w:cs="Arial"/>
          <w:b/>
          <w:bCs/>
          <w:szCs w:val="20"/>
          <w:lang w:val="sl-SI"/>
        </w:rPr>
        <w:t>)</w:t>
      </w:r>
      <w:r w:rsidR="00DC1964" w:rsidRPr="00096CA3">
        <w:rPr>
          <w:rFonts w:cs="Arial"/>
          <w:b/>
          <w:bCs/>
          <w:szCs w:val="20"/>
          <w:lang w:val="sl-SI"/>
        </w:rPr>
        <w:t xml:space="preserve"> v</w:t>
      </w:r>
      <w:r w:rsidR="00ED33AF">
        <w:rPr>
          <w:rFonts w:cs="Arial"/>
          <w:b/>
          <w:bCs/>
          <w:szCs w:val="20"/>
          <w:lang w:val="sl-SI"/>
        </w:rPr>
        <w:t xml:space="preserve"> </w:t>
      </w:r>
      <w:r w:rsidR="0075678E">
        <w:rPr>
          <w:rFonts w:cs="Arial"/>
          <w:b/>
          <w:bCs/>
          <w:szCs w:val="20"/>
          <w:lang w:val="sl-SI"/>
        </w:rPr>
        <w:t>S</w:t>
      </w:r>
      <w:r>
        <w:rPr>
          <w:rFonts w:cs="Arial"/>
          <w:b/>
          <w:bCs/>
          <w:szCs w:val="20"/>
          <w:lang w:val="sl-SI"/>
        </w:rPr>
        <w:t>lužbi za splošne zadeve, v Oddelku za dokumentacijo in arhiv</w:t>
      </w:r>
      <w:r w:rsidR="00DC1964" w:rsidRPr="00096CA3">
        <w:rPr>
          <w:rFonts w:cs="Arial"/>
          <w:b/>
          <w:szCs w:val="20"/>
          <w:lang w:val="sl-SI"/>
        </w:rPr>
        <w:t>; pri prijavi se sklicujte na št. 1101-</w:t>
      </w:r>
      <w:r>
        <w:rPr>
          <w:rFonts w:cs="Arial"/>
          <w:b/>
          <w:szCs w:val="20"/>
          <w:lang w:val="sl-SI"/>
        </w:rPr>
        <w:t>9</w:t>
      </w:r>
      <w:r w:rsidR="00DD742E">
        <w:rPr>
          <w:rFonts w:cs="Arial"/>
          <w:b/>
          <w:szCs w:val="20"/>
          <w:lang w:val="sl-SI"/>
        </w:rPr>
        <w:t>/202</w:t>
      </w:r>
      <w:r>
        <w:rPr>
          <w:rFonts w:cs="Arial"/>
          <w:b/>
          <w:szCs w:val="20"/>
          <w:lang w:val="sl-SI"/>
        </w:rPr>
        <w:t>3</w:t>
      </w:r>
    </w:p>
    <w:p w14:paraId="18426C46" w14:textId="77777777" w:rsidR="00DC1964" w:rsidRPr="004A26A9" w:rsidRDefault="00DC1964" w:rsidP="00DC1964">
      <w:pPr>
        <w:ind w:left="360"/>
        <w:jc w:val="both"/>
        <w:rPr>
          <w:rFonts w:cs="Arial"/>
          <w:b/>
          <w:bCs/>
          <w:szCs w:val="20"/>
          <w:lang w:val="sl-SI"/>
        </w:rPr>
      </w:pPr>
    </w:p>
    <w:p w14:paraId="4740729A" w14:textId="77777777" w:rsidR="00DC1964" w:rsidRDefault="00FE2C98" w:rsidP="00D92A18">
      <w:pPr>
        <w:tabs>
          <w:tab w:val="center" w:pos="4320"/>
          <w:tab w:val="right" w:pos="8640"/>
        </w:tabs>
        <w:ind w:left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="00DC1964" w:rsidRPr="006F2B26">
        <w:rPr>
          <w:rFonts w:cs="Arial"/>
          <w:szCs w:val="20"/>
          <w:lang w:val="sl-SI"/>
        </w:rPr>
        <w:t>Kandidati</w:t>
      </w:r>
      <w:r w:rsidR="00DC1964">
        <w:rPr>
          <w:rFonts w:cs="Arial"/>
          <w:szCs w:val="20"/>
          <w:lang w:val="sl-SI"/>
        </w:rPr>
        <w:t>, ki se bodo prijavili na prosto</w:t>
      </w:r>
      <w:r w:rsidR="00DC1964" w:rsidRPr="006F2B26">
        <w:rPr>
          <w:rFonts w:cs="Arial"/>
          <w:szCs w:val="20"/>
          <w:lang w:val="sl-SI"/>
        </w:rPr>
        <w:t xml:space="preserve"> delovn</w:t>
      </w:r>
      <w:r w:rsidR="00DC1964">
        <w:rPr>
          <w:rFonts w:cs="Arial"/>
          <w:szCs w:val="20"/>
          <w:lang w:val="sl-SI"/>
        </w:rPr>
        <w:t xml:space="preserve">o </w:t>
      </w:r>
      <w:r w:rsidR="00DC1964" w:rsidRPr="006F2B26">
        <w:rPr>
          <w:rFonts w:cs="Arial"/>
          <w:szCs w:val="20"/>
          <w:lang w:val="sl-SI"/>
        </w:rPr>
        <w:t>mes</w:t>
      </w:r>
      <w:r w:rsidR="00DC1964">
        <w:rPr>
          <w:rFonts w:cs="Arial"/>
          <w:szCs w:val="20"/>
          <w:lang w:val="sl-SI"/>
        </w:rPr>
        <w:t>to</w:t>
      </w:r>
      <w:r w:rsidR="00DC1964" w:rsidRPr="006F2B26">
        <w:rPr>
          <w:rFonts w:cs="Arial"/>
          <w:szCs w:val="20"/>
          <w:lang w:val="sl-SI"/>
        </w:rPr>
        <w:t>, morajo</w:t>
      </w:r>
      <w:r w:rsidR="00DC1964">
        <w:rPr>
          <w:rFonts w:cs="Arial"/>
          <w:szCs w:val="20"/>
          <w:lang w:val="sl-SI"/>
        </w:rPr>
        <w:t xml:space="preserve"> izpolnjevati naslednje pogoje:</w:t>
      </w:r>
    </w:p>
    <w:p w14:paraId="0E794821" w14:textId="77777777" w:rsidR="004C562F" w:rsidRPr="006F2B26" w:rsidRDefault="004C562F" w:rsidP="00D92A18">
      <w:pPr>
        <w:tabs>
          <w:tab w:val="center" w:pos="4320"/>
          <w:tab w:val="right" w:pos="8640"/>
        </w:tabs>
        <w:ind w:left="0"/>
        <w:rPr>
          <w:rFonts w:cs="Arial"/>
          <w:szCs w:val="20"/>
          <w:lang w:val="sl-SI"/>
        </w:rPr>
      </w:pPr>
    </w:p>
    <w:p w14:paraId="5DD0C6B8" w14:textId="3ADF9AA8" w:rsidR="0075678E" w:rsidRPr="0075678E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75678E">
        <w:rPr>
          <w:rFonts w:cs="Arial"/>
          <w:szCs w:val="20"/>
          <w:lang w:val="sl-SI" w:eastAsia="ar-SA"/>
        </w:rPr>
        <w:t xml:space="preserve">imeti končano </w:t>
      </w:r>
      <w:r w:rsidR="00DD742E">
        <w:rPr>
          <w:rFonts w:cs="Arial"/>
          <w:szCs w:val="20"/>
          <w:lang w:val="sl-SI" w:eastAsia="ar-SA"/>
        </w:rPr>
        <w:t>s</w:t>
      </w:r>
      <w:r w:rsidR="00DD742E" w:rsidRPr="00DD742E">
        <w:rPr>
          <w:rFonts w:cs="Arial"/>
          <w:szCs w:val="20"/>
          <w:lang w:val="sl-SI" w:eastAsia="ar-SA"/>
        </w:rPr>
        <w:t>rednje tehniško in drugo strokovno izobraževanje/srednja strokovna izobrazba ali srednje splošno izobraževanje srednja splošna</w:t>
      </w:r>
      <w:r w:rsidRPr="0075678E">
        <w:rPr>
          <w:rFonts w:cs="Arial"/>
          <w:szCs w:val="20"/>
          <w:lang w:val="sl-SI" w:eastAsia="ar-SA"/>
        </w:rPr>
        <w:t>;</w:t>
      </w:r>
    </w:p>
    <w:p w14:paraId="2D646B8B" w14:textId="5E1BF399" w:rsidR="0075678E" w:rsidRPr="0075678E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75678E">
        <w:rPr>
          <w:rFonts w:cs="Arial"/>
          <w:szCs w:val="20"/>
          <w:lang w:val="sl-SI" w:eastAsia="ar-SA"/>
        </w:rPr>
        <w:t xml:space="preserve">najmanj </w:t>
      </w:r>
      <w:r w:rsidR="00DD742E">
        <w:rPr>
          <w:rFonts w:cs="Arial"/>
          <w:szCs w:val="20"/>
          <w:lang w:val="sl-SI" w:eastAsia="ar-SA"/>
        </w:rPr>
        <w:t>6</w:t>
      </w:r>
      <w:r w:rsidRPr="0075678E">
        <w:rPr>
          <w:rFonts w:cs="Arial"/>
          <w:szCs w:val="20"/>
          <w:lang w:val="sl-SI" w:eastAsia="ar-SA"/>
        </w:rPr>
        <w:t xml:space="preserve"> mesecev delovnih izkušenj.</w:t>
      </w:r>
    </w:p>
    <w:p w14:paraId="007E8027" w14:textId="77777777" w:rsidR="00DC1964" w:rsidRDefault="00DC1964" w:rsidP="00DC1964">
      <w:pPr>
        <w:jc w:val="both"/>
        <w:rPr>
          <w:rFonts w:cs="Arial"/>
          <w:szCs w:val="20"/>
          <w:lang w:val="sl-SI" w:eastAsia="ar-SA"/>
        </w:rPr>
      </w:pPr>
    </w:p>
    <w:p w14:paraId="100704AE" w14:textId="77777777" w:rsidR="0075678E" w:rsidRDefault="0075678E" w:rsidP="00FE2C98">
      <w:pPr>
        <w:ind w:left="323"/>
        <w:jc w:val="both"/>
        <w:rPr>
          <w:rFonts w:cs="Arial"/>
          <w:szCs w:val="20"/>
          <w:lang w:val="sl-SI" w:eastAsia="ar-SA"/>
        </w:rPr>
      </w:pPr>
      <w:r w:rsidRPr="0075678E">
        <w:rPr>
          <w:rFonts w:cs="Arial"/>
          <w:szCs w:val="20"/>
          <w:lang w:val="sl-SI" w:eastAsia="ar-SA"/>
        </w:rPr>
        <w:t>Poleg navedenega pogoja mora kandidat izpolnjevati splošne pogoje, ki jih urejajo predpisi s področja delovnega prava.</w:t>
      </w:r>
    </w:p>
    <w:p w14:paraId="784B36A3" w14:textId="77777777" w:rsidR="0075678E" w:rsidRDefault="0075678E" w:rsidP="0075678E">
      <w:pPr>
        <w:ind w:left="-37"/>
        <w:jc w:val="both"/>
        <w:rPr>
          <w:rFonts w:cs="Arial"/>
          <w:szCs w:val="20"/>
          <w:lang w:val="sl-SI" w:eastAsia="ar-SA"/>
        </w:rPr>
      </w:pPr>
    </w:p>
    <w:p w14:paraId="787C1617" w14:textId="4341BC16" w:rsidR="0075678E" w:rsidRDefault="00DD742E" w:rsidP="00FE2C98">
      <w:pPr>
        <w:ind w:left="-37" w:firstLine="360"/>
        <w:jc w:val="both"/>
        <w:rPr>
          <w:rFonts w:cs="Arial"/>
          <w:szCs w:val="20"/>
          <w:lang w:val="sl-SI" w:eastAsia="ar-SA"/>
        </w:rPr>
      </w:pPr>
      <w:r w:rsidRPr="00DD742E">
        <w:rPr>
          <w:rFonts w:cs="Arial"/>
          <w:szCs w:val="20"/>
          <w:lang w:val="sl-SI" w:eastAsia="ar-SA"/>
        </w:rPr>
        <w:t>Delovne naloge izbranega kandidata na delovnem mestu bodo:</w:t>
      </w:r>
    </w:p>
    <w:p w14:paraId="4B687727" w14:textId="77777777" w:rsidR="000B1066" w:rsidRDefault="000B1066" w:rsidP="00FE2C98">
      <w:pPr>
        <w:ind w:left="-37" w:firstLine="360"/>
        <w:jc w:val="both"/>
        <w:rPr>
          <w:rFonts w:cs="Arial"/>
          <w:szCs w:val="20"/>
          <w:lang w:val="sl-SI" w:eastAsia="ar-SA"/>
        </w:rPr>
      </w:pPr>
    </w:p>
    <w:p w14:paraId="01AFE452" w14:textId="55EBAADD" w:rsidR="0075678E" w:rsidRPr="0075678E" w:rsidRDefault="00D560B3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D560B3">
        <w:rPr>
          <w:rFonts w:cs="Arial"/>
          <w:szCs w:val="20"/>
          <w:lang w:val="sl-SI" w:eastAsia="ar-SA"/>
        </w:rPr>
        <w:t>finančno-računovodske naloge (knjiženje poslovnih dogodkov v prog. aplikacijo na podlagi pravilno likvidiranih dokumentov;  pravilna izdelava odredb in FEPov; priprava podatkov za izdelavo mesečnih in letnih likvidnostnih načrtov)</w:t>
      </w:r>
      <w:r w:rsidR="000B1066">
        <w:rPr>
          <w:rFonts w:cs="Arial"/>
          <w:szCs w:val="20"/>
          <w:lang w:val="sl-SI" w:eastAsia="ar-SA"/>
        </w:rPr>
        <w:t>;</w:t>
      </w:r>
    </w:p>
    <w:p w14:paraId="53D6C666" w14:textId="77C8D57B" w:rsidR="0075678E" w:rsidRPr="0075678E" w:rsidRDefault="00D560B3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D560B3">
        <w:rPr>
          <w:rFonts w:cs="Arial"/>
          <w:szCs w:val="20"/>
          <w:lang w:val="sl-SI" w:eastAsia="ar-SA"/>
        </w:rPr>
        <w:t>naloge povezane z blagajniškim poslovanjem in obračun potnih nalogov</w:t>
      </w:r>
      <w:r w:rsidR="000B1066">
        <w:rPr>
          <w:rFonts w:cs="Arial"/>
          <w:szCs w:val="20"/>
          <w:lang w:val="sl-SI" w:eastAsia="ar-SA"/>
        </w:rPr>
        <w:t>;</w:t>
      </w:r>
    </w:p>
    <w:p w14:paraId="71862220" w14:textId="23982032" w:rsidR="0075678E" w:rsidRPr="0075678E" w:rsidRDefault="00D560B3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D560B3">
        <w:rPr>
          <w:rFonts w:cs="Arial"/>
          <w:szCs w:val="20"/>
          <w:lang w:val="sl-SI" w:eastAsia="ar-SA"/>
        </w:rPr>
        <w:t>izvajanje enostavnejših nalog v zvezi s pripravo in izvrševanjem proračuna</w:t>
      </w:r>
      <w:r w:rsidR="000B1066">
        <w:rPr>
          <w:rFonts w:cs="Arial"/>
          <w:szCs w:val="20"/>
          <w:lang w:val="sl-SI" w:eastAsia="ar-SA"/>
        </w:rPr>
        <w:t>.</w:t>
      </w:r>
    </w:p>
    <w:p w14:paraId="28C16304" w14:textId="3DC9D429" w:rsidR="0075678E" w:rsidRDefault="0075678E" w:rsidP="00DD742E">
      <w:pPr>
        <w:ind w:left="0"/>
        <w:jc w:val="both"/>
        <w:rPr>
          <w:rFonts w:cs="Arial"/>
          <w:color w:val="000000"/>
          <w:szCs w:val="20"/>
          <w:lang w:val="sl-SI"/>
        </w:rPr>
      </w:pPr>
    </w:p>
    <w:p w14:paraId="02DD055C" w14:textId="25B6B563" w:rsidR="000C59DA" w:rsidRPr="00F34AF9" w:rsidRDefault="000C59DA" w:rsidP="00F34AF9">
      <w:pPr>
        <w:spacing w:after="120"/>
        <w:ind w:left="323"/>
        <w:jc w:val="both"/>
        <w:rPr>
          <w:rFonts w:cs="Arial"/>
          <w:szCs w:val="20"/>
        </w:rPr>
      </w:pPr>
      <w:r w:rsidRPr="000C59DA">
        <w:rPr>
          <w:rFonts w:cs="Arial"/>
          <w:szCs w:val="20"/>
        </w:rPr>
        <w:t>Prednost pri izbiri bodo imeli kandidati</w:t>
      </w:r>
      <w:r w:rsidR="00F34AF9" w:rsidRPr="00F34AF9">
        <w:rPr>
          <w:szCs w:val="20"/>
        </w:rPr>
        <w:t xml:space="preserve"> </w:t>
      </w:r>
      <w:r w:rsidR="00F34AF9" w:rsidRPr="005861F5">
        <w:rPr>
          <w:szCs w:val="20"/>
        </w:rPr>
        <w:t xml:space="preserve">z izobrazbo s področja </w:t>
      </w:r>
      <w:r w:rsidR="00F34AF9">
        <w:rPr>
          <w:szCs w:val="20"/>
        </w:rPr>
        <w:t>naravoslovnih ved oz. poznavanjem agronomije.</w:t>
      </w:r>
    </w:p>
    <w:p w14:paraId="0A44F8AA" w14:textId="77777777" w:rsidR="000C59DA" w:rsidRPr="0075678E" w:rsidRDefault="000C59DA" w:rsidP="00DD742E">
      <w:pPr>
        <w:ind w:left="0"/>
        <w:jc w:val="both"/>
        <w:rPr>
          <w:rFonts w:cs="Arial"/>
          <w:color w:val="000000"/>
          <w:szCs w:val="20"/>
          <w:lang w:val="sl-SI"/>
        </w:rPr>
      </w:pPr>
    </w:p>
    <w:p w14:paraId="1E0053AB" w14:textId="77777777" w:rsidR="0075678E" w:rsidRDefault="000B1066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0B1066">
        <w:rPr>
          <w:rFonts w:cs="Arial"/>
          <w:color w:val="000000"/>
          <w:szCs w:val="20"/>
          <w:lang w:val="sl-SI"/>
        </w:rPr>
        <w:t>Prijava na prosto delovno mesto mora biti obvezno pripravljena in oddana na obrazcu z oznako JO, ki je priloga tega natečaja z natančno izpolnjenimi vsemi rubrikami in podpisanimi izjavami in verodostojnimi listinami, ki izkazujejo delovne izkušnje.</w:t>
      </w:r>
    </w:p>
    <w:p w14:paraId="0D9677FA" w14:textId="77777777" w:rsidR="000B1066" w:rsidRPr="0075678E" w:rsidRDefault="000B1066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608575C7" w14:textId="4AAF992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Z izbranim kandidatom bo sklenjeno delovno razmerje za nedoločen čas, s polnim delovnim časom</w:t>
      </w:r>
      <w:r w:rsidR="00C1573D">
        <w:rPr>
          <w:rFonts w:cs="Arial"/>
          <w:color w:val="000000"/>
          <w:szCs w:val="20"/>
          <w:lang w:val="sl-SI"/>
        </w:rPr>
        <w:t xml:space="preserve"> in 3 mesečnim poskusnim delom.</w:t>
      </w:r>
    </w:p>
    <w:p w14:paraId="7B0449D4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6E91317D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 xml:space="preserve">Prijave na prosto delovno mesto morajo poleg obrazca (JO) vsebovati: </w:t>
      </w:r>
    </w:p>
    <w:p w14:paraId="532482C4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3AB98ADF" w14:textId="77777777" w:rsidR="0075678E" w:rsidRPr="000B1066" w:rsidRDefault="0075678E" w:rsidP="0075678E">
      <w:pPr>
        <w:pStyle w:val="Odstavekseznama"/>
        <w:numPr>
          <w:ilvl w:val="0"/>
          <w:numId w:val="33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pisno izjavo o izpolnjevanju pogoja glede zahtevane izobrazbe, iz katere mora biti razvidna stopnja in smer izobrazbe ter leto in ustanova, na kateri je bila izobrazba pridobljena,</w:t>
      </w:r>
    </w:p>
    <w:p w14:paraId="7B11558A" w14:textId="77777777" w:rsidR="0075678E" w:rsidRPr="000B1066" w:rsidRDefault="0075678E" w:rsidP="0075678E">
      <w:pPr>
        <w:pStyle w:val="Odstavekseznama"/>
        <w:numPr>
          <w:ilvl w:val="0"/>
          <w:numId w:val="33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pisno izjavo kandidata, da:</w:t>
      </w:r>
    </w:p>
    <w:p w14:paraId="630B88BD" w14:textId="77777777" w:rsidR="0075678E" w:rsidRPr="000B1066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je državljan Republike Slovenije,</w:t>
      </w:r>
    </w:p>
    <w:p w14:paraId="4C89B35F" w14:textId="77777777" w:rsidR="0075678E" w:rsidRPr="000B1066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ni bil pravnomočno obsojen zaradi naklepnega kaznivega dejanja, ki se preganja po uradni dolžnosti in da ni bil obsojen na nepogojno kazen zapora v trajanju več kot šest mesecev,</w:t>
      </w:r>
    </w:p>
    <w:p w14:paraId="59B30EE3" w14:textId="77777777" w:rsidR="0075678E" w:rsidRPr="000B1066" w:rsidRDefault="0075678E" w:rsidP="0075678E">
      <w:pPr>
        <w:pStyle w:val="Odstavekseznama"/>
        <w:numPr>
          <w:ilvl w:val="0"/>
          <w:numId w:val="31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t>zoper njega ni bila vložena pravnomočna obtožnica zaradi naklepnega kaznivega dejanja, ki se preganja po uradni dolžnosti,</w:t>
      </w:r>
    </w:p>
    <w:p w14:paraId="454F1054" w14:textId="0D534E69" w:rsidR="0075678E" w:rsidRPr="000B1066" w:rsidRDefault="0075678E" w:rsidP="0075678E">
      <w:pPr>
        <w:pStyle w:val="Odstavekseznama"/>
        <w:numPr>
          <w:ilvl w:val="0"/>
          <w:numId w:val="33"/>
        </w:numPr>
        <w:jc w:val="both"/>
        <w:rPr>
          <w:rFonts w:cs="Arial"/>
          <w:szCs w:val="20"/>
          <w:lang w:val="sl-SI" w:eastAsia="ar-SA"/>
        </w:rPr>
      </w:pPr>
      <w:r w:rsidRPr="000B1066">
        <w:rPr>
          <w:rFonts w:cs="Arial"/>
          <w:szCs w:val="20"/>
          <w:lang w:val="sl-SI" w:eastAsia="ar-SA"/>
        </w:rPr>
        <w:lastRenderedPageBreak/>
        <w:t xml:space="preserve">pisno izjavo, da za namen te javne objave </w:t>
      </w:r>
      <w:r w:rsidR="00DD742E" w:rsidRPr="00DD742E">
        <w:rPr>
          <w:rFonts w:cs="Arial"/>
          <w:szCs w:val="20"/>
          <w:lang w:val="sl-SI" w:eastAsia="ar-SA"/>
        </w:rPr>
        <w:t xml:space="preserve">skladno z določili GDPR </w:t>
      </w:r>
      <w:r w:rsidRPr="000B1066">
        <w:rPr>
          <w:rFonts w:cs="Arial"/>
          <w:szCs w:val="20"/>
          <w:lang w:val="sl-SI" w:eastAsia="ar-SA"/>
        </w:rPr>
        <w:t>dovoljuje Agenciji RS za kmetijske trge in razvoj podeželja pridobitev podatkov iz 2. točke iz uradne evidence.</w:t>
      </w:r>
    </w:p>
    <w:p w14:paraId="053235A5" w14:textId="5BF1BC74" w:rsidR="0075678E" w:rsidRDefault="00DD742E" w:rsidP="00C1573D">
      <w:pPr>
        <w:pStyle w:val="Odstavekseznama"/>
        <w:ind w:left="683"/>
        <w:jc w:val="both"/>
        <w:rPr>
          <w:rFonts w:cs="Arial"/>
          <w:szCs w:val="20"/>
          <w:lang w:val="sl-SI" w:eastAsia="ar-SA"/>
        </w:rPr>
      </w:pPr>
      <w:r w:rsidRPr="00DD742E">
        <w:rPr>
          <w:rFonts w:cs="Arial"/>
          <w:szCs w:val="20"/>
          <w:lang w:val="sl-SI" w:eastAsia="ar-SA"/>
        </w:rPr>
        <w:t xml:space="preserve">V primeru, da kandidat z vpogledom v uradne evidence ne soglaša, bo moral sam </w:t>
      </w:r>
      <w:r w:rsidR="00C1573D">
        <w:rPr>
          <w:rFonts w:cs="Arial"/>
          <w:szCs w:val="20"/>
          <w:lang w:val="sl-SI" w:eastAsia="ar-SA"/>
        </w:rPr>
        <w:t xml:space="preserve">     </w:t>
      </w:r>
      <w:r w:rsidRPr="00DD742E">
        <w:rPr>
          <w:rFonts w:cs="Arial"/>
          <w:szCs w:val="20"/>
          <w:lang w:val="sl-SI" w:eastAsia="ar-SA"/>
        </w:rPr>
        <w:t>predložiti ustrezna dokazila.</w:t>
      </w:r>
    </w:p>
    <w:p w14:paraId="0002F72C" w14:textId="77777777" w:rsidR="00DD742E" w:rsidRPr="00DD742E" w:rsidRDefault="00DD742E" w:rsidP="0075678E">
      <w:pPr>
        <w:ind w:left="348"/>
        <w:jc w:val="both"/>
        <w:rPr>
          <w:rFonts w:cs="Arial"/>
          <w:szCs w:val="20"/>
          <w:lang w:val="sl-SI" w:eastAsia="ar-SA"/>
        </w:rPr>
      </w:pPr>
    </w:p>
    <w:p w14:paraId="7240A739" w14:textId="1E17F1F0" w:rsid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Strokovna usposobljenost kandidatov se bo presojala na podlagi priloženih izjav oziroma s pomočjo morebitnih drugih metod preverjanja strokovne usposobljenosti kandidatov.</w:t>
      </w:r>
    </w:p>
    <w:p w14:paraId="17A93A83" w14:textId="77777777" w:rsidR="00D560B3" w:rsidRPr="0075678E" w:rsidRDefault="00D560B3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31C49A66" w14:textId="77777777" w:rsidR="00D560B3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 xml:space="preserve">Izbrani kandidat bo delo opravljal na strokovno tehničnem delovnem mestu. </w:t>
      </w:r>
    </w:p>
    <w:p w14:paraId="3C917442" w14:textId="77777777" w:rsidR="00D560B3" w:rsidRDefault="00D560B3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29CFC889" w14:textId="5E63FA98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 xml:space="preserve">Izbrani kandidat bo delo opravljal v prostorih Agencije RS za kmetijske trge in razvoj podeželja, Dunajska 160, 1000 Ljubljana. </w:t>
      </w:r>
    </w:p>
    <w:p w14:paraId="234CE7F8" w14:textId="3325D60E" w:rsid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650A3623" w14:textId="77777777" w:rsidR="00D560B3" w:rsidRDefault="00D560B3" w:rsidP="00D560B3">
      <w:pPr>
        <w:tabs>
          <w:tab w:val="center" w:pos="4320"/>
          <w:tab w:val="right" w:pos="8640"/>
        </w:tabs>
        <w:ind w:left="348"/>
        <w:jc w:val="both"/>
        <w:rPr>
          <w:rFonts w:cs="Arial"/>
          <w:szCs w:val="20"/>
          <w:lang w:val="sl-SI"/>
        </w:rPr>
      </w:pPr>
      <w:r w:rsidRPr="008339CA">
        <w:rPr>
          <w:rFonts w:cs="Arial"/>
          <w:szCs w:val="20"/>
          <w:lang w:val="sl-SI"/>
        </w:rPr>
        <w:t>Izbrani kandidat bo lahko delo opravljal tudi v hibridni obliki, v skladu z internimi akti organa.</w:t>
      </w:r>
    </w:p>
    <w:p w14:paraId="4D9194E7" w14:textId="77777777" w:rsidR="00D560B3" w:rsidRPr="0075678E" w:rsidRDefault="00D560B3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586BD169" w14:textId="7646EB8A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Kandidati vložijo prijavo v pisni obliki na obrazcu z oznako JO, ki jo pošljejo v zaprti ovojnici z označbo: »javna objava št. 1101-</w:t>
      </w:r>
      <w:r w:rsidR="00D560B3">
        <w:rPr>
          <w:rFonts w:cs="Arial"/>
          <w:color w:val="000000"/>
          <w:szCs w:val="20"/>
          <w:lang w:val="sl-SI"/>
        </w:rPr>
        <w:t>9</w:t>
      </w:r>
      <w:r w:rsidRPr="0075678E">
        <w:rPr>
          <w:rFonts w:cs="Arial"/>
          <w:color w:val="000000"/>
          <w:szCs w:val="20"/>
          <w:lang w:val="sl-SI"/>
        </w:rPr>
        <w:t>/202</w:t>
      </w:r>
      <w:r w:rsidR="00D560B3">
        <w:rPr>
          <w:rFonts w:cs="Arial"/>
          <w:color w:val="000000"/>
          <w:szCs w:val="20"/>
          <w:lang w:val="sl-SI"/>
        </w:rPr>
        <w:t>3</w:t>
      </w:r>
      <w:r w:rsidRPr="0075678E">
        <w:rPr>
          <w:rFonts w:cs="Arial"/>
          <w:color w:val="000000"/>
          <w:szCs w:val="20"/>
          <w:lang w:val="sl-SI"/>
        </w:rPr>
        <w:t xml:space="preserve">« na naslov: Agencija Republike Slovenije za kmetijske trge in razvoj podeželja, Služba za splošne zadeve, Oddelek za kadrovske in finančno materialne zadeve,  Dunajska 160, 1000 Ljubljana in sicer v roku </w:t>
      </w:r>
      <w:r w:rsidR="00DD742E">
        <w:rPr>
          <w:rFonts w:cs="Arial"/>
          <w:color w:val="000000"/>
          <w:szCs w:val="20"/>
          <w:lang w:val="sl-SI"/>
        </w:rPr>
        <w:t>8</w:t>
      </w:r>
      <w:r w:rsidRPr="0075678E">
        <w:rPr>
          <w:rFonts w:cs="Arial"/>
          <w:color w:val="000000"/>
          <w:szCs w:val="20"/>
          <w:lang w:val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</w:t>
      </w:r>
    </w:p>
    <w:p w14:paraId="3B4D8B73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28EBA09B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Kandidati bodo o izbiri pisno obveščeni najkasneje v osmih dneh po zaključenem postopku izbire.</w:t>
      </w:r>
    </w:p>
    <w:p w14:paraId="727D2E60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4769116F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Obvestilo o končanem izbirnem postopku bo objavljeno na osrednjem spletnem mestu državne uprave GOV.SI.</w:t>
      </w:r>
    </w:p>
    <w:p w14:paraId="24CEB335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28BDB09A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Informacije o izvedbi postopka lahko prejmete na tel. št. 01 580 77 88.</w:t>
      </w:r>
    </w:p>
    <w:p w14:paraId="102CCE34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21EF5498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  <w:r w:rsidRPr="0075678E">
        <w:rPr>
          <w:rFonts w:cs="Arial"/>
          <w:color w:val="000000"/>
          <w:szCs w:val="20"/>
          <w:lang w:val="sl-SI"/>
        </w:rPr>
        <w:t>Opomba: V besedilu javne objave uporabljeni izrazi zapisani v moški slovnični obliki, so uporabljeni kot nevtralni za ženske in moške.</w:t>
      </w:r>
    </w:p>
    <w:p w14:paraId="758D0B6E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3EFC6E5A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7522420B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3E4C878C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18F8E0E6" w14:textId="77777777" w:rsidR="0075678E" w:rsidRPr="0075678E" w:rsidRDefault="0075678E" w:rsidP="0075678E">
      <w:pPr>
        <w:ind w:left="348"/>
        <w:jc w:val="both"/>
        <w:rPr>
          <w:rFonts w:cs="Arial"/>
          <w:color w:val="000000"/>
          <w:szCs w:val="20"/>
          <w:lang w:val="sl-SI"/>
        </w:rPr>
      </w:pPr>
    </w:p>
    <w:p w14:paraId="1ED8A5A2" w14:textId="77777777" w:rsidR="00427BF3" w:rsidRDefault="00427BF3" w:rsidP="0075678E">
      <w:pPr>
        <w:ind w:left="348"/>
        <w:jc w:val="both"/>
        <w:rPr>
          <w:rFonts w:cs="Arial"/>
          <w:szCs w:val="20"/>
          <w:lang w:val="sl-SI" w:eastAsia="sl-SI"/>
        </w:rPr>
      </w:pPr>
    </w:p>
    <w:sectPr w:rsidR="00427BF3" w:rsidSect="00A62456">
      <w:headerReference w:type="default" r:id="rId8"/>
      <w:headerReference w:type="first" r:id="rId9"/>
      <w:pgSz w:w="11900" w:h="16840" w:code="9"/>
      <w:pgMar w:top="1701" w:right="1701" w:bottom="1276" w:left="1701" w:header="1135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5332" w14:textId="77777777" w:rsidR="00757880" w:rsidRDefault="00757880">
      <w:r>
        <w:separator/>
      </w:r>
    </w:p>
  </w:endnote>
  <w:endnote w:type="continuationSeparator" w:id="0">
    <w:p w14:paraId="1757D8C4" w14:textId="77777777" w:rsidR="00757880" w:rsidRDefault="0075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61476061-C3DA-4604-A775-DE9D715C36E5}"/>
    <w:embedBold r:id="rId2" w:fontKey="{F7E3E9BD-DA2A-4700-B5BC-516A7064F6D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F5AA" w14:textId="77777777" w:rsidR="00757880" w:rsidRDefault="00757880">
      <w:r>
        <w:separator/>
      </w:r>
    </w:p>
  </w:footnote>
  <w:footnote w:type="continuationSeparator" w:id="0">
    <w:p w14:paraId="27716ABE" w14:textId="77777777" w:rsidR="00757880" w:rsidRDefault="0075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845B" w14:textId="77777777" w:rsidR="000349F0" w:rsidRPr="00110CBD" w:rsidRDefault="000349F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8724" w14:textId="77777777" w:rsidR="007A6511" w:rsidRPr="007A6511" w:rsidRDefault="007A6511" w:rsidP="007A6511">
    <w:pPr>
      <w:tabs>
        <w:tab w:val="left" w:pos="5103"/>
      </w:tabs>
      <w:autoSpaceDE w:val="0"/>
      <w:autoSpaceDN w:val="0"/>
      <w:adjustRightInd w:val="0"/>
      <w:ind w:left="0"/>
      <w:rPr>
        <w:rFonts w:ascii="Republika" w:hAnsi="Republika"/>
        <w:lang w:val="sl-SI"/>
      </w:rPr>
    </w:pPr>
    <w:r w:rsidRPr="007A6511">
      <w:rPr>
        <w:rFonts w:ascii="Republika" w:hAnsi="Republika"/>
        <w:lang w:val="sl-SI"/>
      </w:rPr>
      <w:t>REPUBLIKA SLOVENIJA</w:t>
    </w:r>
  </w:p>
  <w:p w14:paraId="10A52847" w14:textId="77777777" w:rsidR="007A6511" w:rsidRPr="007A6511" w:rsidRDefault="007A6511" w:rsidP="007A6511">
    <w:pPr>
      <w:tabs>
        <w:tab w:val="left" w:pos="5112"/>
      </w:tabs>
      <w:spacing w:after="120" w:line="240" w:lineRule="exact"/>
      <w:ind w:left="0"/>
      <w:rPr>
        <w:rFonts w:ascii="Republika" w:hAnsi="Republika"/>
        <w:b/>
        <w:caps/>
        <w:lang w:val="sl-SI"/>
      </w:rPr>
    </w:pPr>
    <w:r w:rsidRPr="007A6511">
      <w:rPr>
        <w:rFonts w:ascii="Republika" w:hAnsi="Republika"/>
        <w:b/>
        <w:caps/>
        <w:lang w:val="sl-SI"/>
      </w:rPr>
      <w:t xml:space="preserve">Ministrstvo za kmetijstvo, </w:t>
    </w:r>
    <w:r w:rsidRPr="007A6511">
      <w:rPr>
        <w:rFonts w:ascii="Republika" w:hAnsi="Republika"/>
        <w:b/>
        <w:caps/>
        <w:lang w:val="sl-SI"/>
      </w:rPr>
      <w:br/>
      <w:t>gozdarstvo in prehrano</w:t>
    </w:r>
  </w:p>
  <w:p w14:paraId="2B06E81D" w14:textId="77777777" w:rsidR="007A6511" w:rsidRPr="007A6511" w:rsidRDefault="007A6511" w:rsidP="007A6511">
    <w:pPr>
      <w:tabs>
        <w:tab w:val="left" w:pos="5112"/>
      </w:tabs>
      <w:spacing w:line="240" w:lineRule="exact"/>
      <w:ind w:left="0"/>
      <w:rPr>
        <w:rFonts w:ascii="Republika" w:hAnsi="Republika"/>
        <w:caps/>
        <w:lang w:val="sl-SI"/>
      </w:rPr>
    </w:pPr>
    <w:r w:rsidRPr="007A6511">
      <w:rPr>
        <w:rFonts w:ascii="Republika" w:hAnsi="Republika"/>
        <w:caps/>
        <w:lang w:val="sl-SI"/>
      </w:rPr>
      <w:t xml:space="preserve">Agencija Republike Slovenije za </w:t>
    </w:r>
    <w:r w:rsidRPr="007A6511">
      <w:rPr>
        <w:rFonts w:ascii="Republika" w:hAnsi="Republika"/>
        <w:caps/>
        <w:lang w:val="sl-SI"/>
      </w:rPr>
      <w:br/>
      <w:t>kmetijske trge in razvoj podeželja</w:t>
    </w:r>
  </w:p>
  <w:p w14:paraId="43035C7A" w14:textId="77777777" w:rsidR="007A6511" w:rsidRPr="007A6511" w:rsidRDefault="007A6511" w:rsidP="007A6511">
    <w:pPr>
      <w:tabs>
        <w:tab w:val="left" w:pos="5112"/>
      </w:tabs>
      <w:spacing w:line="240" w:lineRule="exact"/>
      <w:ind w:left="0"/>
      <w:rPr>
        <w:rFonts w:cs="Arial"/>
        <w:sz w:val="16"/>
        <w:lang w:val="sl-SI"/>
      </w:rPr>
    </w:pPr>
    <w:r w:rsidRPr="007A6511">
      <w:rPr>
        <w:rFonts w:cs="Arial"/>
        <w:sz w:val="16"/>
        <w:lang w:val="sl-SI"/>
      </w:rPr>
      <w:t>Dunajska cesta 160, p. p. 189, 1001 Ljubljana</w:t>
    </w:r>
    <w:r w:rsidRPr="007A6511">
      <w:rPr>
        <w:rFonts w:cs="Arial"/>
        <w:sz w:val="16"/>
        <w:lang w:val="sl-SI"/>
      </w:rPr>
      <w:br/>
      <w:t>telefon: 01 580 77 92, faks: 01 478 92 06, e-pošta: aktrp@gov.si, www.arsktrp.gov.si</w:t>
    </w:r>
  </w:p>
  <w:p w14:paraId="72FF9A25" w14:textId="77777777" w:rsidR="000349F0" w:rsidRPr="008F3500" w:rsidRDefault="000349F0" w:rsidP="00A62456">
    <w:pPr>
      <w:tabs>
        <w:tab w:val="left" w:pos="5103"/>
      </w:tabs>
      <w:autoSpaceDE w:val="0"/>
      <w:autoSpaceDN w:val="0"/>
      <w:adjustRightInd w:val="0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9F6"/>
    <w:multiLevelType w:val="hybridMultilevel"/>
    <w:tmpl w:val="1C72ADFE"/>
    <w:lvl w:ilvl="0" w:tplc="36000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6F3846F0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71EE"/>
    <w:multiLevelType w:val="hybridMultilevel"/>
    <w:tmpl w:val="82962666"/>
    <w:lvl w:ilvl="0" w:tplc="CB2031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4793"/>
    <w:multiLevelType w:val="hybridMultilevel"/>
    <w:tmpl w:val="DBB6678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F3BA2"/>
    <w:multiLevelType w:val="hybridMultilevel"/>
    <w:tmpl w:val="DD221FE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E6B96"/>
    <w:multiLevelType w:val="hybridMultilevel"/>
    <w:tmpl w:val="37C013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333A0D"/>
    <w:multiLevelType w:val="hybridMultilevel"/>
    <w:tmpl w:val="65025D7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6913A6D"/>
    <w:multiLevelType w:val="hybridMultilevel"/>
    <w:tmpl w:val="15F25CB2"/>
    <w:lvl w:ilvl="0" w:tplc="AD0C28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81A1F"/>
    <w:multiLevelType w:val="hybridMultilevel"/>
    <w:tmpl w:val="858499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2C7540"/>
    <w:multiLevelType w:val="hybridMultilevel"/>
    <w:tmpl w:val="08D8C34E"/>
    <w:lvl w:ilvl="0" w:tplc="015E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B21E31"/>
    <w:multiLevelType w:val="hybridMultilevel"/>
    <w:tmpl w:val="EC32E37A"/>
    <w:lvl w:ilvl="0" w:tplc="0424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B27880"/>
    <w:multiLevelType w:val="hybridMultilevel"/>
    <w:tmpl w:val="2E666EB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A96F07"/>
    <w:multiLevelType w:val="hybridMultilevel"/>
    <w:tmpl w:val="51BCFB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41DA2"/>
    <w:multiLevelType w:val="hybridMultilevel"/>
    <w:tmpl w:val="EA44DDF0"/>
    <w:lvl w:ilvl="0" w:tplc="EDC2ADB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E459E8"/>
    <w:multiLevelType w:val="hybridMultilevel"/>
    <w:tmpl w:val="3B164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45750"/>
    <w:multiLevelType w:val="hybridMultilevel"/>
    <w:tmpl w:val="BC7C8E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C32448"/>
    <w:multiLevelType w:val="hybridMultilevel"/>
    <w:tmpl w:val="1C8432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A0B9F"/>
    <w:multiLevelType w:val="hybridMultilevel"/>
    <w:tmpl w:val="ECD67D54"/>
    <w:lvl w:ilvl="0" w:tplc="0424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4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D579C1"/>
    <w:multiLevelType w:val="hybridMultilevel"/>
    <w:tmpl w:val="75A26024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D657C"/>
    <w:multiLevelType w:val="hybridMultilevel"/>
    <w:tmpl w:val="3C60C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619A3"/>
    <w:multiLevelType w:val="hybridMultilevel"/>
    <w:tmpl w:val="01E62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373D4"/>
    <w:multiLevelType w:val="hybridMultilevel"/>
    <w:tmpl w:val="DF4CFCCE"/>
    <w:lvl w:ilvl="0" w:tplc="5B4A8EBA">
      <w:start w:val="1"/>
      <w:numFmt w:val="decimal"/>
      <w:lvlText w:val="%1."/>
      <w:lvlJc w:val="left"/>
      <w:pPr>
        <w:ind w:left="683" w:hanging="360"/>
      </w:pPr>
      <w:rPr>
        <w:rFonts w:hint="default"/>
        <w:b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2" w15:restartNumberingAfterBreak="0">
    <w:nsid w:val="75935ADD"/>
    <w:multiLevelType w:val="hybridMultilevel"/>
    <w:tmpl w:val="C674D6E8"/>
    <w:lvl w:ilvl="0" w:tplc="CA522906">
      <w:numFmt w:val="bullet"/>
      <w:lvlText w:val="•"/>
      <w:lvlJc w:val="left"/>
      <w:pPr>
        <w:ind w:left="36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DF37F8"/>
    <w:multiLevelType w:val="hybridMultilevel"/>
    <w:tmpl w:val="A96411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366350">
    <w:abstractNumId w:val="25"/>
  </w:num>
  <w:num w:numId="2" w16cid:durableId="1550218610">
    <w:abstractNumId w:val="10"/>
  </w:num>
  <w:num w:numId="3" w16cid:durableId="1217625194">
    <w:abstractNumId w:val="16"/>
  </w:num>
  <w:num w:numId="4" w16cid:durableId="1851674313">
    <w:abstractNumId w:val="1"/>
  </w:num>
  <w:num w:numId="5" w16cid:durableId="1108282449">
    <w:abstractNumId w:val="6"/>
  </w:num>
  <w:num w:numId="6" w16cid:durableId="2080203953">
    <w:abstractNumId w:val="8"/>
  </w:num>
  <w:num w:numId="7" w16cid:durableId="1683124892">
    <w:abstractNumId w:val="26"/>
  </w:num>
  <w:num w:numId="8" w16cid:durableId="997730594">
    <w:abstractNumId w:val="18"/>
  </w:num>
  <w:num w:numId="9" w16cid:durableId="1633513449">
    <w:abstractNumId w:val="19"/>
  </w:num>
  <w:num w:numId="10" w16cid:durableId="1514223869">
    <w:abstractNumId w:val="27"/>
  </w:num>
  <w:num w:numId="11" w16cid:durableId="1010106939">
    <w:abstractNumId w:val="30"/>
  </w:num>
  <w:num w:numId="12" w16cid:durableId="504171989">
    <w:abstractNumId w:val="2"/>
  </w:num>
  <w:num w:numId="13" w16cid:durableId="1453866990">
    <w:abstractNumId w:val="24"/>
  </w:num>
  <w:num w:numId="14" w16cid:durableId="707488033">
    <w:abstractNumId w:val="21"/>
  </w:num>
  <w:num w:numId="15" w16cid:durableId="179007806">
    <w:abstractNumId w:val="5"/>
  </w:num>
  <w:num w:numId="16" w16cid:durableId="1428505211">
    <w:abstractNumId w:val="4"/>
  </w:num>
  <w:num w:numId="17" w16cid:durableId="577179157">
    <w:abstractNumId w:val="33"/>
  </w:num>
  <w:num w:numId="18" w16cid:durableId="1373842032">
    <w:abstractNumId w:val="32"/>
  </w:num>
  <w:num w:numId="19" w16cid:durableId="1010723147">
    <w:abstractNumId w:val="12"/>
  </w:num>
  <w:num w:numId="20" w16cid:durableId="1384327915">
    <w:abstractNumId w:val="14"/>
  </w:num>
  <w:num w:numId="21" w16cid:durableId="151335075">
    <w:abstractNumId w:val="3"/>
  </w:num>
  <w:num w:numId="22" w16cid:durableId="1477144105">
    <w:abstractNumId w:val="13"/>
  </w:num>
  <w:num w:numId="23" w16cid:durableId="2132816820">
    <w:abstractNumId w:val="17"/>
  </w:num>
  <w:num w:numId="24" w16cid:durableId="307906227">
    <w:abstractNumId w:val="11"/>
  </w:num>
  <w:num w:numId="25" w16cid:durableId="451873648">
    <w:abstractNumId w:val="20"/>
  </w:num>
  <w:num w:numId="26" w16cid:durableId="551622075">
    <w:abstractNumId w:val="0"/>
  </w:num>
  <w:num w:numId="27" w16cid:durableId="1678387789">
    <w:abstractNumId w:val="22"/>
  </w:num>
  <w:num w:numId="28" w16cid:durableId="2075471724">
    <w:abstractNumId w:val="29"/>
  </w:num>
  <w:num w:numId="29" w16cid:durableId="1242370049">
    <w:abstractNumId w:val="28"/>
  </w:num>
  <w:num w:numId="30" w16cid:durableId="745372444">
    <w:abstractNumId w:val="15"/>
  </w:num>
  <w:num w:numId="31" w16cid:durableId="207189085">
    <w:abstractNumId w:val="23"/>
  </w:num>
  <w:num w:numId="32" w16cid:durableId="406343301">
    <w:abstractNumId w:val="7"/>
  </w:num>
  <w:num w:numId="33" w16cid:durableId="1358652415">
    <w:abstractNumId w:val="31"/>
  </w:num>
  <w:num w:numId="34" w16cid:durableId="935401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144E"/>
    <w:rsid w:val="00014DBB"/>
    <w:rsid w:val="00023A88"/>
    <w:rsid w:val="00032A98"/>
    <w:rsid w:val="000349F0"/>
    <w:rsid w:val="00044C63"/>
    <w:rsid w:val="00044F28"/>
    <w:rsid w:val="0005274B"/>
    <w:rsid w:val="00062DDF"/>
    <w:rsid w:val="00076613"/>
    <w:rsid w:val="00077310"/>
    <w:rsid w:val="0008223D"/>
    <w:rsid w:val="000A0058"/>
    <w:rsid w:val="000A04A7"/>
    <w:rsid w:val="000A57E4"/>
    <w:rsid w:val="000A7238"/>
    <w:rsid w:val="000B1066"/>
    <w:rsid w:val="000B2EF1"/>
    <w:rsid w:val="000C59DA"/>
    <w:rsid w:val="000E2F51"/>
    <w:rsid w:val="000E7965"/>
    <w:rsid w:val="0010345D"/>
    <w:rsid w:val="0011041F"/>
    <w:rsid w:val="001357B2"/>
    <w:rsid w:val="00143269"/>
    <w:rsid w:val="001474AB"/>
    <w:rsid w:val="001712A4"/>
    <w:rsid w:val="00175F52"/>
    <w:rsid w:val="001D20AE"/>
    <w:rsid w:val="001D6244"/>
    <w:rsid w:val="001D7E45"/>
    <w:rsid w:val="001E108E"/>
    <w:rsid w:val="001E1347"/>
    <w:rsid w:val="001E1EAD"/>
    <w:rsid w:val="00202A77"/>
    <w:rsid w:val="002110D3"/>
    <w:rsid w:val="0021442B"/>
    <w:rsid w:val="00221D93"/>
    <w:rsid w:val="002220B5"/>
    <w:rsid w:val="00222E70"/>
    <w:rsid w:val="00233089"/>
    <w:rsid w:val="002540C9"/>
    <w:rsid w:val="00254F3E"/>
    <w:rsid w:val="00266718"/>
    <w:rsid w:val="00271CE5"/>
    <w:rsid w:val="0027284A"/>
    <w:rsid w:val="00282020"/>
    <w:rsid w:val="00282BA6"/>
    <w:rsid w:val="002A0793"/>
    <w:rsid w:val="002A68EB"/>
    <w:rsid w:val="002A7247"/>
    <w:rsid w:val="002B2E52"/>
    <w:rsid w:val="002C0D01"/>
    <w:rsid w:val="002C606F"/>
    <w:rsid w:val="002C6773"/>
    <w:rsid w:val="002D0F32"/>
    <w:rsid w:val="002E631D"/>
    <w:rsid w:val="002E6B50"/>
    <w:rsid w:val="00302A4D"/>
    <w:rsid w:val="0031018C"/>
    <w:rsid w:val="003115E8"/>
    <w:rsid w:val="00320EC1"/>
    <w:rsid w:val="003344DA"/>
    <w:rsid w:val="0033726A"/>
    <w:rsid w:val="00344DF8"/>
    <w:rsid w:val="003636BF"/>
    <w:rsid w:val="003700F1"/>
    <w:rsid w:val="00371522"/>
    <w:rsid w:val="0037479F"/>
    <w:rsid w:val="003845B4"/>
    <w:rsid w:val="0038754A"/>
    <w:rsid w:val="00387B1A"/>
    <w:rsid w:val="003B43F0"/>
    <w:rsid w:val="003D0A2E"/>
    <w:rsid w:val="003D2571"/>
    <w:rsid w:val="003D753A"/>
    <w:rsid w:val="003E1C74"/>
    <w:rsid w:val="003E20C1"/>
    <w:rsid w:val="003E58B9"/>
    <w:rsid w:val="003E73FB"/>
    <w:rsid w:val="003F20D5"/>
    <w:rsid w:val="003F27AA"/>
    <w:rsid w:val="003F6916"/>
    <w:rsid w:val="00413B4A"/>
    <w:rsid w:val="004168B2"/>
    <w:rsid w:val="00416A3C"/>
    <w:rsid w:val="004268E5"/>
    <w:rsid w:val="00427BF3"/>
    <w:rsid w:val="004371B4"/>
    <w:rsid w:val="004414FD"/>
    <w:rsid w:val="00441C96"/>
    <w:rsid w:val="00447CCD"/>
    <w:rsid w:val="004704A7"/>
    <w:rsid w:val="0047177C"/>
    <w:rsid w:val="004721D4"/>
    <w:rsid w:val="0047274B"/>
    <w:rsid w:val="004848C4"/>
    <w:rsid w:val="004A3551"/>
    <w:rsid w:val="004C1794"/>
    <w:rsid w:val="004C3823"/>
    <w:rsid w:val="004C562F"/>
    <w:rsid w:val="004D0C8A"/>
    <w:rsid w:val="004D53BC"/>
    <w:rsid w:val="004E0808"/>
    <w:rsid w:val="004F0C19"/>
    <w:rsid w:val="004F6F56"/>
    <w:rsid w:val="00501F67"/>
    <w:rsid w:val="00526246"/>
    <w:rsid w:val="005301E8"/>
    <w:rsid w:val="0053402B"/>
    <w:rsid w:val="00567106"/>
    <w:rsid w:val="005756C4"/>
    <w:rsid w:val="005972BC"/>
    <w:rsid w:val="005A35DD"/>
    <w:rsid w:val="005A6D38"/>
    <w:rsid w:val="005B1215"/>
    <w:rsid w:val="005C2537"/>
    <w:rsid w:val="005D4DE8"/>
    <w:rsid w:val="005D5230"/>
    <w:rsid w:val="005E1D3C"/>
    <w:rsid w:val="005E4A30"/>
    <w:rsid w:val="005F24D0"/>
    <w:rsid w:val="00602321"/>
    <w:rsid w:val="00605FE3"/>
    <w:rsid w:val="0061750A"/>
    <w:rsid w:val="006230C8"/>
    <w:rsid w:val="006234D4"/>
    <w:rsid w:val="00625306"/>
    <w:rsid w:val="00632253"/>
    <w:rsid w:val="00636BA9"/>
    <w:rsid w:val="00642714"/>
    <w:rsid w:val="00644064"/>
    <w:rsid w:val="006455CE"/>
    <w:rsid w:val="006568AD"/>
    <w:rsid w:val="00661701"/>
    <w:rsid w:val="00675C00"/>
    <w:rsid w:val="006770DC"/>
    <w:rsid w:val="00687601"/>
    <w:rsid w:val="00693140"/>
    <w:rsid w:val="0069336A"/>
    <w:rsid w:val="00697E38"/>
    <w:rsid w:val="006A7651"/>
    <w:rsid w:val="006B580C"/>
    <w:rsid w:val="006C4928"/>
    <w:rsid w:val="006C6523"/>
    <w:rsid w:val="006D42D9"/>
    <w:rsid w:val="006D55EE"/>
    <w:rsid w:val="006E709E"/>
    <w:rsid w:val="006F14F9"/>
    <w:rsid w:val="006F2B26"/>
    <w:rsid w:val="00701039"/>
    <w:rsid w:val="007011D7"/>
    <w:rsid w:val="0072082F"/>
    <w:rsid w:val="00721C4E"/>
    <w:rsid w:val="0072342A"/>
    <w:rsid w:val="00733017"/>
    <w:rsid w:val="0073466C"/>
    <w:rsid w:val="0073536A"/>
    <w:rsid w:val="007358FA"/>
    <w:rsid w:val="0075367A"/>
    <w:rsid w:val="00754955"/>
    <w:rsid w:val="0075678E"/>
    <w:rsid w:val="00757880"/>
    <w:rsid w:val="0076051F"/>
    <w:rsid w:val="00770FC2"/>
    <w:rsid w:val="00783310"/>
    <w:rsid w:val="00794186"/>
    <w:rsid w:val="007A0870"/>
    <w:rsid w:val="007A4A6D"/>
    <w:rsid w:val="007A6511"/>
    <w:rsid w:val="007B04F7"/>
    <w:rsid w:val="007B4A6F"/>
    <w:rsid w:val="007D0E24"/>
    <w:rsid w:val="007D1BCF"/>
    <w:rsid w:val="007D3FB7"/>
    <w:rsid w:val="007D61ED"/>
    <w:rsid w:val="007D6340"/>
    <w:rsid w:val="007D75CF"/>
    <w:rsid w:val="007E09A5"/>
    <w:rsid w:val="007E6DC5"/>
    <w:rsid w:val="007F0AB7"/>
    <w:rsid w:val="00810F9A"/>
    <w:rsid w:val="008123C4"/>
    <w:rsid w:val="00817CE8"/>
    <w:rsid w:val="008303B7"/>
    <w:rsid w:val="0083649F"/>
    <w:rsid w:val="00840A4A"/>
    <w:rsid w:val="00847469"/>
    <w:rsid w:val="00851183"/>
    <w:rsid w:val="00853E16"/>
    <w:rsid w:val="0085589E"/>
    <w:rsid w:val="00856863"/>
    <w:rsid w:val="008623D2"/>
    <w:rsid w:val="00876077"/>
    <w:rsid w:val="0088043C"/>
    <w:rsid w:val="008906C9"/>
    <w:rsid w:val="008A5276"/>
    <w:rsid w:val="008A5AFA"/>
    <w:rsid w:val="008C5738"/>
    <w:rsid w:val="008C5D88"/>
    <w:rsid w:val="008D04F0"/>
    <w:rsid w:val="008D357F"/>
    <w:rsid w:val="008E272A"/>
    <w:rsid w:val="008E3A76"/>
    <w:rsid w:val="008F3500"/>
    <w:rsid w:val="00901858"/>
    <w:rsid w:val="009226EE"/>
    <w:rsid w:val="0092368C"/>
    <w:rsid w:val="00923C77"/>
    <w:rsid w:val="009242D2"/>
    <w:rsid w:val="00924E3C"/>
    <w:rsid w:val="00927784"/>
    <w:rsid w:val="00931E6B"/>
    <w:rsid w:val="009444A3"/>
    <w:rsid w:val="0095154B"/>
    <w:rsid w:val="009612BB"/>
    <w:rsid w:val="00983D45"/>
    <w:rsid w:val="009905A6"/>
    <w:rsid w:val="009B5C28"/>
    <w:rsid w:val="009C34F5"/>
    <w:rsid w:val="009C38D3"/>
    <w:rsid w:val="009E647A"/>
    <w:rsid w:val="00A0342A"/>
    <w:rsid w:val="00A0414C"/>
    <w:rsid w:val="00A125C5"/>
    <w:rsid w:val="00A12760"/>
    <w:rsid w:val="00A1326B"/>
    <w:rsid w:val="00A2111E"/>
    <w:rsid w:val="00A23899"/>
    <w:rsid w:val="00A407D8"/>
    <w:rsid w:val="00A5039D"/>
    <w:rsid w:val="00A5734F"/>
    <w:rsid w:val="00A61968"/>
    <w:rsid w:val="00A62456"/>
    <w:rsid w:val="00A65EE7"/>
    <w:rsid w:val="00A70133"/>
    <w:rsid w:val="00A86E05"/>
    <w:rsid w:val="00A94EE2"/>
    <w:rsid w:val="00AA313F"/>
    <w:rsid w:val="00AD5CB9"/>
    <w:rsid w:val="00AF575E"/>
    <w:rsid w:val="00B11080"/>
    <w:rsid w:val="00B11290"/>
    <w:rsid w:val="00B17141"/>
    <w:rsid w:val="00B25195"/>
    <w:rsid w:val="00B267E2"/>
    <w:rsid w:val="00B31575"/>
    <w:rsid w:val="00B43EA5"/>
    <w:rsid w:val="00B44828"/>
    <w:rsid w:val="00B57735"/>
    <w:rsid w:val="00B62E5D"/>
    <w:rsid w:val="00B71E4D"/>
    <w:rsid w:val="00B764FF"/>
    <w:rsid w:val="00B815E5"/>
    <w:rsid w:val="00B818B8"/>
    <w:rsid w:val="00B8547D"/>
    <w:rsid w:val="00B85C32"/>
    <w:rsid w:val="00B912E8"/>
    <w:rsid w:val="00B93CE5"/>
    <w:rsid w:val="00B953E3"/>
    <w:rsid w:val="00BA5E3B"/>
    <w:rsid w:val="00BB26E8"/>
    <w:rsid w:val="00BC573B"/>
    <w:rsid w:val="00BC764C"/>
    <w:rsid w:val="00BD0570"/>
    <w:rsid w:val="00BD0830"/>
    <w:rsid w:val="00BD465C"/>
    <w:rsid w:val="00BE39E6"/>
    <w:rsid w:val="00BE6737"/>
    <w:rsid w:val="00C1573D"/>
    <w:rsid w:val="00C250D5"/>
    <w:rsid w:val="00C271F9"/>
    <w:rsid w:val="00C70CC5"/>
    <w:rsid w:val="00C92898"/>
    <w:rsid w:val="00C95E39"/>
    <w:rsid w:val="00C9776E"/>
    <w:rsid w:val="00CB6E7E"/>
    <w:rsid w:val="00CD2DDD"/>
    <w:rsid w:val="00CD67DA"/>
    <w:rsid w:val="00CE0998"/>
    <w:rsid w:val="00CE4E40"/>
    <w:rsid w:val="00CE5D07"/>
    <w:rsid w:val="00CE7514"/>
    <w:rsid w:val="00CF09E6"/>
    <w:rsid w:val="00D04605"/>
    <w:rsid w:val="00D248DE"/>
    <w:rsid w:val="00D3200F"/>
    <w:rsid w:val="00D40353"/>
    <w:rsid w:val="00D43242"/>
    <w:rsid w:val="00D50CA3"/>
    <w:rsid w:val="00D560B3"/>
    <w:rsid w:val="00D62ABA"/>
    <w:rsid w:val="00D668D4"/>
    <w:rsid w:val="00D8542C"/>
    <w:rsid w:val="00D8542D"/>
    <w:rsid w:val="00D92A18"/>
    <w:rsid w:val="00DA144E"/>
    <w:rsid w:val="00DC0D2F"/>
    <w:rsid w:val="00DC1964"/>
    <w:rsid w:val="00DC50C4"/>
    <w:rsid w:val="00DC6A71"/>
    <w:rsid w:val="00DD742E"/>
    <w:rsid w:val="00DE26EC"/>
    <w:rsid w:val="00DE5B46"/>
    <w:rsid w:val="00DF070C"/>
    <w:rsid w:val="00DF0AD9"/>
    <w:rsid w:val="00DF5C34"/>
    <w:rsid w:val="00E0357D"/>
    <w:rsid w:val="00E04C90"/>
    <w:rsid w:val="00E060D4"/>
    <w:rsid w:val="00E24EC2"/>
    <w:rsid w:val="00E25A3E"/>
    <w:rsid w:val="00E2654C"/>
    <w:rsid w:val="00E305D3"/>
    <w:rsid w:val="00E5636D"/>
    <w:rsid w:val="00E621AA"/>
    <w:rsid w:val="00EA1FDE"/>
    <w:rsid w:val="00EA242D"/>
    <w:rsid w:val="00EA441B"/>
    <w:rsid w:val="00EB218F"/>
    <w:rsid w:val="00EB2F47"/>
    <w:rsid w:val="00EC23DB"/>
    <w:rsid w:val="00EC38AE"/>
    <w:rsid w:val="00ED28A5"/>
    <w:rsid w:val="00ED2BDF"/>
    <w:rsid w:val="00ED33AF"/>
    <w:rsid w:val="00ED76B1"/>
    <w:rsid w:val="00EE1AEE"/>
    <w:rsid w:val="00EE1CDA"/>
    <w:rsid w:val="00EE674C"/>
    <w:rsid w:val="00EF6349"/>
    <w:rsid w:val="00F01F3C"/>
    <w:rsid w:val="00F038CF"/>
    <w:rsid w:val="00F13598"/>
    <w:rsid w:val="00F21933"/>
    <w:rsid w:val="00F240BB"/>
    <w:rsid w:val="00F34AF9"/>
    <w:rsid w:val="00F36457"/>
    <w:rsid w:val="00F46724"/>
    <w:rsid w:val="00F51EB2"/>
    <w:rsid w:val="00F57FED"/>
    <w:rsid w:val="00F6540E"/>
    <w:rsid w:val="00F86876"/>
    <w:rsid w:val="00F86FD7"/>
    <w:rsid w:val="00F951D3"/>
    <w:rsid w:val="00FA265B"/>
    <w:rsid w:val="00FB2C0E"/>
    <w:rsid w:val="00FC0907"/>
    <w:rsid w:val="00FC5647"/>
    <w:rsid w:val="00FD3E22"/>
    <w:rsid w:val="00FD426C"/>
    <w:rsid w:val="00FD61FA"/>
    <w:rsid w:val="00FD751B"/>
    <w:rsid w:val="00FE2C98"/>
    <w:rsid w:val="00FF4B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7DD4BFF"/>
  <w15:chartTrackingRefBased/>
  <w15:docId w15:val="{C23A9DF8-0223-4EBC-9C83-715A498C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ind w:left="-39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7784"/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semiHidden/>
    <w:rsid w:val="00B44828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B44828"/>
    <w:pPr>
      <w:spacing w:before="100" w:beforeAutospacing="1" w:after="100" w:afterAutospacing="1"/>
    </w:pPr>
    <w:rPr>
      <w:rFonts w:ascii="Times New Roman" w:hAnsi="Times New Roman"/>
      <w:sz w:val="24"/>
      <w:lang w:val="en-GB"/>
    </w:rPr>
  </w:style>
  <w:style w:type="paragraph" w:styleId="Besedilooblaka">
    <w:name w:val="Balloon Text"/>
    <w:basedOn w:val="Navaden"/>
    <w:link w:val="BesedilooblakaZnak"/>
    <w:rsid w:val="009B5C2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B5C28"/>
    <w:rPr>
      <w:rFonts w:ascii="Tahoma" w:hAnsi="Tahoma" w:cs="Tahoma"/>
      <w:sz w:val="16"/>
      <w:szCs w:val="16"/>
      <w:lang w:val="en-US" w:eastAsia="en-US"/>
    </w:rPr>
  </w:style>
  <w:style w:type="paragraph" w:customStyle="1" w:styleId="align-justify">
    <w:name w:val="align-justify"/>
    <w:basedOn w:val="Navaden"/>
    <w:rsid w:val="003D753A"/>
    <w:pPr>
      <w:spacing w:before="100" w:beforeAutospacing="1" w:after="100" w:afterAutospacing="1"/>
    </w:pPr>
    <w:rPr>
      <w:rFonts w:ascii="Times New Roman" w:hAnsi="Times New Roman"/>
      <w:sz w:val="24"/>
      <w:lang w:val="sl-SI" w:eastAsia="sl-SI"/>
    </w:rPr>
  </w:style>
  <w:style w:type="character" w:customStyle="1" w:styleId="apple-converted-space">
    <w:name w:val="apple-converted-space"/>
    <w:rsid w:val="003D753A"/>
  </w:style>
  <w:style w:type="paragraph" w:styleId="Odstavekseznama">
    <w:name w:val="List Paragraph"/>
    <w:basedOn w:val="Navaden"/>
    <w:uiPriority w:val="34"/>
    <w:qFormat/>
    <w:rsid w:val="00DC1964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DC1964"/>
    <w:pPr>
      <w:spacing w:after="120" w:line="480" w:lineRule="auto"/>
    </w:pPr>
    <w:rPr>
      <w:lang w:val="sl-SI"/>
    </w:rPr>
  </w:style>
  <w:style w:type="character" w:customStyle="1" w:styleId="Telobesedila2Znak">
    <w:name w:val="Telo besedila 2 Znak"/>
    <w:link w:val="Telobesedila2"/>
    <w:rsid w:val="00DC1964"/>
    <w:rPr>
      <w:rFonts w:ascii="Arial" w:hAnsi="Arial"/>
      <w:szCs w:val="24"/>
      <w:lang w:eastAsia="en-US"/>
    </w:rPr>
  </w:style>
  <w:style w:type="table" w:styleId="Tabela3-Duinki3">
    <w:name w:val="Table 3D effects 3"/>
    <w:basedOn w:val="Navadnatabela"/>
    <w:rsid w:val="003D0A2E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3D0A2E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rsid w:val="003D0A2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rsid w:val="003D0A2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na">
    <w:name w:val="Table Elegant"/>
    <w:basedOn w:val="Navadnatabela"/>
    <w:rsid w:val="003D0A2E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lavaZnak">
    <w:name w:val="Glava Znak"/>
    <w:basedOn w:val="Privzetapisavaodstavka"/>
    <w:link w:val="Glava"/>
    <w:rsid w:val="00A62456"/>
    <w:rPr>
      <w:rFonts w:ascii="Arial" w:hAnsi="Arial"/>
      <w:szCs w:val="24"/>
      <w:lang w:val="en-US" w:eastAsia="en-US"/>
    </w:rPr>
  </w:style>
  <w:style w:type="table" w:styleId="Navadnatabela4">
    <w:name w:val="Plain Table 4"/>
    <w:basedOn w:val="Navadnatabela"/>
    <w:uiPriority w:val="44"/>
    <w:rsid w:val="00222E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31081E-5C3C-41C3-AEB9-64C3BB32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615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4296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Barbara Kalan</cp:lastModifiedBy>
  <cp:revision>3</cp:revision>
  <cp:lastPrinted>2018-08-17T10:18:00Z</cp:lastPrinted>
  <dcterms:created xsi:type="dcterms:W3CDTF">2023-05-16T06:13:00Z</dcterms:created>
  <dcterms:modified xsi:type="dcterms:W3CDTF">2023-05-16T06:18:00Z</dcterms:modified>
</cp:coreProperties>
</file>