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1A6A" w:rsidRDefault="00081A6A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PRIJAVNI OBRAZEC</w:t>
      </w: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ZA POSTOPEK JAVNE OBJAVE »JO – sklic št. 1101-</w:t>
      </w:r>
      <w:r w:rsidR="00AF0F52">
        <w:rPr>
          <w:rFonts w:ascii="Arial" w:eastAsia="Calibri" w:hAnsi="Arial" w:cs="Arial"/>
          <w:b/>
          <w:szCs w:val="20"/>
        </w:rPr>
        <w:t>1</w:t>
      </w:r>
      <w:r w:rsidRPr="006A4284">
        <w:rPr>
          <w:rFonts w:ascii="Arial" w:eastAsia="Calibri" w:hAnsi="Arial" w:cs="Arial"/>
          <w:b/>
          <w:szCs w:val="20"/>
        </w:rPr>
        <w:t>/20</w:t>
      </w:r>
      <w:r w:rsidR="00AF0F52">
        <w:rPr>
          <w:rFonts w:ascii="Arial" w:eastAsia="Calibri" w:hAnsi="Arial" w:cs="Arial"/>
          <w:b/>
          <w:szCs w:val="20"/>
        </w:rPr>
        <w:t>20</w:t>
      </w:r>
      <w:bookmarkStart w:id="0" w:name="_GoBack"/>
      <w:bookmarkEnd w:id="0"/>
      <w:r w:rsidRPr="006A4284">
        <w:rPr>
          <w:rFonts w:ascii="Arial" w:eastAsia="Calibri" w:hAnsi="Arial" w:cs="Arial"/>
          <w:b/>
          <w:szCs w:val="20"/>
        </w:rPr>
        <w:t>«</w:t>
      </w:r>
    </w:p>
    <w:tbl>
      <w:tblPr>
        <w:tblpPr w:leftFromText="141" w:rightFromText="141" w:vertAnchor="text" w:horzAnchor="margin" w:tblpY="281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6A4284" w:rsidRPr="006A4284" w:rsidTr="006A4284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</w:tc>
      </w:tr>
      <w:tr w:rsidR="006A4284" w:rsidRPr="006A4284" w:rsidTr="006A4284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Elektronski naslov za vročanje obvestila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Strinjam se, da mi delodajalec informacije, povezane s potekom tega postopka, pošlje tudi po elektronski pošti na navedeni e-naslov (označite):             DA            NE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6A4284" w:rsidRPr="006A4284" w:rsidTr="0014795F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Raven izobrazbe: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a)   6/2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strokovni program, 1.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b)    7  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visokošolskem strokovnem programu,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prejšnji univerzitetni program, 2.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c)   8/1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(prejšnja specializacija po univerzitetnem programu, prejšnji magisterij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znanosti)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d)   8/2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(doktorat znanosti, 3 bolonjska stopnja)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92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Bolonjski študij: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(označite)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         NE                   Datum zaključka (diplomiranja):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diplome (listine):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A4284" w:rsidRPr="006A4284" w:rsidTr="0014795F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prejšnja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Datum pridobitve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spacing w:after="0" w:line="240" w:lineRule="auto"/>
        <w:ind w:right="-426"/>
        <w:rPr>
          <w:rFonts w:ascii="Arial" w:eastAsia="Calibri" w:hAnsi="Arial" w:cs="Arial"/>
          <w:sz w:val="18"/>
          <w:szCs w:val="20"/>
        </w:rPr>
      </w:pPr>
    </w:p>
    <w:p w:rsidR="00E259CA" w:rsidRPr="006A4284" w:rsidRDefault="00E259CA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6A4284" w:rsidRPr="006A4284" w:rsidTr="0014795F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SPIS-4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Access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AF0F52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6A4284" w:rsidRPr="006A4284" w:rsidTr="0014795F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Višja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(B2, C1, C2)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Madžarščina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6A4284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6A4284" w:rsidRPr="006A4284" w:rsidTr="0014795F">
        <w:trPr>
          <w:trHeight w:val="285"/>
        </w:trPr>
        <w:tc>
          <w:tcPr>
            <w:tcW w:w="9202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DRUGE REFERENCE IN POSEBNOSTI, KI BI LAHKO VPLIVALE ALI POMAGALE PRI OPRAVLJANJU DELA, ZA KATEREGA SE POTEGUJETE NA ARSKTRP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921"/>
        </w:trPr>
        <w:tc>
          <w:tcPr>
            <w:tcW w:w="9202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6A4284" w:rsidRPr="006A4284" w:rsidTr="0014795F">
        <w:trPr>
          <w:trHeight w:val="445"/>
        </w:trPr>
        <w:tc>
          <w:tcPr>
            <w:tcW w:w="9277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RAZLOGI, ZARADI KATERIH STE SE ODLOČILI, DA KANDIDIRATE ZA RAZPISANO DELOVNO MESTO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469"/>
        </w:trPr>
        <w:tc>
          <w:tcPr>
            <w:tcW w:w="9277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259CA" w:rsidRDefault="00E259CA" w:rsidP="006A4284">
      <w:pPr>
        <w:jc w:val="both"/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S podpisom izjavljam, da so navedeni podatki verodostojni in resnični. 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S podpisom izjavljam da sem: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državljan/ka Republike Slovenije, 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da nisem bil/a pravnomočno obsojena zaradi naklepnega kaznivega dejanja, ki se preganja po uradni dolžnosti in, </w:t>
      </w:r>
    </w:p>
    <w:p w:rsidR="003E15F9" w:rsidRPr="003E15F9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E259CA" w:rsidRDefault="00E259CA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DOVOLJUJEM</w:t>
      </w:r>
      <w:r w:rsidRPr="006A4284">
        <w:rPr>
          <w:rFonts w:ascii="Arial" w:eastAsia="Calibri" w:hAnsi="Arial" w:cs="Arial"/>
          <w:sz w:val="20"/>
          <w:szCs w:val="20"/>
        </w:rPr>
        <w:t xml:space="preserve"> </w:t>
      </w:r>
      <w:r w:rsidRPr="006A4284">
        <w:rPr>
          <w:rFonts w:ascii="Arial" w:eastAsia="Calibri" w:hAnsi="Arial" w:cs="Arial"/>
          <w:b/>
          <w:sz w:val="20"/>
          <w:szCs w:val="20"/>
        </w:rPr>
        <w:t>Agenciji RS za kmetjiske trge in razvoj podeželja</w:t>
      </w:r>
      <w:r w:rsidRPr="006A4284">
        <w:rPr>
          <w:rFonts w:ascii="Arial" w:eastAsia="Calibri" w:hAnsi="Arial" w:cs="Arial"/>
          <w:sz w:val="20"/>
          <w:szCs w:val="20"/>
        </w:rPr>
        <w:t>, da za preverjanje izpolnjevanja pogojev za potrebe tega postopka pridobi naslednje podatke iz uradnih evidenc: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nekaznovanosti,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potrdilo, da nisem v kazenskem postopku,</w:t>
      </w:r>
    </w:p>
    <w:p w:rsidR="006A4284" w:rsidRDefault="006A4284" w:rsidP="00E259CA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verodostojnosti diplomskih listin</w:t>
      </w:r>
      <w:r w:rsidR="00E259CA">
        <w:rPr>
          <w:rFonts w:ascii="Arial" w:eastAsia="Calibri" w:hAnsi="Arial" w:cs="Arial"/>
          <w:sz w:val="20"/>
          <w:szCs w:val="20"/>
        </w:rPr>
        <w:t>.</w:t>
      </w:r>
    </w:p>
    <w:p w:rsidR="00E259CA" w:rsidRPr="006A4284" w:rsidRDefault="00E259CA" w:rsidP="00E259CA">
      <w:pPr>
        <w:jc w:val="both"/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DA      NE</w:t>
      </w:r>
      <w:r w:rsidRPr="006A4284">
        <w:rPr>
          <w:rFonts w:ascii="Arial" w:eastAsia="Calibri" w:hAnsi="Arial" w:cs="Arial"/>
          <w:sz w:val="20"/>
          <w:szCs w:val="20"/>
        </w:rPr>
        <w:t xml:space="preserve">   (obkroži)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A4284">
        <w:rPr>
          <w:rFonts w:ascii="Arial" w:eastAsia="Calibri" w:hAnsi="Arial" w:cs="Arial"/>
          <w:sz w:val="20"/>
          <w:szCs w:val="20"/>
        </w:rPr>
        <w:t>Kraj in datum: _______________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Lastnoročni podpis :______________</w:t>
      </w: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</w:t>
      </w:r>
    </w:p>
    <w:sectPr w:rsidR="006A4284" w:rsidRPr="006A4284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753C"/>
    <w:multiLevelType w:val="hybridMultilevel"/>
    <w:tmpl w:val="44608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7"/>
  </w:num>
  <w:num w:numId="14">
    <w:abstractNumId w:val="1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81A6A"/>
    <w:rsid w:val="000C76D2"/>
    <w:rsid w:val="000D7440"/>
    <w:rsid w:val="000F5E89"/>
    <w:rsid w:val="001319F8"/>
    <w:rsid w:val="00156C99"/>
    <w:rsid w:val="001A097F"/>
    <w:rsid w:val="001C2C48"/>
    <w:rsid w:val="001D157D"/>
    <w:rsid w:val="001D2BE3"/>
    <w:rsid w:val="001E5AAA"/>
    <w:rsid w:val="00206E48"/>
    <w:rsid w:val="002638E4"/>
    <w:rsid w:val="002A6BE5"/>
    <w:rsid w:val="002B657E"/>
    <w:rsid w:val="002C41F5"/>
    <w:rsid w:val="002D131D"/>
    <w:rsid w:val="002D35E1"/>
    <w:rsid w:val="002D572E"/>
    <w:rsid w:val="00305B75"/>
    <w:rsid w:val="003452C1"/>
    <w:rsid w:val="003A743F"/>
    <w:rsid w:val="003C28DD"/>
    <w:rsid w:val="003D3991"/>
    <w:rsid w:val="003E15F9"/>
    <w:rsid w:val="003E7EC2"/>
    <w:rsid w:val="00455EF5"/>
    <w:rsid w:val="00493D7F"/>
    <w:rsid w:val="00501DFF"/>
    <w:rsid w:val="00511364"/>
    <w:rsid w:val="00542421"/>
    <w:rsid w:val="005450C1"/>
    <w:rsid w:val="005507C2"/>
    <w:rsid w:val="00575DB0"/>
    <w:rsid w:val="005B4CB3"/>
    <w:rsid w:val="005D1E17"/>
    <w:rsid w:val="005E5BC4"/>
    <w:rsid w:val="005F7AB8"/>
    <w:rsid w:val="0061116E"/>
    <w:rsid w:val="00611816"/>
    <w:rsid w:val="0064414B"/>
    <w:rsid w:val="00671E17"/>
    <w:rsid w:val="00683119"/>
    <w:rsid w:val="006A4284"/>
    <w:rsid w:val="006B3C1E"/>
    <w:rsid w:val="006C0FFB"/>
    <w:rsid w:val="00785329"/>
    <w:rsid w:val="0079106F"/>
    <w:rsid w:val="00792904"/>
    <w:rsid w:val="007A4B4E"/>
    <w:rsid w:val="007A7BCA"/>
    <w:rsid w:val="007C09EF"/>
    <w:rsid w:val="00821841"/>
    <w:rsid w:val="008530D6"/>
    <w:rsid w:val="008D1BB6"/>
    <w:rsid w:val="00913A2C"/>
    <w:rsid w:val="009A5B45"/>
    <w:rsid w:val="009B4161"/>
    <w:rsid w:val="009F3958"/>
    <w:rsid w:val="00A3259B"/>
    <w:rsid w:val="00A46430"/>
    <w:rsid w:val="00A46B88"/>
    <w:rsid w:val="00A647DA"/>
    <w:rsid w:val="00A750AE"/>
    <w:rsid w:val="00AB3D57"/>
    <w:rsid w:val="00AF0F52"/>
    <w:rsid w:val="00BB2876"/>
    <w:rsid w:val="00C229C9"/>
    <w:rsid w:val="00C37398"/>
    <w:rsid w:val="00C44598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259CA"/>
    <w:rsid w:val="00E40B48"/>
    <w:rsid w:val="00E54CDA"/>
    <w:rsid w:val="00E57AAC"/>
    <w:rsid w:val="00E80245"/>
    <w:rsid w:val="00EA0085"/>
    <w:rsid w:val="00EB638F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3</cp:revision>
  <cp:lastPrinted>2017-06-22T09:07:00Z</cp:lastPrinted>
  <dcterms:created xsi:type="dcterms:W3CDTF">2020-01-13T09:10:00Z</dcterms:created>
  <dcterms:modified xsi:type="dcterms:W3CDTF">2020-01-13T09:11:00Z</dcterms:modified>
</cp:coreProperties>
</file>