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25" w:rsidRDefault="00282C27">
      <w:pPr>
        <w:rPr>
          <w:sz w:val="22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-523495</wp:posOffset>
            </wp:positionV>
            <wp:extent cx="4489450" cy="1435100"/>
            <wp:effectExtent l="0" t="0" r="6350" b="0"/>
            <wp:wrapNone/>
            <wp:docPr id="5" name="Picture 5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77D" w:rsidRDefault="0084277D">
      <w:pPr>
        <w:rPr>
          <w:sz w:val="22"/>
        </w:rPr>
      </w:pPr>
    </w:p>
    <w:p w:rsidR="0084277D" w:rsidRDefault="0084277D">
      <w:pPr>
        <w:rPr>
          <w:sz w:val="22"/>
        </w:rPr>
      </w:pPr>
    </w:p>
    <w:p w:rsidR="00E26CBD" w:rsidRDefault="00E26CBD" w:rsidP="00E26CBD"/>
    <w:tbl>
      <w:tblPr>
        <w:tblW w:w="8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160"/>
        <w:gridCol w:w="1080"/>
        <w:gridCol w:w="1620"/>
        <w:gridCol w:w="2653"/>
      </w:tblGrid>
      <w:tr w:rsidR="00E26CBD" w:rsidRPr="00A12164">
        <w:tc>
          <w:tcPr>
            <w:tcW w:w="1080" w:type="dxa"/>
            <w:vAlign w:val="center"/>
          </w:tcPr>
          <w:p w:rsidR="00E26CBD" w:rsidRPr="00A12164" w:rsidRDefault="00E26CBD" w:rsidP="0067699D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164">
              <w:rPr>
                <w:rFonts w:ascii="Arial" w:hAnsi="Arial" w:cs="Arial"/>
                <w:sz w:val="16"/>
                <w:szCs w:val="16"/>
              </w:rPr>
              <w:t>Številka:</w:t>
            </w:r>
          </w:p>
        </w:tc>
        <w:tc>
          <w:tcPr>
            <w:tcW w:w="2160" w:type="dxa"/>
            <w:vAlign w:val="center"/>
          </w:tcPr>
          <w:p w:rsidR="00E26CBD" w:rsidRPr="00A12164" w:rsidRDefault="00E26CBD" w:rsidP="0067699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164">
              <w:rPr>
                <w:rFonts w:ascii="Arial" w:hAnsi="Arial" w:cs="Arial"/>
                <w:color w:val="0000FF"/>
                <w:sz w:val="16"/>
                <w:szCs w:val="16"/>
              </w:rPr>
              <w:t>R_</w:t>
            </w:r>
            <w:proofErr w:type="gramStart"/>
            <w:r w:rsidRPr="00A12164">
              <w:rPr>
                <w:rFonts w:ascii="Arial" w:hAnsi="Arial" w:cs="Arial"/>
                <w:color w:val="0000FF"/>
                <w:sz w:val="16"/>
                <w:szCs w:val="16"/>
              </w:rPr>
              <w:t>ST</w:t>
            </w:r>
            <w:proofErr w:type="gramEnd"/>
            <w:r w:rsidRPr="00A12164">
              <w:rPr>
                <w:rFonts w:ascii="Arial" w:hAnsi="Arial" w:cs="Arial"/>
                <w:color w:val="0000FF"/>
                <w:sz w:val="16"/>
                <w:szCs w:val="16"/>
              </w:rPr>
              <w:t>_ZADEVE</w:t>
            </w:r>
          </w:p>
        </w:tc>
        <w:tc>
          <w:tcPr>
            <w:tcW w:w="1080" w:type="dxa"/>
            <w:vAlign w:val="center"/>
          </w:tcPr>
          <w:p w:rsidR="00E26CBD" w:rsidRPr="00A12164" w:rsidRDefault="00E26CBD" w:rsidP="0067699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26CBD" w:rsidRPr="00A12164" w:rsidRDefault="00E26CBD" w:rsidP="0067699D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12164">
              <w:rPr>
                <w:rFonts w:ascii="Arial" w:hAnsi="Arial" w:cs="Arial"/>
                <w:sz w:val="16"/>
                <w:szCs w:val="16"/>
              </w:rPr>
              <w:t>znaka naročila:</w:t>
            </w:r>
          </w:p>
        </w:tc>
        <w:tc>
          <w:tcPr>
            <w:tcW w:w="2653" w:type="dxa"/>
            <w:vAlign w:val="center"/>
          </w:tcPr>
          <w:p w:rsidR="00E26CBD" w:rsidRPr="00A12164" w:rsidRDefault="00E26CBD" w:rsidP="0067699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164">
              <w:rPr>
                <w:rFonts w:ascii="Arial" w:hAnsi="Arial" w:cs="Arial"/>
                <w:color w:val="0000FF"/>
                <w:sz w:val="16"/>
                <w:szCs w:val="16"/>
              </w:rPr>
              <w:t>R_</w:t>
            </w:r>
            <w:proofErr w:type="gramStart"/>
            <w:r w:rsidRPr="00A12164">
              <w:rPr>
                <w:rFonts w:ascii="Arial" w:hAnsi="Arial" w:cs="Arial"/>
                <w:color w:val="0000FF"/>
                <w:sz w:val="16"/>
                <w:szCs w:val="16"/>
              </w:rPr>
              <w:t>ST</w:t>
            </w:r>
            <w:proofErr w:type="gramEnd"/>
            <w:r w:rsidRPr="00A12164">
              <w:rPr>
                <w:rFonts w:ascii="Arial" w:hAnsi="Arial" w:cs="Arial"/>
                <w:color w:val="0000FF"/>
                <w:sz w:val="16"/>
                <w:szCs w:val="16"/>
              </w:rPr>
              <w:t xml:space="preserve">_JN   </w:t>
            </w:r>
          </w:p>
        </w:tc>
      </w:tr>
      <w:tr w:rsidR="00E26CBD" w:rsidRPr="00A12164">
        <w:tc>
          <w:tcPr>
            <w:tcW w:w="1080" w:type="dxa"/>
            <w:vAlign w:val="center"/>
          </w:tcPr>
          <w:p w:rsidR="00E26CBD" w:rsidRPr="00A12164" w:rsidRDefault="00E26CBD" w:rsidP="0067699D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2164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2160" w:type="dxa"/>
            <w:vAlign w:val="center"/>
          </w:tcPr>
          <w:p w:rsidR="00E26CBD" w:rsidRPr="00A12164" w:rsidRDefault="00E26CBD" w:rsidP="0067699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164">
              <w:rPr>
                <w:rFonts w:ascii="Arial" w:hAnsi="Arial" w:cs="Arial"/>
                <w:color w:val="0000FF"/>
                <w:sz w:val="16"/>
                <w:szCs w:val="16"/>
              </w:rPr>
              <w:t>R_DATUM</w:t>
            </w:r>
          </w:p>
        </w:tc>
        <w:tc>
          <w:tcPr>
            <w:tcW w:w="1080" w:type="dxa"/>
            <w:vAlign w:val="center"/>
          </w:tcPr>
          <w:p w:rsidR="00E26CBD" w:rsidRPr="00A12164" w:rsidRDefault="00E26CBD" w:rsidP="0067699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26CBD" w:rsidRPr="00A12164" w:rsidRDefault="00E26CBD" w:rsidP="0067699D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MFERAC:</w:t>
            </w:r>
          </w:p>
        </w:tc>
        <w:tc>
          <w:tcPr>
            <w:tcW w:w="2653" w:type="dxa"/>
            <w:vAlign w:val="center"/>
          </w:tcPr>
          <w:p w:rsidR="00E26CBD" w:rsidRPr="00A12164" w:rsidRDefault="00E26CBD" w:rsidP="0067699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12164">
              <w:rPr>
                <w:rFonts w:ascii="Arial" w:hAnsi="Arial" w:cs="Arial"/>
                <w:color w:val="0000FF"/>
                <w:sz w:val="16"/>
                <w:szCs w:val="16"/>
              </w:rPr>
              <w:t>R_STEV_POGODBE</w:t>
            </w:r>
          </w:p>
        </w:tc>
      </w:tr>
    </w:tbl>
    <w:p w:rsidR="0084277D" w:rsidRDefault="0084277D" w:rsidP="0084277D">
      <w:pPr>
        <w:rPr>
          <w:rFonts w:ascii="Arial" w:hAnsi="Arial" w:cs="Arial"/>
          <w:sz w:val="20"/>
          <w:szCs w:val="20"/>
        </w:rPr>
      </w:pPr>
    </w:p>
    <w:p w:rsidR="0084277D" w:rsidRPr="00B87BFD" w:rsidRDefault="0084277D">
      <w:pPr>
        <w:rPr>
          <w:sz w:val="22"/>
        </w:rPr>
      </w:pPr>
    </w:p>
    <w:p w:rsidR="00E22D25" w:rsidRPr="0084277D" w:rsidRDefault="00E22D25">
      <w:pPr>
        <w:rPr>
          <w:rFonts w:ascii="Arial" w:hAnsi="Arial" w:cs="Arial"/>
          <w:sz w:val="20"/>
          <w:szCs w:val="20"/>
        </w:rPr>
      </w:pPr>
    </w:p>
    <w:p w:rsidR="00E22D25" w:rsidRPr="0084277D" w:rsidRDefault="00E22D25">
      <w:pPr>
        <w:pStyle w:val="Heading2"/>
        <w:spacing w:before="0" w:after="0"/>
        <w:rPr>
          <w:rFonts w:cs="Arial"/>
          <w:sz w:val="20"/>
          <w:szCs w:val="20"/>
        </w:rPr>
      </w:pPr>
      <w:r w:rsidRPr="0084277D">
        <w:rPr>
          <w:rFonts w:cs="Arial"/>
          <w:sz w:val="20"/>
          <w:szCs w:val="20"/>
        </w:rPr>
        <w:t>ZAPISNIK O POGAJANJIH</w:t>
      </w:r>
    </w:p>
    <w:p w:rsidR="00E22D25" w:rsidRPr="0084277D" w:rsidRDefault="00E22D25">
      <w:pPr>
        <w:pStyle w:val="Heading2"/>
        <w:spacing w:before="0" w:after="0"/>
        <w:rPr>
          <w:rFonts w:cs="Arial"/>
          <w:sz w:val="20"/>
          <w:szCs w:val="20"/>
        </w:rPr>
      </w:pPr>
      <w:r w:rsidRPr="0084277D">
        <w:rPr>
          <w:rFonts w:cs="Arial"/>
          <w:sz w:val="20"/>
          <w:szCs w:val="20"/>
        </w:rPr>
        <w:t>za oddajo javnega naročila</w:t>
      </w:r>
    </w:p>
    <w:p w:rsidR="00E22D25" w:rsidRPr="0084277D" w:rsidRDefault="00E22D25">
      <w:pPr>
        <w:rPr>
          <w:rFonts w:ascii="Arial" w:hAnsi="Arial" w:cs="Arial"/>
          <w:sz w:val="20"/>
          <w:szCs w:val="20"/>
        </w:rPr>
      </w:pPr>
    </w:p>
    <w:p w:rsidR="00E22D25" w:rsidRPr="0084277D" w:rsidRDefault="00E22D25">
      <w:pPr>
        <w:pStyle w:val="BodyTextIndent"/>
        <w:numPr>
          <w:ilvl w:val="0"/>
          <w:numId w:val="22"/>
        </w:numPr>
        <w:tabs>
          <w:tab w:val="clear" w:pos="284"/>
          <w:tab w:val="left" w:pos="1560"/>
        </w:tabs>
        <w:spacing w:before="120"/>
        <w:rPr>
          <w:rFonts w:cs="Arial"/>
          <w:szCs w:val="20"/>
        </w:rPr>
      </w:pPr>
      <w:r w:rsidRPr="0084277D">
        <w:rPr>
          <w:rFonts w:cs="Arial"/>
          <w:szCs w:val="20"/>
        </w:rPr>
        <w:t>Predmet javnega naročila</w:t>
      </w:r>
    </w:p>
    <w:tbl>
      <w:tblPr>
        <w:tblW w:w="0" w:type="auto"/>
        <w:tblInd w:w="468" w:type="dxa"/>
        <w:tblBorders>
          <w:bottom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9"/>
      </w:tblGrid>
      <w:tr w:rsidR="00E22D25" w:rsidRPr="0084277D">
        <w:tc>
          <w:tcPr>
            <w:tcW w:w="8819" w:type="dxa"/>
          </w:tcPr>
          <w:p w:rsidR="00E22D25" w:rsidRPr="0084277D" w:rsidRDefault="00E26CBD" w:rsidP="00E26CBD">
            <w:pPr>
              <w:pStyle w:val="BodyTextIndent"/>
              <w:tabs>
                <w:tab w:val="clear" w:pos="284"/>
                <w:tab w:val="left" w:pos="360"/>
              </w:tabs>
              <w:spacing w:before="120"/>
              <w:ind w:left="0" w:firstLine="0"/>
              <w:rPr>
                <w:rFonts w:cs="Arial"/>
                <w:szCs w:val="20"/>
              </w:rPr>
            </w:pPr>
            <w:r w:rsidRPr="00A12164">
              <w:rPr>
                <w:rFonts w:cs="Arial"/>
                <w:color w:val="0000FF"/>
                <w:szCs w:val="20"/>
              </w:rPr>
              <w:t>R_predmet</w:t>
            </w:r>
          </w:p>
        </w:tc>
      </w:tr>
    </w:tbl>
    <w:p w:rsidR="00E22D25" w:rsidRPr="0084277D" w:rsidRDefault="00E22D25">
      <w:pPr>
        <w:pStyle w:val="BodyTextIndent"/>
        <w:numPr>
          <w:ilvl w:val="0"/>
          <w:numId w:val="22"/>
        </w:numPr>
        <w:tabs>
          <w:tab w:val="clear" w:pos="284"/>
          <w:tab w:val="left" w:pos="1560"/>
        </w:tabs>
        <w:spacing w:before="240"/>
        <w:ind w:left="357" w:hanging="357"/>
        <w:rPr>
          <w:rFonts w:cs="Arial"/>
          <w:szCs w:val="20"/>
        </w:rPr>
      </w:pPr>
      <w:r w:rsidRPr="0084277D">
        <w:rPr>
          <w:rFonts w:cs="Arial"/>
          <w:szCs w:val="20"/>
        </w:rPr>
        <w:t>Pogajalci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440"/>
        <w:gridCol w:w="7558"/>
      </w:tblGrid>
      <w:tr w:rsidR="00E22D25" w:rsidRPr="0084277D">
        <w:tc>
          <w:tcPr>
            <w:tcW w:w="1440" w:type="dxa"/>
          </w:tcPr>
          <w:p w:rsidR="00E22D25" w:rsidRPr="0084277D" w:rsidRDefault="00E22D25">
            <w:pPr>
              <w:pStyle w:val="BodyTextIndent"/>
              <w:tabs>
                <w:tab w:val="clear" w:pos="284"/>
                <w:tab w:val="left" w:pos="1560"/>
              </w:tabs>
              <w:spacing w:before="120"/>
              <w:ind w:left="72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>Naročnik:</w:t>
            </w:r>
          </w:p>
        </w:tc>
        <w:tc>
          <w:tcPr>
            <w:tcW w:w="7558" w:type="dxa"/>
          </w:tcPr>
          <w:p w:rsidR="00E22D25" w:rsidRPr="0084277D" w:rsidRDefault="00E22D25" w:rsidP="00282C27">
            <w:pPr>
              <w:pStyle w:val="BodyTextIndent"/>
              <w:tabs>
                <w:tab w:val="clear" w:pos="284"/>
                <w:tab w:val="left" w:pos="1560"/>
              </w:tabs>
              <w:spacing w:before="120"/>
              <w:ind w:left="0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 xml:space="preserve">Republika Slovenija, Ministrstvo za </w:t>
            </w:r>
            <w:r w:rsidR="00C47EC4">
              <w:rPr>
                <w:rFonts w:cs="Arial"/>
                <w:szCs w:val="20"/>
              </w:rPr>
              <w:t>infrastrukturo</w:t>
            </w:r>
            <w:r w:rsidRPr="0084277D">
              <w:rPr>
                <w:rFonts w:cs="Arial"/>
                <w:szCs w:val="20"/>
              </w:rPr>
              <w:t xml:space="preserve">, Direkcija RS za </w:t>
            </w:r>
            <w:r w:rsidR="00282C27">
              <w:rPr>
                <w:rFonts w:cs="Arial"/>
                <w:szCs w:val="20"/>
              </w:rPr>
              <w:t>infrastrukturo</w:t>
            </w:r>
          </w:p>
        </w:tc>
      </w:tr>
      <w:tr w:rsidR="00E22D25" w:rsidRPr="0084277D">
        <w:tc>
          <w:tcPr>
            <w:tcW w:w="1440" w:type="dxa"/>
          </w:tcPr>
          <w:p w:rsidR="00E22D25" w:rsidRPr="0084277D" w:rsidRDefault="00E22D25">
            <w:pPr>
              <w:pStyle w:val="BodyTextIndent"/>
              <w:tabs>
                <w:tab w:val="clear" w:pos="284"/>
                <w:tab w:val="left" w:pos="1560"/>
              </w:tabs>
              <w:spacing w:before="120"/>
              <w:ind w:left="72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>Ponudnik:</w:t>
            </w:r>
          </w:p>
        </w:tc>
        <w:tc>
          <w:tcPr>
            <w:tcW w:w="75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22D25" w:rsidRPr="0084277D" w:rsidRDefault="00E22D25">
            <w:pPr>
              <w:pStyle w:val="BodyTextIndent"/>
              <w:tabs>
                <w:tab w:val="clear" w:pos="284"/>
                <w:tab w:val="left" w:pos="1560"/>
              </w:tabs>
              <w:spacing w:before="120"/>
              <w:ind w:left="0" w:firstLine="0"/>
              <w:rPr>
                <w:rFonts w:cs="Arial"/>
                <w:szCs w:val="20"/>
              </w:rPr>
            </w:pPr>
          </w:p>
        </w:tc>
      </w:tr>
    </w:tbl>
    <w:p w:rsidR="00E22D25" w:rsidRPr="0084277D" w:rsidRDefault="00E22D25">
      <w:pPr>
        <w:pStyle w:val="BodyTextIndent"/>
        <w:tabs>
          <w:tab w:val="clear" w:pos="284"/>
          <w:tab w:val="left" w:pos="1560"/>
        </w:tabs>
        <w:ind w:left="0" w:firstLine="0"/>
        <w:rPr>
          <w:rFonts w:cs="Arial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080"/>
        <w:gridCol w:w="3960"/>
      </w:tblGrid>
      <w:tr w:rsidR="00E22D25" w:rsidRPr="0084277D">
        <w:trPr>
          <w:cantSplit/>
        </w:trPr>
        <w:tc>
          <w:tcPr>
            <w:tcW w:w="3780" w:type="dxa"/>
          </w:tcPr>
          <w:p w:rsidR="00E22D25" w:rsidRPr="0084277D" w:rsidRDefault="00E22D25">
            <w:pPr>
              <w:pStyle w:val="BodyTextIndent"/>
              <w:tabs>
                <w:tab w:val="clear" w:pos="284"/>
              </w:tabs>
              <w:ind w:left="72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>Predstavniki ponudnika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22D25" w:rsidRPr="0084277D" w:rsidRDefault="00E22D25">
            <w:pPr>
              <w:pStyle w:val="BodyTextIndent"/>
              <w:tabs>
                <w:tab w:val="clear" w:pos="284"/>
              </w:tabs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3960" w:type="dxa"/>
          </w:tcPr>
          <w:p w:rsidR="00E22D25" w:rsidRPr="0084277D" w:rsidRDefault="00E22D25">
            <w:pPr>
              <w:pStyle w:val="BodyTextIndent"/>
              <w:tabs>
                <w:tab w:val="clear" w:pos="284"/>
              </w:tabs>
              <w:ind w:left="0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>Predstavniki naročnika</w:t>
            </w:r>
          </w:p>
        </w:tc>
      </w:tr>
      <w:tr w:rsidR="00E22D25" w:rsidRPr="0084277D" w:rsidTr="000837E6">
        <w:trPr>
          <w:cantSplit/>
          <w:trHeight w:val="1010"/>
        </w:trPr>
        <w:tc>
          <w:tcPr>
            <w:tcW w:w="3780" w:type="dxa"/>
          </w:tcPr>
          <w:p w:rsidR="00E22D25" w:rsidRPr="0084277D" w:rsidRDefault="00E22D25">
            <w:pPr>
              <w:tabs>
                <w:tab w:val="left" w:pos="45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22D25" w:rsidRPr="0084277D" w:rsidRDefault="00E22D25">
            <w:pPr>
              <w:tabs>
                <w:tab w:val="left" w:pos="45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E22D25" w:rsidRPr="0084277D" w:rsidRDefault="00E22D25">
            <w:pPr>
              <w:tabs>
                <w:tab w:val="left" w:pos="45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D25" w:rsidRPr="0084277D" w:rsidRDefault="00E22D25">
      <w:pPr>
        <w:pStyle w:val="BodyTextIndent"/>
        <w:numPr>
          <w:ilvl w:val="0"/>
          <w:numId w:val="22"/>
        </w:numPr>
        <w:tabs>
          <w:tab w:val="clear" w:pos="284"/>
        </w:tabs>
        <w:spacing w:before="240"/>
        <w:ind w:left="357" w:hanging="357"/>
        <w:rPr>
          <w:rFonts w:cs="Arial"/>
          <w:szCs w:val="20"/>
        </w:rPr>
      </w:pPr>
      <w:r w:rsidRPr="0084277D">
        <w:rPr>
          <w:rFonts w:cs="Arial"/>
          <w:szCs w:val="20"/>
        </w:rPr>
        <w:t>Kraj in čas pogajanj</w:t>
      </w:r>
    </w:p>
    <w:p w:rsidR="00E22D25" w:rsidRPr="00527198" w:rsidRDefault="00E22D25">
      <w:pPr>
        <w:pStyle w:val="BodyTextIndent"/>
        <w:tabs>
          <w:tab w:val="clear" w:pos="284"/>
        </w:tabs>
        <w:spacing w:before="120"/>
        <w:ind w:left="360" w:firstLine="0"/>
        <w:rPr>
          <w:rFonts w:cs="Arial"/>
          <w:szCs w:val="20"/>
        </w:rPr>
      </w:pPr>
      <w:r w:rsidRPr="0084277D">
        <w:rPr>
          <w:rFonts w:cs="Arial"/>
          <w:szCs w:val="20"/>
        </w:rPr>
        <w:t xml:space="preserve">Direkcija RS za </w:t>
      </w:r>
      <w:r w:rsidR="00282C27">
        <w:rPr>
          <w:rFonts w:cs="Arial"/>
          <w:szCs w:val="20"/>
        </w:rPr>
        <w:t>infrastrukturo</w:t>
      </w:r>
      <w:r w:rsidRPr="0084277D">
        <w:rPr>
          <w:rFonts w:cs="Arial"/>
          <w:szCs w:val="20"/>
        </w:rPr>
        <w:t xml:space="preserve">, </w:t>
      </w:r>
      <w:r w:rsidR="006277A1">
        <w:rPr>
          <w:rFonts w:cs="Arial"/>
          <w:szCs w:val="20"/>
        </w:rPr>
        <w:t>Hajdrihova ul. 2a</w:t>
      </w:r>
      <w:bookmarkStart w:id="0" w:name="_GoBack"/>
      <w:bookmarkEnd w:id="0"/>
      <w:r w:rsidR="00527198">
        <w:rPr>
          <w:rFonts w:cs="Arial"/>
          <w:szCs w:val="20"/>
        </w:rPr>
        <w:t xml:space="preserve">, Ljubljana, soba …..,  </w:t>
      </w:r>
      <w:r w:rsidRPr="0084277D">
        <w:rPr>
          <w:rFonts w:cs="Arial"/>
          <w:szCs w:val="20"/>
        </w:rPr>
        <w:t>začet</w:t>
      </w:r>
      <w:r w:rsidR="00527198">
        <w:rPr>
          <w:rFonts w:cs="Arial"/>
          <w:szCs w:val="20"/>
        </w:rPr>
        <w:t>e</w:t>
      </w:r>
      <w:r w:rsidRPr="0084277D">
        <w:rPr>
          <w:rFonts w:cs="Arial"/>
          <w:szCs w:val="20"/>
        </w:rPr>
        <w:t>k</w:t>
      </w:r>
      <w:r w:rsidR="00527198">
        <w:rPr>
          <w:rFonts w:cs="Arial"/>
          <w:szCs w:val="20"/>
        </w:rPr>
        <w:t>:</w:t>
      </w:r>
      <w:r w:rsidRPr="0084277D">
        <w:rPr>
          <w:rFonts w:cs="Arial"/>
          <w:szCs w:val="20"/>
        </w:rPr>
        <w:t xml:space="preserve"> .</w:t>
      </w:r>
      <w:r w:rsidR="00527198">
        <w:rPr>
          <w:rFonts w:cs="Arial"/>
          <w:szCs w:val="20"/>
        </w:rPr>
        <w:t>.</w:t>
      </w:r>
      <w:r w:rsidRPr="0084277D">
        <w:rPr>
          <w:rFonts w:cs="Arial"/>
          <w:szCs w:val="20"/>
        </w:rPr>
        <w:t>…</w:t>
      </w:r>
      <w:r w:rsidRPr="0084277D">
        <w:rPr>
          <w:rFonts w:cs="Arial"/>
          <w:szCs w:val="20"/>
          <w:vertAlign w:val="superscript"/>
        </w:rPr>
        <w:t>h</w:t>
      </w:r>
      <w:r w:rsidR="00527198">
        <w:rPr>
          <w:rFonts w:cs="Arial"/>
          <w:szCs w:val="20"/>
        </w:rPr>
        <w:t>,  zaključek:</w:t>
      </w:r>
      <w:r w:rsidR="00527198" w:rsidRPr="0084277D">
        <w:rPr>
          <w:rFonts w:cs="Arial"/>
          <w:szCs w:val="20"/>
        </w:rPr>
        <w:t xml:space="preserve"> </w:t>
      </w:r>
      <w:proofErr w:type="gramStart"/>
      <w:r w:rsidR="00527198" w:rsidRPr="0084277D">
        <w:rPr>
          <w:rFonts w:cs="Arial"/>
          <w:szCs w:val="20"/>
        </w:rPr>
        <w:t>.</w:t>
      </w:r>
      <w:r w:rsidR="00527198">
        <w:rPr>
          <w:rFonts w:cs="Arial"/>
          <w:szCs w:val="20"/>
        </w:rPr>
        <w:t>.</w:t>
      </w:r>
      <w:proofErr w:type="gramEnd"/>
      <w:r w:rsidR="00527198" w:rsidRPr="0084277D">
        <w:rPr>
          <w:rFonts w:cs="Arial"/>
          <w:szCs w:val="20"/>
        </w:rPr>
        <w:t>…</w:t>
      </w:r>
      <w:r w:rsidR="00527198" w:rsidRPr="0084277D">
        <w:rPr>
          <w:rFonts w:cs="Arial"/>
          <w:szCs w:val="20"/>
          <w:vertAlign w:val="superscript"/>
        </w:rPr>
        <w:t>h</w:t>
      </w:r>
    </w:p>
    <w:p w:rsidR="00E22D25" w:rsidRPr="0084277D" w:rsidRDefault="00E22D25">
      <w:pPr>
        <w:pStyle w:val="BodyTextIndent"/>
        <w:numPr>
          <w:ilvl w:val="0"/>
          <w:numId w:val="22"/>
        </w:numPr>
        <w:tabs>
          <w:tab w:val="clear" w:pos="284"/>
          <w:tab w:val="left" w:pos="1560"/>
        </w:tabs>
        <w:spacing w:before="240"/>
        <w:ind w:left="357" w:hanging="357"/>
        <w:rPr>
          <w:rFonts w:cs="Arial"/>
          <w:szCs w:val="20"/>
        </w:rPr>
      </w:pPr>
      <w:r w:rsidRPr="0084277D">
        <w:rPr>
          <w:rFonts w:cs="Arial"/>
          <w:szCs w:val="20"/>
        </w:rPr>
        <w:t>Predmet pogajanj</w:t>
      </w:r>
    </w:p>
    <w:p w:rsidR="00E22D25" w:rsidRPr="0084277D" w:rsidRDefault="00E22D25">
      <w:pPr>
        <w:pStyle w:val="BodyTextIndent"/>
        <w:tabs>
          <w:tab w:val="clear" w:pos="284"/>
          <w:tab w:val="left" w:pos="1560"/>
        </w:tabs>
        <w:spacing w:before="120"/>
        <w:ind w:left="357" w:firstLine="0"/>
        <w:rPr>
          <w:rFonts w:cs="Arial"/>
          <w:szCs w:val="20"/>
        </w:rPr>
      </w:pPr>
      <w:r w:rsidRPr="0084277D">
        <w:rPr>
          <w:rFonts w:cs="Arial"/>
          <w:szCs w:val="20"/>
        </w:rPr>
        <w:t>Ponudnikova ponudba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900"/>
        <w:gridCol w:w="1440"/>
        <w:gridCol w:w="2160"/>
        <w:gridCol w:w="1980"/>
        <w:gridCol w:w="720"/>
      </w:tblGrid>
      <w:tr w:rsidR="00E22D25" w:rsidRPr="0084277D">
        <w:tc>
          <w:tcPr>
            <w:tcW w:w="540" w:type="dxa"/>
          </w:tcPr>
          <w:p w:rsidR="00E22D25" w:rsidRPr="0084277D" w:rsidRDefault="00E22D25">
            <w:pPr>
              <w:pStyle w:val="BodyTextIndent"/>
              <w:tabs>
                <w:tab w:val="clear" w:pos="284"/>
                <w:tab w:val="left" w:pos="360"/>
              </w:tabs>
              <w:spacing w:before="120"/>
              <w:ind w:left="0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 xml:space="preserve"> št.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:rsidR="00E22D25" w:rsidRPr="0084277D" w:rsidRDefault="00E22D25">
            <w:pPr>
              <w:pStyle w:val="BodyTextIndent"/>
              <w:tabs>
                <w:tab w:val="clear" w:pos="284"/>
                <w:tab w:val="left" w:pos="360"/>
              </w:tabs>
              <w:spacing w:before="120"/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900" w:type="dxa"/>
          </w:tcPr>
          <w:p w:rsidR="00E22D25" w:rsidRPr="0084277D" w:rsidRDefault="00E22D25">
            <w:pPr>
              <w:pStyle w:val="BodyTextIndent"/>
              <w:tabs>
                <w:tab w:val="clear" w:pos="284"/>
                <w:tab w:val="left" w:pos="360"/>
              </w:tabs>
              <w:spacing w:before="120"/>
              <w:ind w:left="0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>z dne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E22D25" w:rsidRPr="0084277D" w:rsidRDefault="00E22D25">
            <w:pPr>
              <w:pStyle w:val="BodyTextIndent"/>
              <w:tabs>
                <w:tab w:val="clear" w:pos="284"/>
                <w:tab w:val="left" w:pos="360"/>
              </w:tabs>
              <w:spacing w:before="120"/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2160" w:type="dxa"/>
          </w:tcPr>
          <w:p w:rsidR="00E22D25" w:rsidRPr="0084277D" w:rsidRDefault="00E22D25">
            <w:pPr>
              <w:pStyle w:val="BodyTextIndent"/>
              <w:tabs>
                <w:tab w:val="clear" w:pos="284"/>
                <w:tab w:val="left" w:pos="360"/>
              </w:tabs>
              <w:spacing w:before="120"/>
              <w:ind w:left="0" w:firstLine="0"/>
              <w:rPr>
                <w:rFonts w:cs="Arial"/>
                <w:szCs w:val="20"/>
              </w:rPr>
            </w:pPr>
            <w:proofErr w:type="gramStart"/>
            <w:r w:rsidRPr="0084277D">
              <w:rPr>
                <w:rFonts w:cs="Arial"/>
                <w:szCs w:val="20"/>
              </w:rPr>
              <w:t>v</w:t>
            </w:r>
            <w:proofErr w:type="gramEnd"/>
            <w:r w:rsidRPr="0084277D">
              <w:rPr>
                <w:rFonts w:cs="Arial"/>
                <w:szCs w:val="20"/>
              </w:rPr>
              <w:t xml:space="preserve"> vrednosti (z DDV)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E22D25" w:rsidRPr="0084277D" w:rsidRDefault="00E22D25">
            <w:pPr>
              <w:pStyle w:val="BodyTextIndent"/>
              <w:tabs>
                <w:tab w:val="clear" w:pos="284"/>
                <w:tab w:val="left" w:pos="360"/>
              </w:tabs>
              <w:spacing w:before="120"/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720" w:type="dxa"/>
          </w:tcPr>
          <w:p w:rsidR="00E22D25" w:rsidRPr="0084277D" w:rsidRDefault="00BB0DE0">
            <w:pPr>
              <w:pStyle w:val="BodyTextIndent"/>
              <w:tabs>
                <w:tab w:val="clear" w:pos="284"/>
                <w:tab w:val="left" w:pos="360"/>
              </w:tabs>
              <w:spacing w:before="120"/>
              <w:ind w:left="0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>EUR</w:t>
            </w:r>
          </w:p>
        </w:tc>
      </w:tr>
    </w:tbl>
    <w:p w:rsidR="00E22D25" w:rsidRPr="0084277D" w:rsidRDefault="00527198">
      <w:pPr>
        <w:pStyle w:val="BodyTextIndent"/>
        <w:numPr>
          <w:ilvl w:val="0"/>
          <w:numId w:val="22"/>
        </w:numPr>
        <w:tabs>
          <w:tab w:val="clear" w:pos="284"/>
          <w:tab w:val="left" w:pos="360"/>
          <w:tab w:val="left" w:pos="1560"/>
        </w:tabs>
        <w:spacing w:before="240"/>
        <w:ind w:left="357" w:hanging="357"/>
        <w:rPr>
          <w:rFonts w:cs="Arial"/>
          <w:szCs w:val="20"/>
        </w:rPr>
      </w:pPr>
      <w:r>
        <w:rPr>
          <w:rFonts w:cs="Arial"/>
          <w:szCs w:val="20"/>
        </w:rPr>
        <w:t>Potek in i</w:t>
      </w:r>
      <w:r w:rsidR="00E22D25" w:rsidRPr="0084277D">
        <w:rPr>
          <w:rFonts w:cs="Arial"/>
          <w:szCs w:val="20"/>
        </w:rPr>
        <w:t xml:space="preserve">zid pogajanj </w:t>
      </w:r>
    </w:p>
    <w:p w:rsidR="00527198" w:rsidRDefault="00527198">
      <w:pPr>
        <w:pStyle w:val="BodyTextIndent"/>
        <w:tabs>
          <w:tab w:val="clear" w:pos="284"/>
        </w:tabs>
        <w:spacing w:before="120" w:after="120"/>
        <w:ind w:left="357" w:firstLine="0"/>
        <w:rPr>
          <w:rFonts w:cs="Arial"/>
          <w:szCs w:val="20"/>
        </w:rPr>
      </w:pPr>
    </w:p>
    <w:p w:rsidR="00E22D25" w:rsidRPr="0084277D" w:rsidRDefault="00E22D25">
      <w:pPr>
        <w:pStyle w:val="BodyTextIndent"/>
        <w:tabs>
          <w:tab w:val="clear" w:pos="284"/>
        </w:tabs>
        <w:spacing w:before="120" w:after="120"/>
        <w:ind w:left="357" w:firstLine="0"/>
        <w:rPr>
          <w:rFonts w:cs="Arial"/>
          <w:szCs w:val="20"/>
        </w:rPr>
      </w:pPr>
      <w:r w:rsidRPr="0084277D">
        <w:rPr>
          <w:rFonts w:cs="Arial"/>
          <w:szCs w:val="20"/>
        </w:rPr>
        <w:t>Naročnik in ponudnik sta se pogodila za ponudbeno vrednost</w:t>
      </w:r>
      <w:proofErr w:type="gramStart"/>
      <w:r w:rsidRPr="0084277D">
        <w:rPr>
          <w:rFonts w:cs="Arial"/>
          <w:szCs w:val="20"/>
        </w:rPr>
        <w:t xml:space="preserve"> :</w:t>
      </w:r>
      <w:proofErr w:type="gramEnd"/>
    </w:p>
    <w:tbl>
      <w:tblPr>
        <w:tblW w:w="90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900"/>
        <w:gridCol w:w="1980"/>
        <w:gridCol w:w="1980"/>
        <w:gridCol w:w="720"/>
      </w:tblGrid>
      <w:tr w:rsidR="00E22D25" w:rsidRPr="0084277D">
        <w:tc>
          <w:tcPr>
            <w:tcW w:w="1440" w:type="dxa"/>
          </w:tcPr>
          <w:p w:rsidR="00E22D25" w:rsidRPr="0084277D" w:rsidRDefault="00E22D25">
            <w:pPr>
              <w:pStyle w:val="BodyTextIndent"/>
              <w:tabs>
                <w:tab w:val="clear" w:pos="284"/>
              </w:tabs>
              <w:ind w:left="72" w:firstLine="0"/>
              <w:rPr>
                <w:rFonts w:cs="Arial"/>
                <w:szCs w:val="20"/>
              </w:rPr>
            </w:pPr>
            <w:proofErr w:type="gramStart"/>
            <w:r w:rsidRPr="0084277D">
              <w:rPr>
                <w:rFonts w:cs="Arial"/>
                <w:szCs w:val="20"/>
              </w:rPr>
              <w:t>brez</w:t>
            </w:r>
            <w:proofErr w:type="gramEnd"/>
            <w:r w:rsidRPr="0084277D">
              <w:rPr>
                <w:rFonts w:cs="Arial"/>
                <w:szCs w:val="20"/>
              </w:rPr>
              <w:t xml:space="preserve"> DDV: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E22D25" w:rsidRPr="0084277D" w:rsidRDefault="00E22D25">
            <w:pPr>
              <w:pStyle w:val="BodyTextIndent"/>
              <w:tabs>
                <w:tab w:val="clear" w:pos="284"/>
              </w:tabs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900" w:type="dxa"/>
          </w:tcPr>
          <w:p w:rsidR="00E22D25" w:rsidRPr="0084277D" w:rsidRDefault="00BB0DE0">
            <w:pPr>
              <w:pStyle w:val="BodyTextIndent"/>
              <w:tabs>
                <w:tab w:val="clear" w:pos="284"/>
              </w:tabs>
              <w:ind w:left="0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>EUR</w:t>
            </w:r>
            <w:r w:rsidR="00E22D25" w:rsidRPr="0084277D">
              <w:rPr>
                <w:rFonts w:cs="Arial"/>
                <w:szCs w:val="20"/>
              </w:rPr>
              <w:t>,</w:t>
            </w:r>
          </w:p>
        </w:tc>
        <w:tc>
          <w:tcPr>
            <w:tcW w:w="1980" w:type="dxa"/>
          </w:tcPr>
          <w:p w:rsidR="00E22D25" w:rsidRPr="0084277D" w:rsidRDefault="00E22D25">
            <w:pPr>
              <w:pStyle w:val="BodyTextIndent"/>
              <w:tabs>
                <w:tab w:val="clear" w:pos="284"/>
              </w:tabs>
              <w:ind w:left="0" w:firstLine="0"/>
              <w:jc w:val="right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>z DDV</w:t>
            </w:r>
            <w:proofErr w:type="gramStart"/>
            <w:r w:rsidRPr="0084277D">
              <w:rPr>
                <w:rFonts w:cs="Arial"/>
                <w:szCs w:val="20"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E22D25" w:rsidRPr="0084277D" w:rsidRDefault="00E22D25">
            <w:pPr>
              <w:pStyle w:val="BodyTextIndent"/>
              <w:tabs>
                <w:tab w:val="clear" w:pos="284"/>
              </w:tabs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720" w:type="dxa"/>
          </w:tcPr>
          <w:p w:rsidR="00E22D25" w:rsidRPr="0084277D" w:rsidRDefault="00BB0DE0">
            <w:pPr>
              <w:pStyle w:val="BodyTextIndent"/>
              <w:tabs>
                <w:tab w:val="clear" w:pos="284"/>
              </w:tabs>
              <w:ind w:left="0" w:firstLine="0"/>
              <w:rPr>
                <w:rFonts w:cs="Arial"/>
                <w:szCs w:val="20"/>
              </w:rPr>
            </w:pPr>
            <w:r w:rsidRPr="0084277D">
              <w:rPr>
                <w:rFonts w:cs="Arial"/>
                <w:szCs w:val="20"/>
              </w:rPr>
              <w:t>EUR</w:t>
            </w:r>
          </w:p>
        </w:tc>
      </w:tr>
    </w:tbl>
    <w:p w:rsidR="00E22D25" w:rsidRDefault="00E22D25">
      <w:pPr>
        <w:pStyle w:val="BodyTextIndent"/>
        <w:tabs>
          <w:tab w:val="clear" w:pos="284"/>
        </w:tabs>
        <w:spacing w:before="120"/>
        <w:ind w:left="357" w:firstLine="0"/>
        <w:rPr>
          <w:rFonts w:cs="Arial"/>
          <w:szCs w:val="20"/>
        </w:rPr>
      </w:pPr>
      <w:proofErr w:type="gramStart"/>
      <w:r w:rsidRPr="0084277D">
        <w:rPr>
          <w:rFonts w:cs="Arial"/>
          <w:szCs w:val="20"/>
        </w:rPr>
        <w:t>in</w:t>
      </w:r>
      <w:proofErr w:type="gramEnd"/>
      <w:r w:rsidRPr="0084277D">
        <w:rPr>
          <w:rFonts w:cs="Arial"/>
          <w:szCs w:val="20"/>
        </w:rPr>
        <w:t xml:space="preserve"> se dogovorila, da za izvedbo naročila skleneta pogodbo v tej vrednosti.</w:t>
      </w:r>
    </w:p>
    <w:p w:rsidR="00527198" w:rsidRPr="0084277D" w:rsidRDefault="00527198">
      <w:pPr>
        <w:pStyle w:val="BodyTextIndent"/>
        <w:tabs>
          <w:tab w:val="clear" w:pos="284"/>
        </w:tabs>
        <w:spacing w:before="120"/>
        <w:ind w:left="357" w:firstLine="0"/>
        <w:rPr>
          <w:rFonts w:cs="Arial"/>
          <w:szCs w:val="20"/>
        </w:rPr>
      </w:pPr>
      <w:r>
        <w:rPr>
          <w:rFonts w:cs="Arial"/>
          <w:szCs w:val="20"/>
        </w:rPr>
        <w:t>Ponudnik bo do dne ............... predložil končno ponudbo, skladno z izidom teh pogajanj.</w:t>
      </w:r>
    </w:p>
    <w:p w:rsidR="00E22D25" w:rsidRPr="0084277D" w:rsidRDefault="00E22D25">
      <w:pPr>
        <w:numPr>
          <w:ilvl w:val="0"/>
          <w:numId w:val="22"/>
        </w:numPr>
        <w:spacing w:before="24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4277D">
        <w:rPr>
          <w:rFonts w:ascii="Arial" w:hAnsi="Arial" w:cs="Arial"/>
          <w:sz w:val="20"/>
          <w:szCs w:val="20"/>
        </w:rPr>
        <w:t>Potrditev in prevzem zapisnika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440"/>
        <w:gridCol w:w="540"/>
        <w:gridCol w:w="2700"/>
        <w:gridCol w:w="1440"/>
      </w:tblGrid>
      <w:tr w:rsidR="00E22D25" w:rsidRPr="0084277D">
        <w:trPr>
          <w:cantSplit/>
          <w:trHeight w:val="233"/>
        </w:trPr>
        <w:tc>
          <w:tcPr>
            <w:tcW w:w="2700" w:type="dxa"/>
            <w:vAlign w:val="bottom"/>
          </w:tcPr>
          <w:p w:rsidR="00E22D25" w:rsidRPr="0084277D" w:rsidRDefault="00E22D25">
            <w:pPr>
              <w:tabs>
                <w:tab w:val="left" w:pos="83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4277D">
              <w:rPr>
                <w:rFonts w:ascii="Arial" w:hAnsi="Arial" w:cs="Arial"/>
                <w:sz w:val="20"/>
                <w:szCs w:val="20"/>
              </w:rPr>
              <w:t>Predstavniki ponudnika</w:t>
            </w:r>
          </w:p>
        </w:tc>
        <w:tc>
          <w:tcPr>
            <w:tcW w:w="1440" w:type="dxa"/>
            <w:vAlign w:val="bottom"/>
          </w:tcPr>
          <w:p w:rsidR="00E22D25" w:rsidRPr="0084277D" w:rsidRDefault="00E22D2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77D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22D25" w:rsidRPr="0084277D" w:rsidRDefault="00E22D2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22D25" w:rsidRPr="0084277D" w:rsidRDefault="00E22D2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77D">
              <w:rPr>
                <w:rFonts w:ascii="Arial" w:hAnsi="Arial" w:cs="Arial"/>
                <w:sz w:val="20"/>
                <w:szCs w:val="20"/>
              </w:rPr>
              <w:t>Predstavniki naročnika</w:t>
            </w:r>
          </w:p>
        </w:tc>
        <w:tc>
          <w:tcPr>
            <w:tcW w:w="1440" w:type="dxa"/>
          </w:tcPr>
          <w:p w:rsidR="00E22D25" w:rsidRPr="0084277D" w:rsidRDefault="00E22D2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77D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E22D25" w:rsidRPr="0084277D" w:rsidTr="00AF714F">
        <w:trPr>
          <w:cantSplit/>
          <w:trHeight w:val="1132"/>
        </w:trPr>
        <w:tc>
          <w:tcPr>
            <w:tcW w:w="2700" w:type="dxa"/>
          </w:tcPr>
          <w:p w:rsidR="00E22D25" w:rsidRPr="0084277D" w:rsidRDefault="00E22D25">
            <w:pPr>
              <w:tabs>
                <w:tab w:val="left" w:pos="453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2D25" w:rsidRPr="0084277D" w:rsidRDefault="00E22D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22D25" w:rsidRPr="0084277D" w:rsidRDefault="00E22D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22D25" w:rsidRPr="0084277D" w:rsidRDefault="00E26C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2164">
              <w:rPr>
                <w:rFonts w:ascii="Arial" w:hAnsi="Arial" w:cs="Arial"/>
                <w:color w:val="0000FF"/>
                <w:sz w:val="20"/>
                <w:szCs w:val="20"/>
              </w:rPr>
              <w:t>R_Skrbnik</w:t>
            </w:r>
          </w:p>
        </w:tc>
        <w:tc>
          <w:tcPr>
            <w:tcW w:w="1440" w:type="dxa"/>
          </w:tcPr>
          <w:p w:rsidR="00E22D25" w:rsidRPr="0084277D" w:rsidRDefault="00E22D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D25" w:rsidRDefault="00E22D25">
      <w:pPr>
        <w:pStyle w:val="Header"/>
        <w:rPr>
          <w:rFonts w:ascii="Arial" w:hAnsi="Arial" w:cs="Arial"/>
          <w:sz w:val="20"/>
          <w:szCs w:val="20"/>
          <w:lang w:val="en-AU"/>
        </w:rPr>
      </w:pPr>
    </w:p>
    <w:p w:rsidR="00BC131E" w:rsidRDefault="00BC131E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br w:type="page"/>
      </w:r>
    </w:p>
    <w:p w:rsidR="00BC131E" w:rsidRPr="006C7C5D" w:rsidRDefault="00BC131E" w:rsidP="00BC131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</w:rPr>
      </w:pPr>
      <w:r w:rsidRPr="006C7C5D">
        <w:rPr>
          <w:rFonts w:ascii="Arial" w:hAnsi="Arial" w:cs="Arial"/>
        </w:rPr>
        <w:lastRenderedPageBreak/>
        <w:t xml:space="preserve">Napotki za </w:t>
      </w:r>
      <w:r>
        <w:rPr>
          <w:rFonts w:ascii="Arial" w:hAnsi="Arial" w:cs="Arial"/>
        </w:rPr>
        <w:t>pogajanja in izdelavo zapisnika o pogajanjih</w:t>
      </w:r>
      <w:r w:rsidRPr="00A06B13">
        <w:rPr>
          <w:rFonts w:ascii="Arial" w:hAnsi="Arial" w:cs="Arial"/>
        </w:rPr>
        <w:t xml:space="preserve"> </w:t>
      </w:r>
      <w:r w:rsidRPr="006C7C5D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dodatna dela</w:t>
      </w:r>
    </w:p>
    <w:p w:rsidR="00BC131E" w:rsidRDefault="00BC131E">
      <w:pPr>
        <w:pStyle w:val="Header"/>
        <w:rPr>
          <w:rFonts w:ascii="Arial" w:hAnsi="Arial" w:cs="Arial"/>
          <w:sz w:val="20"/>
          <w:szCs w:val="20"/>
          <w:lang w:val="en-AU"/>
        </w:rPr>
      </w:pPr>
    </w:p>
    <w:p w:rsidR="00BC131E" w:rsidRDefault="00BC131E" w:rsidP="00BC131E">
      <w:pPr>
        <w:pStyle w:val="BodyText3"/>
        <w:spacing w:before="120"/>
        <w:rPr>
          <w:rFonts w:ascii="Arial" w:hAnsi="Arial" w:cs="Arial"/>
          <w:b w:val="0"/>
          <w:sz w:val="22"/>
          <w:szCs w:val="22"/>
        </w:rPr>
      </w:pPr>
      <w:r w:rsidRPr="00BC131E">
        <w:rPr>
          <w:rFonts w:ascii="Arial" w:hAnsi="Arial" w:cs="Arial"/>
          <w:b w:val="0"/>
          <w:sz w:val="22"/>
          <w:szCs w:val="22"/>
        </w:rPr>
        <w:t xml:space="preserve">Po pregledu ponudbe </w:t>
      </w:r>
      <w:r>
        <w:rPr>
          <w:rFonts w:ascii="Arial" w:hAnsi="Arial" w:cs="Arial"/>
          <w:b w:val="0"/>
          <w:sz w:val="22"/>
          <w:szCs w:val="22"/>
        </w:rPr>
        <w:t xml:space="preserve">za dodatna dela </w:t>
      </w:r>
      <w:r w:rsidRPr="00BC131E">
        <w:rPr>
          <w:rFonts w:ascii="Arial" w:hAnsi="Arial" w:cs="Arial"/>
          <w:b w:val="0"/>
          <w:sz w:val="22"/>
          <w:szCs w:val="22"/>
        </w:rPr>
        <w:t xml:space="preserve">se oceni ali je ponudnika smiselno pozvati na pogajanje o vsebini in ceni ponudbe. Če se </w:t>
      </w:r>
      <w:proofErr w:type="gramStart"/>
      <w:r w:rsidRPr="00BC131E">
        <w:rPr>
          <w:rFonts w:ascii="Arial" w:hAnsi="Arial" w:cs="Arial"/>
          <w:b w:val="0"/>
          <w:sz w:val="22"/>
          <w:szCs w:val="22"/>
        </w:rPr>
        <w:t>ponudnika</w:t>
      </w:r>
      <w:proofErr w:type="gramEnd"/>
      <w:r w:rsidRPr="00BC131E">
        <w:rPr>
          <w:rFonts w:ascii="Arial" w:hAnsi="Arial" w:cs="Arial"/>
          <w:b w:val="0"/>
          <w:sz w:val="22"/>
          <w:szCs w:val="22"/>
        </w:rPr>
        <w:t xml:space="preserve"> pozove na pogajanje in se z njim dejansko pogaja, se o pogajanjih izdela zapisnik, ki je sestavni del dokumentacije o oddaji naročila. Pogaja se lahko v več krogih. Po končanih pogajanjih je ponudnik dolžan predložiti končno ponudbo.</w:t>
      </w:r>
    </w:p>
    <w:p w:rsidR="00BC131E" w:rsidRPr="00BC131E" w:rsidRDefault="00BC131E" w:rsidP="00BC131E">
      <w:pPr>
        <w:pStyle w:val="BodyText3"/>
        <w:spacing w:before="120"/>
        <w:rPr>
          <w:rFonts w:ascii="Arial" w:hAnsi="Arial" w:cs="Arial"/>
          <w:b w:val="0"/>
          <w:sz w:val="22"/>
          <w:szCs w:val="22"/>
        </w:rPr>
      </w:pPr>
      <w:r w:rsidRPr="00BC131E">
        <w:rPr>
          <w:rFonts w:ascii="Arial" w:hAnsi="Arial" w:cs="Arial"/>
          <w:b w:val="0"/>
          <w:sz w:val="22"/>
          <w:szCs w:val="22"/>
        </w:rPr>
        <w:t xml:space="preserve">Na podlagi zapisnika o pogajanjih in končne ponudbe SJN pripravi odločitev o oddaji naročila, ki jo podpiše direktor. Po pravnomočnosti odločitve se sklene pogodba oz. aneks k pogodbi za izvedbo dodatnih del. </w:t>
      </w:r>
    </w:p>
    <w:p w:rsidR="00BC131E" w:rsidRPr="0084277D" w:rsidRDefault="00BC131E">
      <w:pPr>
        <w:pStyle w:val="Header"/>
        <w:rPr>
          <w:rFonts w:ascii="Arial" w:hAnsi="Arial" w:cs="Arial"/>
          <w:sz w:val="20"/>
          <w:szCs w:val="20"/>
          <w:lang w:val="en-AU"/>
        </w:rPr>
      </w:pPr>
    </w:p>
    <w:sectPr w:rsidR="00BC131E" w:rsidRPr="0084277D" w:rsidSect="0084277D">
      <w:footerReference w:type="default" r:id="rId9"/>
      <w:footerReference w:type="first" r:id="rId10"/>
      <w:pgSz w:w="11907" w:h="16840" w:code="9"/>
      <w:pgMar w:top="1701" w:right="1701" w:bottom="1418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C0" w:rsidRDefault="005A59C0">
      <w:r>
        <w:separator/>
      </w:r>
    </w:p>
  </w:endnote>
  <w:endnote w:type="continuationSeparator" w:id="0">
    <w:p w:rsidR="005A59C0" w:rsidRDefault="005A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14" w:rsidRDefault="003B3914">
    <w:pPr>
      <w:pStyle w:val="Footer"/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56"/>
      <w:gridCol w:w="1620"/>
      <w:gridCol w:w="3240"/>
    </w:tblGrid>
    <w:tr w:rsidR="003B3914">
      <w:trPr>
        <w:cantSplit/>
        <w:trHeight w:val="785"/>
      </w:trPr>
      <w:tc>
        <w:tcPr>
          <w:tcW w:w="3614" w:type="dxa"/>
          <w:tcBorders>
            <w:top w:val="single" w:sz="4" w:space="0" w:color="auto"/>
          </w:tcBorders>
          <w:vAlign w:val="center"/>
        </w:tcPr>
        <w:p w:rsidR="003B3914" w:rsidRDefault="003B3914">
          <w:pPr>
            <w:pStyle w:val="BodyText"/>
            <w:rPr>
              <w:sz w:val="16"/>
            </w:rPr>
          </w:pPr>
        </w:p>
      </w:tc>
      <w:tc>
        <w:tcPr>
          <w:tcW w:w="956" w:type="dxa"/>
          <w:tcBorders>
            <w:top w:val="single" w:sz="4" w:space="0" w:color="auto"/>
          </w:tcBorders>
          <w:vAlign w:val="center"/>
        </w:tcPr>
        <w:p w:rsidR="003B3914" w:rsidRDefault="003B3914">
          <w:pPr>
            <w:tabs>
              <w:tab w:val="right" w:pos="1247"/>
            </w:tabs>
            <w:jc w:val="center"/>
            <w:rPr>
              <w:rFonts w:ascii="Arial" w:hAnsi="Arial"/>
              <w:sz w:val="14"/>
            </w:rPr>
          </w:pPr>
        </w:p>
      </w:tc>
      <w:tc>
        <w:tcPr>
          <w:tcW w:w="1620" w:type="dxa"/>
          <w:tcBorders>
            <w:top w:val="single" w:sz="4" w:space="0" w:color="auto"/>
          </w:tcBorders>
          <w:vAlign w:val="center"/>
        </w:tcPr>
        <w:p w:rsidR="003B3914" w:rsidRDefault="003B3914">
          <w:pPr>
            <w:pStyle w:val="Footer"/>
            <w:rPr>
              <w:sz w:val="16"/>
            </w:rPr>
          </w:pPr>
        </w:p>
      </w:tc>
      <w:tc>
        <w:tcPr>
          <w:tcW w:w="3240" w:type="dxa"/>
          <w:tcBorders>
            <w:top w:val="single" w:sz="4" w:space="0" w:color="auto"/>
          </w:tcBorders>
          <w:vAlign w:val="center"/>
        </w:tcPr>
        <w:p w:rsidR="003B3914" w:rsidRDefault="003B3914">
          <w:pPr>
            <w:pStyle w:val="Footer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stran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 w:rsidR="006277A1">
            <w:rPr>
              <w:rFonts w:ascii="Arial" w:hAnsi="Arial"/>
              <w:noProof/>
              <w:sz w:val="16"/>
            </w:rPr>
            <w:t>2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od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6277A1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3B3914" w:rsidRDefault="003B3914">
    <w:pPr>
      <w:pStyle w:val="Footer"/>
      <w:rPr>
        <w:rFonts w:ascii="Arial" w:hAnsi="Arial"/>
        <w:sz w:val="2"/>
        <w:lang w:val="en-US"/>
      </w:rPr>
    </w:pPr>
  </w:p>
  <w:p w:rsidR="003B3914" w:rsidRDefault="003B3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14" w:rsidRDefault="003B3914" w:rsidP="00B87BFD">
    <w:pPr>
      <w:pStyle w:val="Footer"/>
      <w:ind w:firstLine="540"/>
    </w:pPr>
    <w:r>
      <w:t xml:space="preserve">  </w:t>
    </w:r>
    <w:r w:rsidR="0085237E">
      <w:rPr>
        <w:noProof/>
        <w:lang w:eastAsia="sl-SI"/>
      </w:rPr>
      <w:drawing>
        <wp:inline distT="0" distB="0" distL="0" distR="0" wp14:anchorId="06778539" wp14:editId="323E91F5">
          <wp:extent cx="542925" cy="428625"/>
          <wp:effectExtent l="0" t="0" r="9525" b="9525"/>
          <wp:docPr id="1" name="Picture 1" descr="logo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emnejš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85237E">
      <w:rPr>
        <w:noProof/>
        <w:lang w:eastAsia="sl-SI"/>
      </w:rPr>
      <w:drawing>
        <wp:inline distT="0" distB="0" distL="0" distR="0" wp14:anchorId="25722AF7" wp14:editId="27E6F9BC">
          <wp:extent cx="428625" cy="428625"/>
          <wp:effectExtent l="0" t="0" r="9525" b="9525"/>
          <wp:docPr id="2" name="Picture 2" descr="logo2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-temnejš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85237E">
      <w:rPr>
        <w:noProof/>
        <w:lang w:eastAsia="sl-SI"/>
      </w:rPr>
      <w:drawing>
        <wp:inline distT="0" distB="0" distL="0" distR="0" wp14:anchorId="63075705" wp14:editId="2BA23DB9">
          <wp:extent cx="2343150" cy="333375"/>
          <wp:effectExtent l="0" t="0" r="0" b="9525"/>
          <wp:docPr id="3" name="Picture 3" descr="1dopis - osnovni_noga_bre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dopis - osnovni_noga_bre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3B3914" w:rsidRPr="00B87BFD" w:rsidRDefault="003B3914" w:rsidP="00B87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C0" w:rsidRDefault="005A59C0">
      <w:r>
        <w:separator/>
      </w:r>
    </w:p>
  </w:footnote>
  <w:footnote w:type="continuationSeparator" w:id="0">
    <w:p w:rsidR="005A59C0" w:rsidRDefault="005A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7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66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54A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F873B8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10221AB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062B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4967F7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C203B7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912D4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D44A0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D954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E84B5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3F71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21EF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2A2CDF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5" w15:restartNumberingAfterBreak="0">
    <w:nsid w:val="352052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585603A"/>
    <w:multiLevelType w:val="singleLevel"/>
    <w:tmpl w:val="FA2ACBC4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713BEB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8" w15:restartNumberingAfterBreak="0">
    <w:nsid w:val="40757E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4D11A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F90F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8AE5760"/>
    <w:multiLevelType w:val="singleLevel"/>
    <w:tmpl w:val="B69C10DA"/>
    <w:lvl w:ilvl="0">
      <w:numFmt w:val="bullet"/>
      <w:lvlText w:val="-"/>
      <w:lvlJc w:val="left"/>
      <w:pPr>
        <w:tabs>
          <w:tab w:val="num" w:pos="700"/>
        </w:tabs>
        <w:ind w:left="700" w:hanging="530"/>
      </w:pPr>
      <w:rPr>
        <w:rFonts w:ascii="Times New Roman" w:hAnsi="Times New Roman" w:hint="default"/>
      </w:rPr>
    </w:lvl>
  </w:abstractNum>
  <w:abstractNum w:abstractNumId="22" w15:restartNumberingAfterBreak="0">
    <w:nsid w:val="69D15309"/>
    <w:multiLevelType w:val="singleLevel"/>
    <w:tmpl w:val="736EAEF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3" w15:restartNumberingAfterBreak="0">
    <w:nsid w:val="6A3304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050C0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0960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390B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EAB44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"/>
  </w:num>
  <w:num w:numId="3">
    <w:abstractNumId w:val="27"/>
  </w:num>
  <w:num w:numId="4">
    <w:abstractNumId w:val="10"/>
  </w:num>
  <w:num w:numId="5">
    <w:abstractNumId w:val="17"/>
  </w:num>
  <w:num w:numId="6">
    <w:abstractNumId w:val="22"/>
  </w:num>
  <w:num w:numId="7">
    <w:abstractNumId w:val="15"/>
  </w:num>
  <w:num w:numId="8">
    <w:abstractNumId w:val="7"/>
  </w:num>
  <w:num w:numId="9">
    <w:abstractNumId w:val="12"/>
  </w:num>
  <w:num w:numId="10">
    <w:abstractNumId w:val="8"/>
  </w:num>
  <w:num w:numId="11">
    <w:abstractNumId w:val="0"/>
  </w:num>
  <w:num w:numId="12">
    <w:abstractNumId w:val="3"/>
  </w:num>
  <w:num w:numId="13">
    <w:abstractNumId w:val="14"/>
  </w:num>
  <w:num w:numId="14">
    <w:abstractNumId w:val="16"/>
  </w:num>
  <w:num w:numId="15">
    <w:abstractNumId w:val="13"/>
  </w:num>
  <w:num w:numId="16">
    <w:abstractNumId w:val="4"/>
  </w:num>
  <w:num w:numId="17">
    <w:abstractNumId w:val="20"/>
  </w:num>
  <w:num w:numId="18">
    <w:abstractNumId w:val="2"/>
  </w:num>
  <w:num w:numId="19">
    <w:abstractNumId w:val="23"/>
  </w:num>
  <w:num w:numId="20">
    <w:abstractNumId w:val="19"/>
  </w:num>
  <w:num w:numId="21">
    <w:abstractNumId w:val="25"/>
  </w:num>
  <w:num w:numId="22">
    <w:abstractNumId w:val="24"/>
  </w:num>
  <w:num w:numId="23">
    <w:abstractNumId w:val="26"/>
  </w:num>
  <w:num w:numId="24">
    <w:abstractNumId w:val="18"/>
  </w:num>
  <w:num w:numId="25">
    <w:abstractNumId w:val="5"/>
  </w:num>
  <w:num w:numId="26">
    <w:abstractNumId w:val="6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95"/>
    <w:rsid w:val="00061D79"/>
    <w:rsid w:val="000837E6"/>
    <w:rsid w:val="00236F79"/>
    <w:rsid w:val="00282C27"/>
    <w:rsid w:val="002C71DF"/>
    <w:rsid w:val="002E6F31"/>
    <w:rsid w:val="003B3914"/>
    <w:rsid w:val="00525846"/>
    <w:rsid w:val="00527198"/>
    <w:rsid w:val="005327A7"/>
    <w:rsid w:val="005A59C0"/>
    <w:rsid w:val="006277A1"/>
    <w:rsid w:val="00671475"/>
    <w:rsid w:val="0067699D"/>
    <w:rsid w:val="00691ECC"/>
    <w:rsid w:val="006C57A1"/>
    <w:rsid w:val="0084277D"/>
    <w:rsid w:val="0085237E"/>
    <w:rsid w:val="0093420B"/>
    <w:rsid w:val="00AF714F"/>
    <w:rsid w:val="00B87BFD"/>
    <w:rsid w:val="00BB0DE0"/>
    <w:rsid w:val="00BC131E"/>
    <w:rsid w:val="00C47EC4"/>
    <w:rsid w:val="00C753DB"/>
    <w:rsid w:val="00CD6C8F"/>
    <w:rsid w:val="00DD1FEA"/>
    <w:rsid w:val="00E12C75"/>
    <w:rsid w:val="00E22D25"/>
    <w:rsid w:val="00E26CBD"/>
    <w:rsid w:val="00E32E95"/>
    <w:rsid w:val="00EB67D9"/>
    <w:rsid w:val="00F46B53"/>
    <w:rsid w:val="00FA1BDF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E9EA6B9"/>
  <w15:docId w15:val="{E213D9B7-260A-44FC-BA7B-96E43B53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C1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56"/>
        <w:tab w:val="left" w:pos="1164"/>
        <w:tab w:val="left" w:pos="3432"/>
        <w:tab w:val="left" w:pos="9483"/>
      </w:tabs>
    </w:pPr>
    <w:rPr>
      <w:rFonts w:ascii="Arial" w:hAnsi="Arial" w:cs="Arial"/>
      <w:color w:val="000000"/>
      <w:sz w:val="20"/>
      <w:szCs w:val="20"/>
    </w:rPr>
  </w:style>
  <w:style w:type="paragraph" w:styleId="TOC1">
    <w:name w:val="toc 1"/>
    <w:basedOn w:val="Heading1"/>
    <w:next w:val="Heading1"/>
    <w:autoRedefine/>
    <w:semiHidden/>
    <w:rPr>
      <w:lang w:eastAsia="sl-SI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EndnoteText">
    <w:name w:val="endnote text"/>
    <w:basedOn w:val="Normal"/>
    <w:semiHidden/>
    <w:rPr>
      <w:rFonts w:ascii="SL Dutch" w:hAnsi="SL Dutch"/>
      <w:sz w:val="20"/>
    </w:rPr>
  </w:style>
  <w:style w:type="paragraph" w:styleId="BodyTextIndent">
    <w:name w:val="Body Text Indent"/>
    <w:basedOn w:val="Normal"/>
    <w:pPr>
      <w:tabs>
        <w:tab w:val="left" w:pos="284"/>
      </w:tabs>
      <w:ind w:left="284" w:hanging="284"/>
    </w:pPr>
    <w:rPr>
      <w:rFonts w:ascii="Arial" w:hAnsi="Arial"/>
      <w:sz w:val="20"/>
    </w:rPr>
  </w:style>
  <w:style w:type="paragraph" w:styleId="BodyText3">
    <w:name w:val="Body Text 3"/>
    <w:basedOn w:val="Normal"/>
    <w:pPr>
      <w:jc w:val="both"/>
    </w:pPr>
    <w:rPr>
      <w:b/>
      <w:sz w:val="20"/>
    </w:rPr>
  </w:style>
  <w:style w:type="paragraph" w:styleId="BodyTextIndent2">
    <w:name w:val="Body Text Indent 2"/>
    <w:basedOn w:val="Normal"/>
    <w:pPr>
      <w:spacing w:before="120" w:after="120"/>
      <w:ind w:left="426"/>
      <w:jc w:val="both"/>
    </w:pPr>
    <w:rPr>
      <w:sz w:val="22"/>
      <w:lang w:val="en-AU"/>
    </w:rPr>
  </w:style>
  <w:style w:type="character" w:styleId="Hyperlink">
    <w:name w:val="Hyperlink"/>
    <w:rsid w:val="00E32E95"/>
    <w:rPr>
      <w:color w:val="0000FF"/>
      <w:u w:val="single"/>
    </w:rPr>
  </w:style>
  <w:style w:type="paragraph" w:customStyle="1" w:styleId="CharCharCharCharZnakZnak">
    <w:name w:val="Char Char Char Char Znak Znak"/>
    <w:basedOn w:val="Normal"/>
    <w:rsid w:val="00E26CBD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0">
    <w:name w:val="Char Char Char Char Znak Znak"/>
    <w:basedOn w:val="Normal"/>
    <w:rsid w:val="00BC131E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len">
    <w:name w:val="člen"/>
    <w:basedOn w:val="Heading5"/>
    <w:rsid w:val="00BC131E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993" w:right="-57" w:hanging="993"/>
      <w:jc w:val="center"/>
    </w:pPr>
    <w:rPr>
      <w:rFonts w:ascii="Tahoma" w:eastAsia="Times New Roman" w:hAnsi="Tahoma" w:cs="Times New Roman"/>
      <w:b/>
      <w:color w:val="auto"/>
    </w:rPr>
  </w:style>
  <w:style w:type="character" w:customStyle="1" w:styleId="Heading5Char">
    <w:name w:val="Heading 5 Char"/>
    <w:basedOn w:val="DefaultParagraphFont"/>
    <w:link w:val="Heading5"/>
    <w:semiHidden/>
    <w:rsid w:val="00BC13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BEBB-9468-48B0-BB79-142BA768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Zapisnik o pogajanjih</vt:lpstr>
    </vt:vector>
  </TitlesOfParts>
  <Company>DRSC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o pogajanjih</dc:title>
  <dc:creator>Smiljan Sočan</dc:creator>
  <cp:lastModifiedBy>Barbara Kotar</cp:lastModifiedBy>
  <cp:revision>3</cp:revision>
  <cp:lastPrinted>2005-07-20T09:30:00Z</cp:lastPrinted>
  <dcterms:created xsi:type="dcterms:W3CDTF">2022-12-23T16:52:00Z</dcterms:created>
  <dcterms:modified xsi:type="dcterms:W3CDTF">2022-12-23T16:52:00Z</dcterms:modified>
</cp:coreProperties>
</file>