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47A0" w14:textId="09B35035" w:rsidR="00EB3611" w:rsidRPr="00985928" w:rsidRDefault="00EB3611" w:rsidP="00EB3611">
      <w:pPr>
        <w:pStyle w:val="Naslov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60282E" w:rsidRPr="003375E2">
        <w:rPr>
          <w:rFonts w:cs="Arial"/>
          <w:b w:val="0"/>
          <w:sz w:val="20"/>
          <w:szCs w:val="20"/>
        </w:rPr>
        <w:t>47804-</w:t>
      </w:r>
      <w:r w:rsidR="003375E2">
        <w:rPr>
          <w:rFonts w:cs="Arial"/>
          <w:b w:val="0"/>
          <w:sz w:val="20"/>
          <w:szCs w:val="20"/>
        </w:rPr>
        <w:t>3/2024</w:t>
      </w:r>
      <w:r w:rsidR="006A2DCB">
        <w:rPr>
          <w:rFonts w:cs="Arial"/>
          <w:b w:val="0"/>
          <w:sz w:val="20"/>
          <w:szCs w:val="20"/>
        </w:rPr>
        <w:t>/16</w:t>
      </w:r>
    </w:p>
    <w:p w14:paraId="4C019C57" w14:textId="40E15D76"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00F4679D">
        <w:rPr>
          <w:rFonts w:cs="Arial"/>
          <w:szCs w:val="20"/>
          <w:lang w:eastAsia="sl-SI"/>
        </w:rPr>
        <w:t>2</w:t>
      </w:r>
      <w:r w:rsidR="00342E76">
        <w:rPr>
          <w:rFonts w:cs="Arial"/>
          <w:szCs w:val="20"/>
          <w:lang w:eastAsia="sl-SI"/>
        </w:rPr>
        <w:t>4</w:t>
      </w:r>
      <w:r w:rsidR="00F4679D">
        <w:rPr>
          <w:rFonts w:cs="Arial"/>
          <w:szCs w:val="20"/>
          <w:lang w:eastAsia="sl-SI"/>
        </w:rPr>
        <w:t>. 3. 2025</w:t>
      </w:r>
    </w:p>
    <w:p w14:paraId="74D79FED" w14:textId="77777777" w:rsidR="00086214" w:rsidRPr="00086214" w:rsidRDefault="00086214" w:rsidP="00086214">
      <w:pPr>
        <w:rPr>
          <w:rFonts w:cs="Arial"/>
          <w:szCs w:val="20"/>
          <w:lang w:eastAsia="sl-SI"/>
        </w:rPr>
      </w:pPr>
    </w:p>
    <w:p w14:paraId="0F1F3DA3" w14:textId="4EF7CEED" w:rsidR="00EB3611" w:rsidRPr="00985928" w:rsidRDefault="00EB3611" w:rsidP="00EB3611">
      <w:pPr>
        <w:pStyle w:val="Telobesedila"/>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w:t>
      </w:r>
      <w:r w:rsidR="00027A1E">
        <w:rPr>
          <w:rFonts w:ascii="Arial" w:hAnsi="Arial" w:cs="Arial"/>
          <w:sz w:val="20"/>
          <w:lang w:val="sl-SI"/>
        </w:rPr>
        <w:t>ica</w:t>
      </w:r>
      <w:r w:rsidR="00A529C7">
        <w:rPr>
          <w:rFonts w:ascii="Arial" w:hAnsi="Arial" w:cs="Arial"/>
          <w:sz w:val="20"/>
          <w:lang w:val="sl-SI"/>
        </w:rPr>
        <w:t xml:space="preserve">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Zakona o stvarnem premoženju države in samoupravnih lokalnih skupnosti (</w:t>
      </w:r>
      <w:r w:rsidR="00027A1E" w:rsidRPr="00027A1E">
        <w:rPr>
          <w:rFonts w:ascii="Arial" w:hAnsi="Arial" w:cs="Arial"/>
          <w:sz w:val="20"/>
          <w:lang w:val="sl-SI"/>
        </w:rPr>
        <w:t>Uradni list RS, št. 11/18, 79/18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Telobesedila"/>
        <w:spacing w:before="0" w:after="0"/>
        <w:rPr>
          <w:rFonts w:ascii="Arial" w:hAnsi="Arial" w:cs="Arial"/>
          <w:caps/>
          <w:sz w:val="20"/>
          <w:lang w:val="sl-SI"/>
        </w:rPr>
      </w:pPr>
    </w:p>
    <w:p w14:paraId="6F04C52D" w14:textId="77777777" w:rsidR="00202C3B" w:rsidRPr="00985928" w:rsidRDefault="00202C3B" w:rsidP="00EB3611">
      <w:pPr>
        <w:pStyle w:val="Telobesedila"/>
        <w:spacing w:before="0" w:after="0"/>
        <w:rPr>
          <w:rFonts w:ascii="Arial" w:hAnsi="Arial" w:cs="Arial"/>
          <w:caps/>
          <w:sz w:val="20"/>
          <w:lang w:val="sl-SI"/>
        </w:rPr>
      </w:pPr>
    </w:p>
    <w:p w14:paraId="250D31BB" w14:textId="77777777" w:rsidR="00EB3611" w:rsidRPr="00985928" w:rsidRDefault="00EB3611" w:rsidP="00EB3611">
      <w:pPr>
        <w:pStyle w:val="Telobesedila"/>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Telobesedila"/>
        <w:tabs>
          <w:tab w:val="left" w:pos="360"/>
        </w:tabs>
        <w:spacing w:before="0" w:after="0"/>
        <w:rPr>
          <w:rFonts w:ascii="Arial" w:hAnsi="Arial" w:cs="Arial"/>
          <w:b/>
          <w:sz w:val="20"/>
          <w:lang w:val="sl-SI"/>
        </w:rPr>
      </w:pPr>
    </w:p>
    <w:p w14:paraId="6AC05AF7" w14:textId="77777777" w:rsidR="00086214" w:rsidRPr="00985928" w:rsidRDefault="00086214" w:rsidP="00397FEB">
      <w:pPr>
        <w:pStyle w:val="Telobesedila"/>
        <w:tabs>
          <w:tab w:val="left" w:pos="360"/>
        </w:tabs>
        <w:spacing w:before="0" w:after="0"/>
        <w:rPr>
          <w:rFonts w:ascii="Arial" w:hAnsi="Arial" w:cs="Arial"/>
          <w:b/>
          <w:sz w:val="20"/>
          <w:lang w:val="sl-SI"/>
        </w:rPr>
      </w:pPr>
    </w:p>
    <w:p w14:paraId="706EAA8B" w14:textId="77777777" w:rsidR="00001736"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Telobesedila"/>
        <w:tabs>
          <w:tab w:val="left" w:pos="360"/>
        </w:tabs>
        <w:spacing w:before="0" w:after="0"/>
        <w:rPr>
          <w:rFonts w:ascii="Arial" w:hAnsi="Arial" w:cs="Arial"/>
          <w:b/>
          <w:sz w:val="20"/>
          <w:lang w:val="sl-SI"/>
        </w:rPr>
      </w:pPr>
    </w:p>
    <w:p w14:paraId="4794F94C" w14:textId="2CB9DE13"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w:t>
      </w:r>
      <w:r w:rsidR="00027A1E">
        <w:rPr>
          <w:rFonts w:ascii="Arial" w:hAnsi="Arial" w:cs="Arial"/>
          <w:sz w:val="20"/>
          <w:lang w:val="sl-SI"/>
        </w:rPr>
        <w:t>ica</w:t>
      </w:r>
      <w:r w:rsidR="00A529C7">
        <w:rPr>
          <w:rFonts w:ascii="Arial" w:hAnsi="Arial" w:cs="Arial"/>
          <w:sz w:val="20"/>
          <w:lang w:val="sl-SI"/>
        </w:rPr>
        <w:t xml:space="preserve">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Telobesedila"/>
        <w:tabs>
          <w:tab w:val="left" w:pos="360"/>
        </w:tabs>
        <w:spacing w:before="0" w:after="0"/>
        <w:rPr>
          <w:rFonts w:ascii="Arial" w:hAnsi="Arial" w:cs="Arial"/>
          <w:b/>
          <w:sz w:val="20"/>
          <w:lang w:val="sl-SI"/>
        </w:rPr>
      </w:pPr>
    </w:p>
    <w:p w14:paraId="7B27C2E5" w14:textId="7A1CC152" w:rsidR="002A5F13" w:rsidRDefault="00416006" w:rsidP="008027C5">
      <w:pPr>
        <w:pStyle w:val="Telobesedila"/>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B94121">
        <w:rPr>
          <w:rFonts w:ascii="Arial" w:hAnsi="Arial" w:cs="Arial"/>
          <w:sz w:val="20"/>
          <w:lang w:val="sl-SI"/>
        </w:rPr>
        <w:t xml:space="preserve">je </w:t>
      </w:r>
      <w:r w:rsidR="00B94121" w:rsidRPr="00B94121">
        <w:rPr>
          <w:rFonts w:ascii="Arial" w:hAnsi="Arial" w:cs="Arial"/>
          <w:b/>
          <w:bCs/>
          <w:sz w:val="20"/>
          <w:lang w:val="sl-SI"/>
        </w:rPr>
        <w:t>nepremičnina:</w:t>
      </w:r>
    </w:p>
    <w:p w14:paraId="10F1775D" w14:textId="7482A982" w:rsidR="0060282E" w:rsidRPr="00B94121" w:rsidRDefault="003837A2" w:rsidP="0060282E">
      <w:pPr>
        <w:pStyle w:val="Telobesedila"/>
        <w:numPr>
          <w:ilvl w:val="0"/>
          <w:numId w:val="38"/>
        </w:numPr>
        <w:tabs>
          <w:tab w:val="left" w:pos="360"/>
        </w:tabs>
        <w:spacing w:before="0" w:after="0"/>
        <w:rPr>
          <w:rFonts w:ascii="Arial" w:hAnsi="Arial" w:cs="Arial"/>
          <w:sz w:val="20"/>
          <w:lang w:val="sl-SI"/>
        </w:rPr>
      </w:pPr>
      <w:r w:rsidRPr="00B94121">
        <w:rPr>
          <w:rFonts w:ascii="Arial" w:hAnsi="Arial" w:cs="Arial"/>
          <w:b/>
          <w:sz w:val="20"/>
          <w:lang w:val="sl-SI"/>
        </w:rPr>
        <w:t xml:space="preserve">parc. št. </w:t>
      </w:r>
      <w:r w:rsidR="00B94121" w:rsidRPr="00B94121">
        <w:rPr>
          <w:rFonts w:ascii="Arial" w:hAnsi="Arial" w:cs="Arial"/>
          <w:b/>
          <w:sz w:val="20"/>
          <w:lang w:val="sl-SI"/>
        </w:rPr>
        <w:t>2330 k.o. 2175 Jesenice</w:t>
      </w:r>
      <w:r w:rsidR="00ED3562" w:rsidRPr="00B94121">
        <w:rPr>
          <w:rFonts w:ascii="Arial" w:hAnsi="Arial" w:cs="Arial"/>
          <w:b/>
          <w:sz w:val="20"/>
          <w:lang w:val="sl-SI"/>
        </w:rPr>
        <w:t xml:space="preserve"> </w:t>
      </w:r>
      <w:r w:rsidR="00BA6B05" w:rsidRPr="00B94121">
        <w:rPr>
          <w:rFonts w:ascii="Arial" w:hAnsi="Arial" w:cs="Arial"/>
          <w:b/>
          <w:sz w:val="20"/>
          <w:lang w:val="sl-SI"/>
        </w:rPr>
        <w:t xml:space="preserve">v površini </w:t>
      </w:r>
      <w:r w:rsidR="00B94121" w:rsidRPr="00B94121">
        <w:rPr>
          <w:rFonts w:ascii="Arial" w:hAnsi="Arial" w:cs="Arial"/>
          <w:b/>
          <w:sz w:val="20"/>
          <w:lang w:val="sl-SI"/>
        </w:rPr>
        <w:t>304</w:t>
      </w:r>
      <w:r w:rsidR="00BA6B05" w:rsidRPr="00B94121">
        <w:rPr>
          <w:rFonts w:ascii="Arial" w:hAnsi="Arial" w:cs="Arial"/>
          <w:b/>
          <w:sz w:val="20"/>
          <w:lang w:val="sl-SI"/>
        </w:rPr>
        <w:t xml:space="preserve"> m</w:t>
      </w:r>
      <w:r w:rsidR="00BA6B05" w:rsidRPr="00B94121">
        <w:rPr>
          <w:rFonts w:ascii="Arial" w:hAnsi="Arial" w:cs="Arial"/>
          <w:b/>
          <w:sz w:val="20"/>
          <w:vertAlign w:val="superscript"/>
          <w:lang w:val="sl-SI"/>
        </w:rPr>
        <w:t>2</w:t>
      </w:r>
      <w:r w:rsidR="00BA6B05" w:rsidRPr="00B94121">
        <w:rPr>
          <w:rFonts w:ascii="Arial" w:hAnsi="Arial" w:cs="Arial"/>
          <w:b/>
          <w:sz w:val="20"/>
          <w:lang w:val="sl-SI"/>
        </w:rPr>
        <w:t xml:space="preserve"> </w:t>
      </w:r>
    </w:p>
    <w:p w14:paraId="43F73B8C" w14:textId="77777777" w:rsidR="0060282E" w:rsidRPr="0060282E" w:rsidRDefault="0060282E" w:rsidP="0060282E">
      <w:pPr>
        <w:pStyle w:val="Telobesedila"/>
        <w:tabs>
          <w:tab w:val="left" w:pos="360"/>
        </w:tabs>
        <w:spacing w:before="0" w:after="0"/>
        <w:ind w:left="720"/>
        <w:rPr>
          <w:rFonts w:ascii="Arial" w:hAnsi="Arial" w:cs="Arial"/>
          <w:sz w:val="20"/>
          <w:lang w:val="sl-SI"/>
        </w:rPr>
      </w:pPr>
    </w:p>
    <w:p w14:paraId="5321C054" w14:textId="3E123A2B" w:rsidR="008A5859" w:rsidRPr="0060282E" w:rsidRDefault="0060282E" w:rsidP="0060282E">
      <w:pPr>
        <w:pStyle w:val="Telobesedila"/>
        <w:tabs>
          <w:tab w:val="left" w:pos="360"/>
        </w:tabs>
        <w:spacing w:before="0" w:after="0"/>
        <w:ind w:left="360"/>
        <w:rPr>
          <w:rFonts w:ascii="Arial" w:hAnsi="Arial" w:cs="Arial"/>
          <w:sz w:val="20"/>
          <w:lang w:val="sl-SI"/>
        </w:rPr>
      </w:pPr>
      <w:r w:rsidRPr="0060282E">
        <w:rPr>
          <w:rFonts w:ascii="Arial" w:hAnsi="Arial" w:cs="Arial"/>
          <w:sz w:val="20"/>
        </w:rPr>
        <w:t xml:space="preserve">(v </w:t>
      </w:r>
      <w:proofErr w:type="spellStart"/>
      <w:r w:rsidRPr="0060282E">
        <w:rPr>
          <w:rFonts w:ascii="Arial" w:hAnsi="Arial" w:cs="Arial"/>
          <w:sz w:val="20"/>
        </w:rPr>
        <w:t>nadaljevanju</w:t>
      </w:r>
      <w:proofErr w:type="spellEnd"/>
      <w:r w:rsidRPr="0060282E">
        <w:rPr>
          <w:rFonts w:ascii="Arial" w:hAnsi="Arial" w:cs="Arial"/>
          <w:sz w:val="20"/>
        </w:rPr>
        <w:t xml:space="preserve"> </w:t>
      </w:r>
      <w:proofErr w:type="spellStart"/>
      <w:r w:rsidRPr="0060282E">
        <w:rPr>
          <w:rFonts w:ascii="Arial" w:hAnsi="Arial" w:cs="Arial"/>
          <w:sz w:val="20"/>
        </w:rPr>
        <w:t>tudi</w:t>
      </w:r>
      <w:proofErr w:type="spellEnd"/>
      <w:r w:rsidR="006C6D0F" w:rsidRPr="0060282E">
        <w:rPr>
          <w:rFonts w:ascii="Arial" w:hAnsi="Arial" w:cs="Arial"/>
          <w:sz w:val="20"/>
        </w:rPr>
        <w:t xml:space="preserve"> </w:t>
      </w:r>
      <w:proofErr w:type="spellStart"/>
      <w:r w:rsidR="006C6D0F" w:rsidRPr="0060282E">
        <w:rPr>
          <w:rFonts w:ascii="Arial" w:hAnsi="Arial" w:cs="Arial"/>
          <w:sz w:val="20"/>
        </w:rPr>
        <w:t>nepremičnina</w:t>
      </w:r>
      <w:proofErr w:type="spellEnd"/>
      <w:r w:rsidR="006C6D0F" w:rsidRPr="0060282E">
        <w:rPr>
          <w:rFonts w:ascii="Arial" w:hAnsi="Arial" w:cs="Arial"/>
          <w:sz w:val="20"/>
        </w:rPr>
        <w:t>)</w:t>
      </w:r>
      <w:r w:rsidR="008027C5" w:rsidRPr="0060282E">
        <w:rPr>
          <w:rFonts w:ascii="Arial" w:hAnsi="Arial" w:cs="Arial"/>
          <w:sz w:val="20"/>
        </w:rPr>
        <w:t>,</w:t>
      </w:r>
      <w:r w:rsidR="00ED3562" w:rsidRPr="0060282E">
        <w:rPr>
          <w:rFonts w:ascii="Arial" w:hAnsi="Arial" w:cs="Arial"/>
          <w:sz w:val="20"/>
        </w:rPr>
        <w:t xml:space="preserve"> </w:t>
      </w:r>
      <w:r w:rsidR="008027C5" w:rsidRPr="0060282E">
        <w:rPr>
          <w:rFonts w:ascii="Arial" w:hAnsi="Arial" w:cs="Arial"/>
          <w:sz w:val="20"/>
        </w:rPr>
        <w:t xml:space="preserve">ki v </w:t>
      </w:r>
      <w:r w:rsidR="002A5F13" w:rsidRPr="0060282E">
        <w:rPr>
          <w:rFonts w:ascii="Arial" w:hAnsi="Arial" w:cs="Arial"/>
          <w:sz w:val="20"/>
          <w:lang w:val="sl-SI"/>
        </w:rPr>
        <w:t xml:space="preserve">naravi </w:t>
      </w:r>
      <w:r w:rsidR="00DE631D" w:rsidRPr="0060282E">
        <w:rPr>
          <w:rFonts w:ascii="Arial" w:hAnsi="Arial" w:cs="Arial"/>
          <w:sz w:val="20"/>
          <w:lang w:val="sl-SI"/>
        </w:rPr>
        <w:t>predstavlja</w:t>
      </w:r>
      <w:r w:rsidR="00BD70CB">
        <w:rPr>
          <w:rFonts w:ascii="Arial" w:hAnsi="Arial" w:cs="Arial"/>
          <w:sz w:val="20"/>
          <w:lang w:val="sl-SI"/>
        </w:rPr>
        <w:t xml:space="preserve"> zemljišče in</w:t>
      </w:r>
      <w:r w:rsidR="002A5F13" w:rsidRPr="0060282E">
        <w:rPr>
          <w:rFonts w:ascii="Arial" w:hAnsi="Arial" w:cs="Arial"/>
          <w:sz w:val="20"/>
          <w:lang w:val="sl-SI"/>
        </w:rPr>
        <w:t xml:space="preserve"> </w:t>
      </w:r>
      <w:r w:rsidR="00B94121">
        <w:rPr>
          <w:rFonts w:ascii="Arial" w:hAnsi="Arial" w:cs="Arial"/>
          <w:sz w:val="20"/>
          <w:lang w:val="sl-SI"/>
        </w:rPr>
        <w:t>stanovanjski objekt na naslovu Cesta 1. maja 55, Jesenice, s št. 1519</w:t>
      </w:r>
      <w:r w:rsidR="002A5F13" w:rsidRPr="0060282E">
        <w:rPr>
          <w:rFonts w:ascii="Arial" w:hAnsi="Arial" w:cs="Arial"/>
          <w:sz w:val="20"/>
          <w:lang w:val="sl-SI"/>
        </w:rPr>
        <w:t xml:space="preserve">. </w:t>
      </w:r>
    </w:p>
    <w:p w14:paraId="50DC2D5B" w14:textId="77777777" w:rsidR="001C0E7A" w:rsidRPr="00985928" w:rsidRDefault="001C0E7A" w:rsidP="001E5218">
      <w:pPr>
        <w:pStyle w:val="Telobesedila"/>
        <w:tabs>
          <w:tab w:val="left" w:pos="360"/>
        </w:tabs>
        <w:spacing w:before="0" w:after="0"/>
        <w:rPr>
          <w:rFonts w:ascii="Arial" w:hAnsi="Arial" w:cs="Arial"/>
          <w:sz w:val="20"/>
          <w:lang w:val="sl-SI"/>
        </w:rPr>
      </w:pPr>
    </w:p>
    <w:p w14:paraId="29C4E9E8" w14:textId="0755E982" w:rsidR="00B7768D" w:rsidRPr="00985928" w:rsidRDefault="00EE5366" w:rsidP="001E5218">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Iz </w:t>
      </w:r>
      <w:r w:rsidR="00C31408">
        <w:rPr>
          <w:rFonts w:ascii="Arial" w:hAnsi="Arial" w:cs="Arial"/>
          <w:sz w:val="20"/>
          <w:lang w:val="sl-SI"/>
        </w:rPr>
        <w:t>lokacijske informacije</w:t>
      </w:r>
      <w:r w:rsidR="00B43A7F" w:rsidRPr="00985928">
        <w:rPr>
          <w:rFonts w:ascii="Arial" w:hAnsi="Arial" w:cs="Arial"/>
          <w:sz w:val="20"/>
          <w:lang w:val="sl-SI"/>
        </w:rPr>
        <w:t xml:space="preserve"> št. </w:t>
      </w:r>
      <w:r w:rsidR="00B94121">
        <w:rPr>
          <w:rFonts w:ascii="Arial" w:hAnsi="Arial" w:cs="Arial"/>
          <w:sz w:val="20"/>
          <w:lang w:val="sl-SI"/>
        </w:rPr>
        <w:t>3510-43/2024-2</w:t>
      </w:r>
      <w:r w:rsidR="002A5F13">
        <w:rPr>
          <w:rFonts w:ascii="Arial" w:hAnsi="Arial" w:cs="Arial"/>
          <w:sz w:val="20"/>
          <w:lang w:val="sl-SI"/>
        </w:rPr>
        <w:t>,</w:t>
      </w:r>
      <w:r w:rsidR="00B43A7F" w:rsidRPr="00985928">
        <w:rPr>
          <w:rFonts w:ascii="Arial" w:hAnsi="Arial" w:cs="Arial"/>
          <w:sz w:val="20"/>
          <w:lang w:val="sl-SI"/>
        </w:rPr>
        <w:t xml:space="preserve"> ki </w:t>
      </w:r>
      <w:r w:rsidR="000B0143">
        <w:rPr>
          <w:rFonts w:ascii="Arial" w:hAnsi="Arial" w:cs="Arial"/>
          <w:sz w:val="20"/>
          <w:lang w:val="sl-SI"/>
        </w:rPr>
        <w:t>jo</w:t>
      </w:r>
      <w:r w:rsidR="00B43A7F" w:rsidRPr="00985928">
        <w:rPr>
          <w:rFonts w:ascii="Arial" w:hAnsi="Arial" w:cs="Arial"/>
          <w:sz w:val="20"/>
          <w:lang w:val="sl-SI"/>
        </w:rPr>
        <w:t xml:space="preserve"> je dne </w:t>
      </w:r>
      <w:r w:rsidR="00B94121">
        <w:rPr>
          <w:rFonts w:ascii="Arial" w:hAnsi="Arial" w:cs="Arial"/>
          <w:sz w:val="20"/>
          <w:lang w:val="sl-SI"/>
        </w:rPr>
        <w:t>6. 2. 2024</w:t>
      </w:r>
      <w:r w:rsidR="00B43A7F" w:rsidRPr="00985928">
        <w:rPr>
          <w:rFonts w:ascii="Arial" w:hAnsi="Arial" w:cs="Arial"/>
          <w:sz w:val="20"/>
          <w:lang w:val="sl-SI"/>
        </w:rPr>
        <w:t xml:space="preserve"> izdala </w:t>
      </w:r>
      <w:r w:rsidR="00B94121">
        <w:rPr>
          <w:rFonts w:ascii="Arial" w:hAnsi="Arial" w:cs="Arial"/>
          <w:sz w:val="20"/>
          <w:lang w:val="sl-SI"/>
        </w:rPr>
        <w:t>Občina Jesenice</w:t>
      </w:r>
      <w:r w:rsidR="0060282E" w:rsidRPr="0060282E">
        <w:rPr>
          <w:rFonts w:ascii="Arial" w:hAnsi="Arial" w:cs="Arial"/>
          <w:sz w:val="20"/>
          <w:lang w:val="sl-SI"/>
        </w:rPr>
        <w:t xml:space="preserve"> </w:t>
      </w:r>
      <w:r w:rsidR="00B43A7F" w:rsidRPr="00985928">
        <w:rPr>
          <w:rFonts w:ascii="Arial" w:hAnsi="Arial" w:cs="Arial"/>
          <w:sz w:val="20"/>
          <w:lang w:val="sl-SI"/>
        </w:rPr>
        <w:t xml:space="preserve">izhaja, da </w:t>
      </w:r>
      <w:r w:rsidR="00C31408">
        <w:rPr>
          <w:rFonts w:ascii="Arial" w:hAnsi="Arial" w:cs="Arial"/>
          <w:sz w:val="20"/>
          <w:lang w:val="sl-SI"/>
        </w:rPr>
        <w:t>se</w:t>
      </w:r>
      <w:r w:rsidR="00D10670">
        <w:rPr>
          <w:rFonts w:ascii="Arial" w:hAnsi="Arial" w:cs="Arial"/>
          <w:sz w:val="20"/>
          <w:lang w:val="sl-SI"/>
        </w:rPr>
        <w:t xml:space="preserve"> zemljišč</w:t>
      </w:r>
      <w:r w:rsidR="00DE631D">
        <w:rPr>
          <w:rFonts w:ascii="Arial" w:hAnsi="Arial" w:cs="Arial"/>
          <w:sz w:val="20"/>
          <w:lang w:val="sl-SI"/>
        </w:rPr>
        <w:t xml:space="preserve"> nahaja</w:t>
      </w:r>
      <w:r w:rsidR="002A5F13">
        <w:rPr>
          <w:rFonts w:ascii="Arial" w:hAnsi="Arial" w:cs="Arial"/>
          <w:sz w:val="20"/>
          <w:lang w:val="sl-SI"/>
        </w:rPr>
        <w:t xml:space="preserve"> v </w:t>
      </w:r>
      <w:r w:rsidR="002A5F13" w:rsidRPr="0060282E">
        <w:rPr>
          <w:rFonts w:ascii="Arial" w:hAnsi="Arial" w:cs="Arial"/>
          <w:sz w:val="20"/>
          <w:lang w:val="sl-SI"/>
        </w:rPr>
        <w:t xml:space="preserve">območju </w:t>
      </w:r>
      <w:r w:rsidR="002A5F13" w:rsidRPr="00B94121">
        <w:rPr>
          <w:rFonts w:ascii="Arial" w:hAnsi="Arial" w:cs="Arial"/>
          <w:sz w:val="20"/>
          <w:lang w:val="sl-SI"/>
        </w:rPr>
        <w:t>stavbnih</w:t>
      </w:r>
      <w:r w:rsidR="002A5F13" w:rsidRPr="0060282E">
        <w:rPr>
          <w:rFonts w:ascii="Arial" w:hAnsi="Arial" w:cs="Arial"/>
          <w:sz w:val="20"/>
          <w:lang w:val="sl-SI"/>
        </w:rPr>
        <w:t xml:space="preserve"> zemljišč.</w:t>
      </w:r>
    </w:p>
    <w:p w14:paraId="024E27B3" w14:textId="77777777" w:rsidR="00B7768D" w:rsidRPr="00985928" w:rsidRDefault="00B7768D" w:rsidP="001E5218">
      <w:pPr>
        <w:pStyle w:val="Telobesedila"/>
        <w:tabs>
          <w:tab w:val="left" w:pos="360"/>
        </w:tabs>
        <w:spacing w:before="0" w:after="0"/>
        <w:rPr>
          <w:rFonts w:ascii="Arial" w:hAnsi="Arial" w:cs="Arial"/>
          <w:sz w:val="20"/>
          <w:lang w:val="sl-SI"/>
        </w:rPr>
      </w:pPr>
    </w:p>
    <w:p w14:paraId="0B55BD45" w14:textId="212B46B1" w:rsidR="001C0E7A" w:rsidRPr="00985928" w:rsidRDefault="0060282E" w:rsidP="0060282E">
      <w:pPr>
        <w:pStyle w:val="Telobesedila"/>
        <w:tabs>
          <w:tab w:val="left" w:pos="360"/>
        </w:tabs>
        <w:spacing w:before="0" w:after="0"/>
        <w:rPr>
          <w:rFonts w:ascii="Arial" w:hAnsi="Arial" w:cs="Arial"/>
          <w:sz w:val="20"/>
          <w:lang w:val="sl-SI"/>
        </w:rPr>
      </w:pPr>
      <w:r w:rsidRPr="0060282E">
        <w:rPr>
          <w:rFonts w:ascii="Arial" w:hAnsi="Arial" w:cs="Arial"/>
          <w:sz w:val="20"/>
          <w:lang w:val="sl-SI"/>
        </w:rPr>
        <w:t>Obravnavan</w:t>
      </w:r>
      <w:r w:rsidR="00B94121">
        <w:rPr>
          <w:rFonts w:ascii="Arial" w:hAnsi="Arial" w:cs="Arial"/>
          <w:sz w:val="20"/>
          <w:lang w:val="sl-SI"/>
        </w:rPr>
        <w:t>a</w:t>
      </w:r>
      <w:r w:rsidRPr="0060282E">
        <w:rPr>
          <w:rFonts w:ascii="Arial" w:hAnsi="Arial" w:cs="Arial"/>
          <w:sz w:val="20"/>
          <w:lang w:val="sl-SI"/>
        </w:rPr>
        <w:t xml:space="preserve"> nepremičnin</w:t>
      </w:r>
      <w:r w:rsidR="00B94121">
        <w:rPr>
          <w:rFonts w:ascii="Arial" w:hAnsi="Arial" w:cs="Arial"/>
          <w:sz w:val="20"/>
          <w:lang w:val="sl-SI"/>
        </w:rPr>
        <w:t>a</w:t>
      </w:r>
      <w:r w:rsidRPr="0060282E">
        <w:rPr>
          <w:rFonts w:ascii="Arial" w:hAnsi="Arial" w:cs="Arial"/>
          <w:sz w:val="20"/>
          <w:lang w:val="sl-SI"/>
        </w:rPr>
        <w:t xml:space="preserve"> leži na območju predkupne pravice občine po </w:t>
      </w:r>
      <w:r w:rsidRPr="00B94121">
        <w:rPr>
          <w:rFonts w:ascii="Arial" w:hAnsi="Arial" w:cs="Arial"/>
          <w:sz w:val="20"/>
          <w:lang w:val="sl-SI"/>
        </w:rPr>
        <w:t xml:space="preserve">Odloku o predkupni pravici </w:t>
      </w:r>
      <w:r w:rsidR="00B94121" w:rsidRPr="00B94121">
        <w:rPr>
          <w:rFonts w:ascii="Arial" w:hAnsi="Arial" w:cs="Arial"/>
          <w:sz w:val="20"/>
          <w:lang w:val="sl-SI"/>
        </w:rPr>
        <w:t>Občine Jesenice</w:t>
      </w:r>
      <w:r w:rsidRPr="00B94121">
        <w:rPr>
          <w:rFonts w:ascii="Arial" w:hAnsi="Arial" w:cs="Arial"/>
          <w:sz w:val="20"/>
          <w:lang w:val="sl-SI"/>
        </w:rPr>
        <w:t>.</w:t>
      </w:r>
    </w:p>
    <w:p w14:paraId="734ABF3B" w14:textId="77777777" w:rsidR="003E7AD0" w:rsidRPr="00985928" w:rsidRDefault="003E7AD0" w:rsidP="001E5218">
      <w:pPr>
        <w:pStyle w:val="Telobesedila"/>
        <w:tabs>
          <w:tab w:val="left" w:pos="360"/>
        </w:tabs>
        <w:spacing w:before="0" w:after="0"/>
        <w:rPr>
          <w:rFonts w:ascii="Arial" w:hAnsi="Arial" w:cs="Arial"/>
          <w:sz w:val="20"/>
          <w:lang w:val="sl-SI"/>
        </w:rPr>
      </w:pPr>
    </w:p>
    <w:p w14:paraId="15972FFD" w14:textId="6388D1D7" w:rsidR="00EE0317" w:rsidRDefault="00D10670" w:rsidP="008D595C">
      <w:pPr>
        <w:pStyle w:val="Telobesedila"/>
        <w:tabs>
          <w:tab w:val="left" w:pos="360"/>
        </w:tabs>
        <w:spacing w:before="0" w:after="0"/>
        <w:rPr>
          <w:rFonts w:ascii="Arial" w:hAnsi="Arial" w:cs="Arial"/>
          <w:sz w:val="20"/>
          <w:lang w:val="sl-SI"/>
        </w:rPr>
      </w:pPr>
      <w:r>
        <w:rPr>
          <w:rFonts w:ascii="Arial" w:hAnsi="Arial" w:cs="Arial"/>
          <w:sz w:val="20"/>
          <w:lang w:val="sl-SI"/>
        </w:rPr>
        <w:t>Nepremičnin</w:t>
      </w:r>
      <w:r w:rsidR="00342E76">
        <w:rPr>
          <w:rFonts w:ascii="Arial" w:hAnsi="Arial" w:cs="Arial"/>
          <w:sz w:val="20"/>
          <w:lang w:val="sl-SI"/>
        </w:rPr>
        <w:t>a</w:t>
      </w:r>
      <w:r w:rsidR="008D595C" w:rsidRPr="00863B35">
        <w:rPr>
          <w:rFonts w:ascii="Arial" w:hAnsi="Arial" w:cs="Arial"/>
          <w:sz w:val="20"/>
          <w:lang w:val="sl-SI"/>
        </w:rPr>
        <w:t xml:space="preserve"> </w:t>
      </w:r>
      <w:r w:rsidR="00342E76">
        <w:rPr>
          <w:rFonts w:ascii="Arial" w:hAnsi="Arial" w:cs="Arial"/>
          <w:sz w:val="20"/>
          <w:lang w:val="sl-SI"/>
        </w:rPr>
        <w:t>je</w:t>
      </w:r>
      <w:r w:rsidR="008D595C" w:rsidRPr="00863B35">
        <w:rPr>
          <w:rFonts w:ascii="Arial" w:hAnsi="Arial" w:cs="Arial"/>
          <w:sz w:val="20"/>
          <w:lang w:val="sl-SI"/>
        </w:rPr>
        <w:t xml:space="preserve"> v lasti Republike Slovenije in v upravljanju Direkcije RS za infrastrukturo.</w:t>
      </w:r>
      <w:r w:rsidR="008D595C">
        <w:rPr>
          <w:rFonts w:ascii="Arial" w:hAnsi="Arial" w:cs="Arial"/>
          <w:sz w:val="20"/>
          <w:lang w:val="sl-SI"/>
        </w:rPr>
        <w:t xml:space="preserve"> </w:t>
      </w:r>
    </w:p>
    <w:p w14:paraId="6418C750" w14:textId="77777777" w:rsidR="00B7768D" w:rsidRPr="00985928" w:rsidRDefault="00B7768D" w:rsidP="00B7768D">
      <w:pPr>
        <w:pStyle w:val="Telobesedila"/>
        <w:tabs>
          <w:tab w:val="left" w:pos="360"/>
        </w:tabs>
        <w:spacing w:before="0" w:after="0"/>
        <w:rPr>
          <w:rFonts w:ascii="Arial" w:hAnsi="Arial" w:cs="Arial"/>
          <w:sz w:val="20"/>
          <w:lang w:val="sl-SI"/>
        </w:rPr>
      </w:pPr>
    </w:p>
    <w:p w14:paraId="25A33011" w14:textId="77777777" w:rsidR="008A5859" w:rsidRPr="00985928" w:rsidRDefault="008A5859" w:rsidP="00397FEB">
      <w:pPr>
        <w:pStyle w:val="Telobesedila"/>
        <w:tabs>
          <w:tab w:val="left" w:pos="0"/>
        </w:tabs>
        <w:spacing w:before="0" w:after="0"/>
        <w:rPr>
          <w:rFonts w:ascii="Arial" w:hAnsi="Arial" w:cs="Arial"/>
          <w:b/>
          <w:sz w:val="20"/>
          <w:lang w:val="sl-SI"/>
        </w:rPr>
      </w:pPr>
    </w:p>
    <w:p w14:paraId="0077B427" w14:textId="77777777" w:rsidR="00EB3611"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Telobesedila"/>
        <w:tabs>
          <w:tab w:val="left" w:pos="360"/>
        </w:tabs>
        <w:spacing w:before="0" w:after="0"/>
        <w:rPr>
          <w:rFonts w:ascii="Arial" w:hAnsi="Arial" w:cs="Arial"/>
          <w:b/>
          <w:sz w:val="20"/>
          <w:lang w:val="sl-SI"/>
        </w:rPr>
      </w:pPr>
    </w:p>
    <w:p w14:paraId="39959370" w14:textId="1EC9144B" w:rsidR="00EB4698" w:rsidRPr="0060282E" w:rsidRDefault="00ED0CAE" w:rsidP="00EB4698">
      <w:pPr>
        <w:pStyle w:val="Telobesedila"/>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60282E">
        <w:rPr>
          <w:rFonts w:ascii="Arial" w:hAnsi="Arial" w:cs="Arial"/>
          <w:sz w:val="20"/>
          <w:lang w:val="sl-SI"/>
        </w:rPr>
        <w:t>je</w:t>
      </w:r>
      <w:r w:rsidR="00EB3611" w:rsidRPr="0060282E">
        <w:rPr>
          <w:rFonts w:ascii="Arial" w:hAnsi="Arial" w:cs="Arial"/>
          <w:sz w:val="20"/>
          <w:lang w:val="sl-SI"/>
        </w:rPr>
        <w:t xml:space="preserve"> </w:t>
      </w:r>
      <w:r w:rsidR="00B94121">
        <w:rPr>
          <w:rFonts w:ascii="Arial" w:hAnsi="Arial" w:cs="Arial"/>
          <w:b/>
          <w:sz w:val="20"/>
          <w:lang w:val="sl-SI"/>
        </w:rPr>
        <w:t>130.000</w:t>
      </w:r>
      <w:r w:rsidR="003E56F5" w:rsidRPr="0060282E">
        <w:rPr>
          <w:rFonts w:ascii="Arial" w:hAnsi="Arial" w:cs="Arial"/>
          <w:b/>
          <w:sz w:val="20"/>
          <w:lang w:val="sl-SI"/>
        </w:rPr>
        <w:t>,00</w:t>
      </w:r>
      <w:r w:rsidR="00127D9B" w:rsidRPr="0060282E">
        <w:rPr>
          <w:rFonts w:ascii="Arial" w:hAnsi="Arial" w:cs="Arial"/>
          <w:b/>
          <w:sz w:val="20"/>
          <w:lang w:val="sl-SI"/>
        </w:rPr>
        <w:t xml:space="preserve"> </w:t>
      </w:r>
      <w:r w:rsidR="00EB3611" w:rsidRPr="0060282E">
        <w:rPr>
          <w:rFonts w:ascii="Arial" w:hAnsi="Arial" w:cs="Arial"/>
          <w:b/>
          <w:sz w:val="20"/>
          <w:lang w:val="sl-SI"/>
        </w:rPr>
        <w:t>EUR.</w:t>
      </w:r>
      <w:r w:rsidR="00EB4698" w:rsidRPr="0060282E">
        <w:rPr>
          <w:rFonts w:ascii="Arial" w:hAnsi="Arial" w:cs="Arial"/>
          <w:b/>
          <w:sz w:val="20"/>
          <w:lang w:val="sl-SI"/>
        </w:rPr>
        <w:t xml:space="preserve"> </w:t>
      </w:r>
    </w:p>
    <w:p w14:paraId="3A45F988" w14:textId="77777777" w:rsidR="00202C3B" w:rsidRPr="0060282E" w:rsidRDefault="00202C3B" w:rsidP="001E5218">
      <w:pPr>
        <w:pStyle w:val="Telobesedila"/>
        <w:tabs>
          <w:tab w:val="left" w:pos="360"/>
        </w:tabs>
        <w:spacing w:before="0" w:after="0"/>
        <w:rPr>
          <w:rFonts w:ascii="Arial" w:hAnsi="Arial" w:cs="Arial"/>
          <w:b/>
          <w:sz w:val="20"/>
          <w:lang w:val="sl-SI"/>
        </w:rPr>
      </w:pPr>
    </w:p>
    <w:p w14:paraId="29829D4A" w14:textId="21E1585A" w:rsidR="00EB3611" w:rsidRPr="0060282E" w:rsidRDefault="00EB3611" w:rsidP="001E5218">
      <w:pPr>
        <w:pStyle w:val="Telobesedila"/>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B94121" w:rsidRPr="00B94121">
        <w:rPr>
          <w:rFonts w:ascii="Arial" w:hAnsi="Arial" w:cs="Arial"/>
          <w:sz w:val="20"/>
          <w:lang w:val="sl-SI"/>
        </w:rPr>
        <w:t>2.000</w:t>
      </w:r>
      <w:r w:rsidR="003E56F5" w:rsidRPr="00B94121">
        <w:rPr>
          <w:rFonts w:ascii="Arial" w:hAnsi="Arial" w:cs="Arial"/>
          <w:sz w:val="20"/>
          <w:lang w:val="sl-SI"/>
        </w:rPr>
        <w:t>,00</w:t>
      </w:r>
      <w:r w:rsidRPr="0060282E">
        <w:rPr>
          <w:rFonts w:ascii="Arial" w:hAnsi="Arial" w:cs="Arial"/>
          <w:sz w:val="20"/>
          <w:lang w:val="sl-SI"/>
        </w:rPr>
        <w:t xml:space="preserve"> EUR.</w:t>
      </w:r>
    </w:p>
    <w:p w14:paraId="12D8F348" w14:textId="77777777" w:rsidR="00202C3B" w:rsidRPr="0060282E" w:rsidRDefault="00202C3B" w:rsidP="001E5218">
      <w:pPr>
        <w:pStyle w:val="Telobesedila"/>
        <w:tabs>
          <w:tab w:val="left" w:pos="360"/>
        </w:tabs>
        <w:spacing w:before="0" w:after="0"/>
        <w:rPr>
          <w:rFonts w:ascii="Arial" w:hAnsi="Arial" w:cs="Arial"/>
          <w:sz w:val="20"/>
          <w:lang w:val="sl-SI"/>
        </w:rPr>
      </w:pPr>
    </w:p>
    <w:p w14:paraId="27F9CB01" w14:textId="77777777" w:rsidR="009008A3" w:rsidRPr="0060282E" w:rsidRDefault="009008A3" w:rsidP="009008A3">
      <w:pPr>
        <w:pStyle w:val="Telobesedila"/>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77777777" w:rsidR="006C6D0F" w:rsidRPr="0060282E" w:rsidRDefault="006C6D0F" w:rsidP="001E5218">
      <w:pPr>
        <w:pStyle w:val="Telobesedila"/>
        <w:tabs>
          <w:tab w:val="left" w:pos="360"/>
        </w:tabs>
        <w:spacing w:before="0" w:after="0"/>
        <w:rPr>
          <w:rFonts w:ascii="Arial" w:hAnsi="Arial" w:cs="Arial"/>
          <w:sz w:val="20"/>
          <w:lang w:val="sl-SI"/>
        </w:rPr>
      </w:pPr>
    </w:p>
    <w:p w14:paraId="1B5AB2C7" w14:textId="77777777" w:rsidR="008D595C" w:rsidRPr="0060282E" w:rsidRDefault="008D595C" w:rsidP="001E5218">
      <w:pPr>
        <w:pStyle w:val="Telobesedila"/>
        <w:tabs>
          <w:tab w:val="left" w:pos="360"/>
        </w:tabs>
        <w:spacing w:before="0" w:after="0"/>
        <w:rPr>
          <w:rFonts w:ascii="Arial" w:hAnsi="Arial" w:cs="Arial"/>
          <w:sz w:val="20"/>
          <w:lang w:val="sl-SI"/>
        </w:rPr>
      </w:pPr>
    </w:p>
    <w:p w14:paraId="01894401" w14:textId="77777777" w:rsidR="009713AD" w:rsidRPr="0060282E" w:rsidRDefault="009713AD" w:rsidP="00397FEB">
      <w:pPr>
        <w:pStyle w:val="Telobesedila"/>
        <w:numPr>
          <w:ilvl w:val="0"/>
          <w:numId w:val="30"/>
        </w:numPr>
        <w:spacing w:before="0" w:after="0"/>
        <w:ind w:left="426"/>
        <w:rPr>
          <w:rFonts w:ascii="Arial" w:hAnsi="Arial" w:cs="Arial"/>
          <w:b/>
          <w:sz w:val="20"/>
          <w:lang w:val="sl-SI"/>
        </w:rPr>
      </w:pPr>
      <w:r w:rsidRPr="0060282E">
        <w:rPr>
          <w:rFonts w:ascii="Arial" w:hAnsi="Arial" w:cs="Arial"/>
          <w:b/>
          <w:sz w:val="20"/>
          <w:lang w:val="sl-SI"/>
        </w:rPr>
        <w:t>Varščina</w:t>
      </w:r>
    </w:p>
    <w:p w14:paraId="0A028753" w14:textId="77777777" w:rsidR="00202C3B" w:rsidRPr="0060282E" w:rsidRDefault="00202C3B" w:rsidP="001E5218">
      <w:pPr>
        <w:pStyle w:val="Telobesedila"/>
        <w:spacing w:before="0" w:after="0"/>
        <w:rPr>
          <w:rFonts w:ascii="Arial" w:hAnsi="Arial" w:cs="Arial"/>
          <w:b/>
          <w:sz w:val="20"/>
          <w:lang w:val="sl-SI"/>
        </w:rPr>
      </w:pPr>
    </w:p>
    <w:p w14:paraId="1E0E2E08" w14:textId="56943A34" w:rsidR="009713AD" w:rsidRPr="00985928" w:rsidRDefault="009713AD" w:rsidP="001E5218">
      <w:pPr>
        <w:pStyle w:val="Telobesedila"/>
        <w:spacing w:before="0" w:after="0"/>
        <w:rPr>
          <w:rFonts w:ascii="Arial" w:hAnsi="Arial" w:cs="Arial"/>
          <w:sz w:val="20"/>
          <w:lang w:val="sl-SI"/>
        </w:rPr>
      </w:pPr>
      <w:r w:rsidRPr="0060282E">
        <w:rPr>
          <w:rFonts w:ascii="Arial" w:hAnsi="Arial" w:cs="Arial"/>
          <w:sz w:val="20"/>
          <w:lang w:val="sl-SI"/>
        </w:rPr>
        <w:t xml:space="preserve">Varščina v višini 10% izklicne </w:t>
      </w:r>
      <w:r w:rsidR="00B7696F" w:rsidRPr="0060282E">
        <w:rPr>
          <w:rFonts w:ascii="Arial" w:hAnsi="Arial" w:cs="Arial"/>
          <w:sz w:val="20"/>
          <w:lang w:val="sl-SI"/>
        </w:rPr>
        <w:t xml:space="preserve">vrednosti </w:t>
      </w:r>
      <w:r w:rsidRPr="0060282E">
        <w:rPr>
          <w:rFonts w:ascii="Arial" w:hAnsi="Arial" w:cs="Arial"/>
          <w:sz w:val="20"/>
          <w:lang w:val="sl-SI"/>
        </w:rPr>
        <w:t>znaša</w:t>
      </w:r>
      <w:r w:rsidR="001C0E7A" w:rsidRPr="0060282E">
        <w:rPr>
          <w:rFonts w:ascii="Arial" w:hAnsi="Arial" w:cs="Arial"/>
          <w:sz w:val="20"/>
          <w:lang w:val="sl-SI"/>
        </w:rPr>
        <w:t xml:space="preserve"> </w:t>
      </w:r>
      <w:r w:rsidR="00B94121">
        <w:rPr>
          <w:rFonts w:ascii="Arial" w:hAnsi="Arial" w:cs="Arial"/>
          <w:b/>
          <w:sz w:val="20"/>
          <w:lang w:val="sl-SI"/>
        </w:rPr>
        <w:t>13.000</w:t>
      </w:r>
      <w:r w:rsidR="003E56F5" w:rsidRPr="0060282E">
        <w:rPr>
          <w:rFonts w:ascii="Arial" w:hAnsi="Arial" w:cs="Arial"/>
          <w:b/>
          <w:sz w:val="20"/>
          <w:lang w:val="sl-SI"/>
        </w:rPr>
        <w:t>,00</w:t>
      </w:r>
      <w:r w:rsidR="001C0E7A" w:rsidRPr="0060282E">
        <w:rPr>
          <w:rFonts w:ascii="Arial" w:hAnsi="Arial" w:cs="Arial"/>
          <w:b/>
          <w:sz w:val="20"/>
          <w:lang w:val="sl-SI"/>
        </w:rPr>
        <w:t xml:space="preserve"> </w:t>
      </w:r>
      <w:r w:rsidRPr="0060282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Telobesedila"/>
        <w:spacing w:before="0" w:after="0"/>
        <w:rPr>
          <w:rFonts w:ascii="Arial" w:hAnsi="Arial" w:cs="Arial"/>
          <w:sz w:val="20"/>
          <w:lang w:val="sl-SI"/>
        </w:rPr>
      </w:pPr>
    </w:p>
    <w:p w14:paraId="6608F34E" w14:textId="066D1ABB" w:rsidR="008D595C" w:rsidRDefault="009713AD" w:rsidP="008D595C">
      <w:pPr>
        <w:pStyle w:val="Telobesedila"/>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342E76">
        <w:rPr>
          <w:rFonts w:ascii="Arial" w:hAnsi="Arial" w:cs="Arial"/>
          <w:b/>
          <w:sz w:val="20"/>
          <w:lang w:val="sl-SI"/>
        </w:rPr>
        <w:t>21</w:t>
      </w:r>
      <w:r w:rsidR="00F4679D">
        <w:rPr>
          <w:rFonts w:ascii="Arial" w:hAnsi="Arial" w:cs="Arial"/>
          <w:b/>
          <w:sz w:val="20"/>
          <w:lang w:val="sl-SI"/>
        </w:rPr>
        <w:t>. 4. 2025</w:t>
      </w:r>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60282E" w:rsidRPr="00B94121">
        <w:rPr>
          <w:rFonts w:ascii="Arial" w:hAnsi="Arial" w:cs="Arial"/>
          <w:sz w:val="20"/>
          <w:lang w:val="sl-SI"/>
        </w:rPr>
        <w:t>47804-</w:t>
      </w:r>
      <w:r w:rsidR="00B94121">
        <w:rPr>
          <w:rFonts w:ascii="Arial" w:hAnsi="Arial" w:cs="Arial"/>
          <w:sz w:val="20"/>
          <w:lang w:val="sl-SI"/>
        </w:rPr>
        <w:t>3/2024</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Telobesedila"/>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Telobesedila"/>
        <w:tabs>
          <w:tab w:val="left" w:pos="360"/>
        </w:tabs>
        <w:spacing w:before="0" w:after="0"/>
        <w:rPr>
          <w:rFonts w:ascii="Arial" w:hAnsi="Arial" w:cs="Arial"/>
          <w:sz w:val="20"/>
          <w:lang w:val="sl-SI"/>
        </w:rPr>
      </w:pPr>
    </w:p>
    <w:p w14:paraId="6366F802" w14:textId="77777777" w:rsidR="00357E67" w:rsidRPr="009F2365" w:rsidRDefault="00357E67" w:rsidP="00357E67">
      <w:pPr>
        <w:pStyle w:val="Telobesedila"/>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Telobesedila"/>
        <w:tabs>
          <w:tab w:val="left" w:pos="360"/>
        </w:tabs>
        <w:spacing w:before="0" w:after="0"/>
        <w:rPr>
          <w:rFonts w:ascii="Arial" w:hAnsi="Arial" w:cs="Arial"/>
          <w:sz w:val="20"/>
          <w:lang w:val="sl-SI"/>
        </w:rPr>
      </w:pPr>
    </w:p>
    <w:p w14:paraId="706AF2CC" w14:textId="77777777" w:rsidR="00086214" w:rsidRPr="00086214" w:rsidRDefault="00086214" w:rsidP="00086214">
      <w:pPr>
        <w:pStyle w:val="Telobesedila"/>
        <w:tabs>
          <w:tab w:val="left" w:pos="360"/>
        </w:tabs>
        <w:spacing w:before="0" w:after="0"/>
        <w:rPr>
          <w:rFonts w:ascii="Arial" w:hAnsi="Arial" w:cs="Arial"/>
          <w:sz w:val="20"/>
          <w:lang w:val="sl-SI"/>
        </w:rPr>
      </w:pPr>
    </w:p>
    <w:p w14:paraId="51F1786A" w14:textId="77777777" w:rsidR="001A4750" w:rsidRPr="00985928" w:rsidRDefault="001A4750" w:rsidP="001A4750">
      <w:pPr>
        <w:pStyle w:val="Telobesedila"/>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Telobesedila"/>
        <w:tabs>
          <w:tab w:val="left" w:pos="360"/>
        </w:tabs>
        <w:spacing w:before="0" w:after="0"/>
        <w:rPr>
          <w:rFonts w:ascii="Arial" w:hAnsi="Arial" w:cs="Arial"/>
          <w:sz w:val="20"/>
          <w:lang w:val="sl-SI"/>
        </w:rPr>
      </w:pPr>
    </w:p>
    <w:p w14:paraId="5E9B953E" w14:textId="77777777" w:rsidR="001A4750" w:rsidRPr="00985928" w:rsidRDefault="001A4750" w:rsidP="001A4750">
      <w:pPr>
        <w:pStyle w:val="Telobesedila"/>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Telobesedila"/>
        <w:tabs>
          <w:tab w:val="left" w:pos="360"/>
        </w:tabs>
        <w:spacing w:before="0" w:after="0"/>
        <w:rPr>
          <w:rFonts w:ascii="Arial" w:hAnsi="Arial" w:cs="Arial"/>
          <w:sz w:val="20"/>
          <w:lang w:val="sl-SI"/>
        </w:rPr>
      </w:pPr>
    </w:p>
    <w:p w14:paraId="0C1F8D07" w14:textId="77777777" w:rsidR="00EB4698" w:rsidRDefault="003F41E6" w:rsidP="002E6A07">
      <w:pPr>
        <w:pStyle w:val="Telobesedila"/>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Telobesedila"/>
        <w:tabs>
          <w:tab w:val="left" w:pos="360"/>
        </w:tabs>
        <w:spacing w:before="0" w:after="0"/>
        <w:rPr>
          <w:rFonts w:ascii="Arial" w:hAnsi="Arial" w:cs="Arial"/>
          <w:sz w:val="20"/>
          <w:lang w:val="sl-SI"/>
        </w:rPr>
      </w:pPr>
    </w:p>
    <w:p w14:paraId="7F2866EE" w14:textId="77777777" w:rsidR="00086214" w:rsidRPr="00086214" w:rsidRDefault="00086214" w:rsidP="002E6A07">
      <w:pPr>
        <w:pStyle w:val="Telobesedila"/>
        <w:tabs>
          <w:tab w:val="left" w:pos="360"/>
        </w:tabs>
        <w:spacing w:before="0" w:after="0"/>
        <w:rPr>
          <w:rFonts w:ascii="Arial" w:hAnsi="Arial" w:cs="Arial"/>
          <w:sz w:val="20"/>
          <w:lang w:val="sl-SI"/>
        </w:rPr>
      </w:pPr>
    </w:p>
    <w:p w14:paraId="4C01B01F" w14:textId="77777777" w:rsidR="00EE5366" w:rsidRPr="00985928" w:rsidRDefault="00EE5366" w:rsidP="00357E67">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Telobesedila"/>
        <w:spacing w:before="0" w:after="0"/>
        <w:rPr>
          <w:rFonts w:ascii="Arial" w:hAnsi="Arial" w:cs="Arial"/>
          <w:b/>
          <w:sz w:val="20"/>
          <w:lang w:val="sl-SI"/>
        </w:rPr>
      </w:pPr>
    </w:p>
    <w:p w14:paraId="4601C4AF" w14:textId="2507FC7F"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w:t>
      </w:r>
      <w:r w:rsidR="00027A1E">
        <w:rPr>
          <w:rFonts w:ascii="Arial" w:hAnsi="Arial" w:cs="Arial"/>
          <w:sz w:val="20"/>
          <w:lang w:val="sl-SI"/>
        </w:rPr>
        <w:t xml:space="preserve"> ulica</w:t>
      </w:r>
      <w:r w:rsidR="003E56F5">
        <w:rPr>
          <w:rFonts w:ascii="Arial" w:hAnsi="Arial" w:cs="Arial"/>
          <w:sz w:val="20"/>
          <w:lang w:val="sl-SI"/>
        </w:rPr>
        <w:t xml:space="preserve"> 2a</w:t>
      </w:r>
      <w:r w:rsidRPr="00863B35">
        <w:rPr>
          <w:rFonts w:ascii="Arial" w:hAnsi="Arial" w:cs="Arial"/>
          <w:sz w:val="20"/>
          <w:lang w:val="sl-SI"/>
        </w:rPr>
        <w:t>, 1000 Ljubljana, in sicer</w:t>
      </w:r>
    </w:p>
    <w:p w14:paraId="4CE359B2" w14:textId="77777777" w:rsidR="00EE5366" w:rsidRPr="00985928" w:rsidRDefault="00EE5366" w:rsidP="00EE5366">
      <w:pPr>
        <w:pStyle w:val="Telobesedila"/>
        <w:tabs>
          <w:tab w:val="left" w:pos="360"/>
        </w:tabs>
        <w:spacing w:before="0" w:after="0"/>
        <w:rPr>
          <w:rFonts w:ascii="Arial" w:hAnsi="Arial" w:cs="Arial"/>
          <w:sz w:val="20"/>
          <w:lang w:val="sl-SI"/>
        </w:rPr>
      </w:pPr>
    </w:p>
    <w:p w14:paraId="48F4DFA0" w14:textId="0EE38757" w:rsidR="00EE5366" w:rsidRPr="00985928" w:rsidRDefault="00EE5366" w:rsidP="00EE5366">
      <w:pPr>
        <w:pStyle w:val="Telobesedila"/>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B94121">
        <w:rPr>
          <w:rFonts w:ascii="Arial" w:hAnsi="Arial" w:cs="Arial"/>
          <w:b/>
          <w:sz w:val="20"/>
          <w:lang w:val="sl-SI"/>
        </w:rPr>
        <w:t>dne</w:t>
      </w:r>
      <w:r w:rsidR="001C173A" w:rsidRPr="00B94121">
        <w:rPr>
          <w:rFonts w:ascii="Arial" w:hAnsi="Arial" w:cs="Arial"/>
          <w:b/>
          <w:sz w:val="20"/>
          <w:lang w:val="sl-SI"/>
        </w:rPr>
        <w:t xml:space="preserve"> </w:t>
      </w:r>
      <w:r w:rsidR="00342E76">
        <w:rPr>
          <w:rFonts w:ascii="Arial" w:hAnsi="Arial" w:cs="Arial"/>
          <w:b/>
          <w:sz w:val="20"/>
          <w:lang w:val="sl-SI"/>
        </w:rPr>
        <w:t>24</w:t>
      </w:r>
      <w:r w:rsidR="00DE41F3" w:rsidRPr="00B94121">
        <w:rPr>
          <w:rFonts w:ascii="Arial" w:hAnsi="Arial" w:cs="Arial"/>
          <w:b/>
          <w:sz w:val="20"/>
          <w:lang w:val="sl-SI"/>
        </w:rPr>
        <w:t xml:space="preserve">. </w:t>
      </w:r>
      <w:r w:rsidR="00B94121" w:rsidRPr="00B94121">
        <w:rPr>
          <w:rFonts w:ascii="Arial" w:hAnsi="Arial" w:cs="Arial"/>
          <w:b/>
          <w:sz w:val="20"/>
          <w:lang w:val="sl-SI"/>
        </w:rPr>
        <w:t>4</w:t>
      </w:r>
      <w:r w:rsidR="00DE41F3" w:rsidRPr="00B94121">
        <w:rPr>
          <w:rFonts w:ascii="Arial" w:hAnsi="Arial" w:cs="Arial"/>
          <w:b/>
          <w:sz w:val="20"/>
          <w:lang w:val="sl-SI"/>
        </w:rPr>
        <w:t>. 202</w:t>
      </w:r>
      <w:r w:rsidR="00B94121" w:rsidRPr="00B94121">
        <w:rPr>
          <w:rFonts w:ascii="Arial" w:hAnsi="Arial" w:cs="Arial"/>
          <w:b/>
          <w:sz w:val="20"/>
          <w:lang w:val="sl-SI"/>
        </w:rPr>
        <w:t>5</w:t>
      </w:r>
      <w:r w:rsidR="006261ED" w:rsidRPr="00B94121">
        <w:rPr>
          <w:rFonts w:ascii="Arial" w:hAnsi="Arial" w:cs="Arial"/>
          <w:b/>
          <w:sz w:val="20"/>
          <w:lang w:val="sl-SI"/>
        </w:rPr>
        <w:t xml:space="preserve"> </w:t>
      </w:r>
      <w:r w:rsidRPr="00B94121">
        <w:rPr>
          <w:rFonts w:ascii="Arial" w:hAnsi="Arial" w:cs="Arial"/>
          <w:b/>
          <w:sz w:val="20"/>
          <w:lang w:val="sl-SI"/>
        </w:rPr>
        <w:t xml:space="preserve">s pričetkom ob </w:t>
      </w:r>
      <w:r w:rsidR="00B94121" w:rsidRPr="00B94121">
        <w:rPr>
          <w:rFonts w:ascii="Arial" w:hAnsi="Arial" w:cs="Arial"/>
          <w:b/>
          <w:sz w:val="20"/>
          <w:lang w:val="sl-SI"/>
        </w:rPr>
        <w:t>11.10</w:t>
      </w:r>
      <w:r w:rsidR="003E56F5" w:rsidRPr="00B94121">
        <w:rPr>
          <w:rFonts w:ascii="Arial" w:hAnsi="Arial" w:cs="Arial"/>
          <w:b/>
          <w:sz w:val="20"/>
          <w:lang w:val="sl-SI"/>
        </w:rPr>
        <w:t>.</w:t>
      </w:r>
      <w:r w:rsidRPr="00B94121">
        <w:rPr>
          <w:rFonts w:ascii="Arial" w:hAnsi="Arial" w:cs="Arial"/>
          <w:b/>
          <w:sz w:val="20"/>
          <w:lang w:val="sl-SI"/>
        </w:rPr>
        <w:t xml:space="preserve"> uri.</w:t>
      </w:r>
    </w:p>
    <w:p w14:paraId="7533CE6B" w14:textId="77777777" w:rsidR="00EE5366" w:rsidRPr="00985928" w:rsidRDefault="00EE5366" w:rsidP="00EE5366">
      <w:pPr>
        <w:pStyle w:val="Telobesedila"/>
        <w:tabs>
          <w:tab w:val="left" w:pos="360"/>
        </w:tabs>
        <w:spacing w:before="0" w:after="0"/>
        <w:rPr>
          <w:rFonts w:ascii="Arial" w:hAnsi="Arial" w:cs="Arial"/>
          <w:b/>
          <w:sz w:val="20"/>
          <w:lang w:val="sl-SI"/>
        </w:rPr>
      </w:pPr>
    </w:p>
    <w:p w14:paraId="5F82E225" w14:textId="667E742E" w:rsidR="00EE5366" w:rsidRPr="00BA6B05" w:rsidRDefault="00E922C1" w:rsidP="00EE5366">
      <w:pPr>
        <w:pStyle w:val="Telobesedila"/>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Telobesedila"/>
        <w:tabs>
          <w:tab w:val="left" w:pos="360"/>
        </w:tabs>
        <w:spacing w:before="0" w:after="0"/>
        <w:rPr>
          <w:rFonts w:ascii="Arial" w:hAnsi="Arial" w:cs="Arial"/>
          <w:sz w:val="20"/>
          <w:lang w:val="sl-SI"/>
        </w:rPr>
      </w:pPr>
    </w:p>
    <w:p w14:paraId="69BAAF4F" w14:textId="77777777" w:rsidR="00FF5586" w:rsidRPr="00985928" w:rsidRDefault="00FF5586" w:rsidP="001E5218">
      <w:pPr>
        <w:pStyle w:val="Telobesedila"/>
        <w:tabs>
          <w:tab w:val="left" w:pos="360"/>
        </w:tabs>
        <w:spacing w:before="0" w:after="0"/>
        <w:rPr>
          <w:rFonts w:ascii="Arial" w:hAnsi="Arial" w:cs="Arial"/>
          <w:sz w:val="20"/>
          <w:lang w:val="sl-SI"/>
        </w:rPr>
      </w:pPr>
    </w:p>
    <w:p w14:paraId="39E44749" w14:textId="77777777" w:rsidR="00FF5586" w:rsidRPr="00985928" w:rsidRDefault="00FF5586" w:rsidP="00FF5586">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Telobesedila"/>
        <w:spacing w:before="0" w:after="0"/>
        <w:rPr>
          <w:rFonts w:ascii="Arial" w:hAnsi="Arial" w:cs="Arial"/>
          <w:b/>
          <w:sz w:val="20"/>
          <w:lang w:val="sl-SI"/>
        </w:rPr>
      </w:pPr>
    </w:p>
    <w:p w14:paraId="6FA124C2" w14:textId="77777777" w:rsidR="00204E2F" w:rsidRDefault="00FF5586" w:rsidP="00FF5586">
      <w:pPr>
        <w:pStyle w:val="Telobesedila"/>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Telobesedila"/>
        <w:spacing w:before="0" w:after="0"/>
        <w:rPr>
          <w:rFonts w:ascii="Arial" w:hAnsi="Arial" w:cs="Arial"/>
          <w:sz w:val="20"/>
          <w:lang w:val="sl-SI"/>
        </w:rPr>
      </w:pPr>
    </w:p>
    <w:p w14:paraId="2C8608F7" w14:textId="77777777" w:rsidR="00204E2F" w:rsidRPr="00985928" w:rsidRDefault="00FF5586"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6ED85AD6" w:rsidR="00726327" w:rsidRPr="006A4565" w:rsidRDefault="00726327" w:rsidP="00726327">
      <w:pPr>
        <w:pStyle w:val="Telobesedila"/>
        <w:numPr>
          <w:ilvl w:val="0"/>
          <w:numId w:val="34"/>
        </w:numPr>
        <w:rPr>
          <w:rFonts w:ascii="Arial" w:hAnsi="Arial" w:cs="Arial"/>
          <w:sz w:val="20"/>
          <w:lang w:val="sl-SI"/>
        </w:rPr>
      </w:pPr>
      <w:r w:rsidRPr="006A4565">
        <w:rPr>
          <w:rFonts w:ascii="Arial" w:hAnsi="Arial" w:cs="Arial"/>
          <w:sz w:val="20"/>
          <w:lang w:val="sl-SI"/>
        </w:rPr>
        <w:t xml:space="preserve">Postopek javne dražbe izvaja komisija v sestavi: </w:t>
      </w:r>
      <w:r w:rsidRPr="00F4679D">
        <w:rPr>
          <w:rFonts w:ascii="Arial" w:hAnsi="Arial" w:cs="Arial"/>
          <w:sz w:val="20"/>
          <w:lang w:val="sl-SI"/>
        </w:rPr>
        <w:t>Mihaela Mekše, univ. dipl. prav., sekretarka, Jasmina Pavlin, univ.</w:t>
      </w:r>
      <w:r w:rsidR="00027A1E" w:rsidRPr="00F4679D">
        <w:rPr>
          <w:rFonts w:ascii="Arial" w:hAnsi="Arial" w:cs="Arial"/>
          <w:sz w:val="20"/>
          <w:lang w:val="sl-SI"/>
        </w:rPr>
        <w:t xml:space="preserve"> </w:t>
      </w:r>
      <w:r w:rsidRPr="00F4679D">
        <w:rPr>
          <w:rFonts w:ascii="Arial" w:hAnsi="Arial" w:cs="Arial"/>
          <w:sz w:val="20"/>
          <w:lang w:val="sl-SI"/>
        </w:rPr>
        <w:t>dipl.</w:t>
      </w:r>
      <w:r w:rsidR="00027A1E" w:rsidRPr="00F4679D">
        <w:rPr>
          <w:rFonts w:ascii="Arial" w:hAnsi="Arial" w:cs="Arial"/>
          <w:sz w:val="20"/>
          <w:lang w:val="sl-SI"/>
        </w:rPr>
        <w:t xml:space="preserve"> </w:t>
      </w:r>
      <w:r w:rsidRPr="00F4679D">
        <w:rPr>
          <w:rFonts w:ascii="Arial" w:hAnsi="Arial" w:cs="Arial"/>
          <w:sz w:val="20"/>
          <w:lang w:val="sl-SI"/>
        </w:rPr>
        <w:t xml:space="preserve">prav., sekretarka, </w:t>
      </w:r>
      <w:r w:rsidR="00342E76" w:rsidRPr="00342E76">
        <w:rPr>
          <w:rFonts w:ascii="Arial" w:hAnsi="Arial" w:cs="Arial"/>
          <w:sz w:val="20"/>
          <w:lang w:val="sl-SI"/>
        </w:rPr>
        <w:t>Tadeja Vengar</w:t>
      </w:r>
      <w:r w:rsidR="00DE41F3" w:rsidRPr="00342E76">
        <w:rPr>
          <w:rFonts w:ascii="Arial" w:hAnsi="Arial" w:cs="Arial"/>
          <w:sz w:val="20"/>
          <w:lang w:val="sl-SI"/>
        </w:rPr>
        <w:t>, univ.</w:t>
      </w:r>
      <w:r w:rsidR="00027A1E" w:rsidRPr="00342E76">
        <w:rPr>
          <w:rFonts w:ascii="Arial" w:hAnsi="Arial" w:cs="Arial"/>
          <w:sz w:val="20"/>
          <w:lang w:val="sl-SI"/>
        </w:rPr>
        <w:t xml:space="preserve"> </w:t>
      </w:r>
      <w:r w:rsidR="00DE41F3" w:rsidRPr="00342E76">
        <w:rPr>
          <w:rFonts w:ascii="Arial" w:hAnsi="Arial" w:cs="Arial"/>
          <w:sz w:val="20"/>
          <w:lang w:val="sl-SI"/>
        </w:rPr>
        <w:t>dipl.</w:t>
      </w:r>
      <w:r w:rsidR="00027A1E" w:rsidRPr="00342E76">
        <w:rPr>
          <w:rFonts w:ascii="Arial" w:hAnsi="Arial" w:cs="Arial"/>
          <w:sz w:val="20"/>
          <w:lang w:val="sl-SI"/>
        </w:rPr>
        <w:t xml:space="preserve"> </w:t>
      </w:r>
      <w:r w:rsidR="00DE41F3" w:rsidRPr="00342E76">
        <w:rPr>
          <w:rFonts w:ascii="Arial" w:hAnsi="Arial" w:cs="Arial"/>
          <w:sz w:val="20"/>
          <w:lang w:val="sl-SI"/>
        </w:rPr>
        <w:t>inž.</w:t>
      </w:r>
      <w:r w:rsidR="00027A1E" w:rsidRPr="00342E76">
        <w:rPr>
          <w:rFonts w:ascii="Arial" w:hAnsi="Arial" w:cs="Arial"/>
          <w:sz w:val="20"/>
          <w:lang w:val="sl-SI"/>
        </w:rPr>
        <w:t xml:space="preserve"> </w:t>
      </w:r>
      <w:r w:rsidR="00DE41F3" w:rsidRPr="00342E76">
        <w:rPr>
          <w:rFonts w:ascii="Arial" w:hAnsi="Arial" w:cs="Arial"/>
          <w:sz w:val="20"/>
          <w:lang w:val="sl-SI"/>
        </w:rPr>
        <w:t>ge</w:t>
      </w:r>
      <w:r w:rsidR="00342E76" w:rsidRPr="00342E76">
        <w:rPr>
          <w:rFonts w:ascii="Arial" w:hAnsi="Arial" w:cs="Arial"/>
          <w:sz w:val="20"/>
          <w:lang w:val="sl-SI"/>
        </w:rPr>
        <w:t>od</w:t>
      </w:r>
      <w:r w:rsidRPr="00342E76">
        <w:rPr>
          <w:rFonts w:ascii="Arial" w:hAnsi="Arial" w:cs="Arial"/>
          <w:sz w:val="20"/>
          <w:lang w:val="sl-SI"/>
        </w:rPr>
        <w:t>., sekretar</w:t>
      </w:r>
      <w:r w:rsidR="00342E76">
        <w:rPr>
          <w:rFonts w:ascii="Arial" w:hAnsi="Arial" w:cs="Arial"/>
          <w:sz w:val="20"/>
          <w:lang w:val="sl-SI"/>
        </w:rPr>
        <w:t>ka</w:t>
      </w:r>
      <w:r w:rsidRPr="006A4565">
        <w:rPr>
          <w:rFonts w:ascii="Arial" w:hAnsi="Arial" w:cs="Arial"/>
          <w:sz w:val="20"/>
          <w:lang w:val="sl-SI"/>
        </w:rPr>
        <w:t xml:space="preserve">. Zaradi nepredvidljivih dogodkov se sestava komisije lahko spremeni, o čemer bodo prijavljeni dražitelji obveščeni. </w:t>
      </w:r>
    </w:p>
    <w:p w14:paraId="11C2C360" w14:textId="77777777" w:rsidR="00B94121" w:rsidRDefault="00B94121" w:rsidP="00B94121">
      <w:pPr>
        <w:pStyle w:val="Telobesedila"/>
        <w:spacing w:before="0" w:after="0"/>
        <w:ind w:left="720"/>
        <w:rPr>
          <w:rFonts w:ascii="Arial" w:hAnsi="Arial" w:cs="Arial"/>
          <w:sz w:val="20"/>
          <w:lang w:val="sl-SI"/>
        </w:rPr>
      </w:pPr>
      <w:r>
        <w:rPr>
          <w:rFonts w:ascii="Arial" w:hAnsi="Arial" w:cs="Arial"/>
          <w:sz w:val="20"/>
          <w:lang w:val="sl-SI"/>
        </w:rPr>
        <w:t>Poročilo o oceni vrednosti nepremičninskih pravic je pripravil Jan Valjavec, mag. inž. arh., pooblaščeni ocenjevalec vrednosti nepremičnin.</w:t>
      </w:r>
    </w:p>
    <w:p w14:paraId="2D12A4D4" w14:textId="77777777" w:rsidR="00204E2F" w:rsidRPr="00985928" w:rsidRDefault="00204E2F" w:rsidP="00204E2F">
      <w:pPr>
        <w:pStyle w:val="Telobesedila"/>
        <w:spacing w:before="0" w:after="0"/>
        <w:ind w:left="720"/>
        <w:rPr>
          <w:rFonts w:ascii="Arial" w:hAnsi="Arial" w:cs="Arial"/>
          <w:sz w:val="20"/>
          <w:lang w:val="sl-SI"/>
        </w:rPr>
      </w:pPr>
    </w:p>
    <w:p w14:paraId="3F4A1C3A" w14:textId="77777777" w:rsidR="00204E2F" w:rsidRPr="00985928" w:rsidRDefault="00204E2F"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Telobesedila"/>
        <w:spacing w:before="0" w:after="0"/>
        <w:rPr>
          <w:rFonts w:ascii="Arial" w:hAnsi="Arial" w:cs="Arial"/>
          <w:sz w:val="20"/>
          <w:lang w:val="sl-SI"/>
        </w:rPr>
      </w:pPr>
    </w:p>
    <w:p w14:paraId="6FF63ED7" w14:textId="77777777" w:rsidR="00B75D4D" w:rsidRPr="00863B35" w:rsidRDefault="00B75D4D" w:rsidP="00B75D4D">
      <w:pPr>
        <w:pStyle w:val="Telobesedila"/>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904CC6F"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w:t>
      </w:r>
      <w:r w:rsidR="00027A1E">
        <w:rPr>
          <w:rFonts w:ascii="Arial" w:hAnsi="Arial" w:cs="Arial"/>
          <w:sz w:val="20"/>
          <w:lang w:val="sl-SI"/>
        </w:rPr>
        <w:t>ica</w:t>
      </w:r>
      <w:r w:rsidR="005E740E">
        <w:rPr>
          <w:rFonts w:ascii="Arial" w:hAnsi="Arial" w:cs="Arial"/>
          <w:sz w:val="20"/>
          <w:lang w:val="sl-SI"/>
        </w:rPr>
        <w:t xml:space="preserve">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iperpovezava"/>
            <w:rFonts w:ascii="Arial" w:hAnsi="Arial" w:cs="Arial"/>
            <w:sz w:val="20"/>
            <w:lang w:val="sl-SI"/>
          </w:rPr>
          <w:t>gp.drsi@gov.si</w:t>
        </w:r>
      </w:hyperlink>
      <w:r w:rsidRPr="00863B35">
        <w:rPr>
          <w:rFonts w:ascii="Arial" w:hAnsi="Arial" w:cs="Arial"/>
          <w:sz w:val="20"/>
          <w:lang w:val="sl-SI"/>
        </w:rPr>
        <w:t>.</w:t>
      </w:r>
    </w:p>
    <w:p w14:paraId="3D3D14C5" w14:textId="0534F695" w:rsidR="001A4750" w:rsidRDefault="00B75D4D" w:rsidP="001A4750">
      <w:pPr>
        <w:pStyle w:val="Telobesedila"/>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342E76">
        <w:rPr>
          <w:rFonts w:ascii="Arial" w:hAnsi="Arial" w:cs="Arial"/>
          <w:b/>
          <w:sz w:val="20"/>
          <w:lang w:val="sl-SI"/>
        </w:rPr>
        <w:t>21</w:t>
      </w:r>
      <w:r w:rsidR="00F4679D">
        <w:rPr>
          <w:rFonts w:ascii="Arial" w:hAnsi="Arial" w:cs="Arial"/>
          <w:b/>
          <w:sz w:val="20"/>
          <w:lang w:val="sl-SI"/>
        </w:rPr>
        <w:t>. 4. 2025</w:t>
      </w:r>
      <w:r w:rsidR="00701E72">
        <w:rPr>
          <w:rFonts w:ascii="Arial" w:hAnsi="Arial" w:cs="Arial"/>
          <w:b/>
          <w:sz w:val="20"/>
          <w:lang w:val="sl-SI"/>
        </w:rPr>
        <w:t xml:space="preserve"> do 23.59 ure</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60282E" w:rsidRPr="00B94121">
        <w:rPr>
          <w:rFonts w:ascii="Arial" w:hAnsi="Arial" w:cs="Arial"/>
          <w:b/>
          <w:sz w:val="20"/>
          <w:lang w:val="sl-SI"/>
        </w:rPr>
        <w:t>47804-</w:t>
      </w:r>
      <w:r w:rsidR="00B94121">
        <w:rPr>
          <w:rFonts w:ascii="Arial" w:hAnsi="Arial" w:cs="Arial"/>
          <w:b/>
          <w:sz w:val="20"/>
          <w:lang w:val="sl-SI"/>
        </w:rPr>
        <w:t>3/2024</w:t>
      </w:r>
      <w:r>
        <w:rPr>
          <w:rFonts w:ascii="Arial" w:hAnsi="Arial" w:cs="Arial"/>
          <w:b/>
          <w:sz w:val="20"/>
          <w:lang w:val="sl-SI"/>
        </w:rPr>
        <w:t>.</w:t>
      </w:r>
    </w:p>
    <w:p w14:paraId="6B528FFF" w14:textId="77777777" w:rsidR="001A4750" w:rsidRDefault="001A4750" w:rsidP="001A4750">
      <w:pPr>
        <w:pStyle w:val="Telobesedila"/>
        <w:spacing w:before="0" w:after="0"/>
        <w:ind w:left="720"/>
        <w:rPr>
          <w:rFonts w:ascii="Arial" w:hAnsi="Arial" w:cs="Arial"/>
          <w:sz w:val="20"/>
          <w:lang w:val="sl-SI"/>
        </w:rPr>
      </w:pPr>
    </w:p>
    <w:p w14:paraId="596B1FF3" w14:textId="77777777" w:rsidR="002423CD" w:rsidRDefault="00204E2F" w:rsidP="00FF5586">
      <w:pPr>
        <w:pStyle w:val="Telobesedila"/>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Telobesedila"/>
        <w:spacing w:before="0" w:after="0"/>
        <w:rPr>
          <w:rFonts w:ascii="Arial" w:hAnsi="Arial" w:cs="Arial"/>
          <w:sz w:val="20"/>
          <w:lang w:val="sl-SI"/>
        </w:rPr>
      </w:pPr>
    </w:p>
    <w:p w14:paraId="36F967FD" w14:textId="77777777" w:rsidR="00FF5586" w:rsidRPr="002423CD" w:rsidRDefault="00FF5586" w:rsidP="002423CD">
      <w:pPr>
        <w:pStyle w:val="Telobesedila"/>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Telobesedila"/>
        <w:spacing w:before="0" w:after="0"/>
        <w:rPr>
          <w:rFonts w:ascii="Arial" w:hAnsi="Arial" w:cs="Arial"/>
          <w:sz w:val="20"/>
          <w:lang w:val="sl-SI"/>
        </w:rPr>
      </w:pPr>
    </w:p>
    <w:p w14:paraId="2569FB77" w14:textId="77777777" w:rsidR="00EB3611" w:rsidRPr="00985928" w:rsidRDefault="00EB3611" w:rsidP="001E5218">
      <w:pPr>
        <w:pStyle w:val="Telobesedila"/>
        <w:spacing w:before="0" w:after="0"/>
        <w:rPr>
          <w:rFonts w:ascii="Arial" w:hAnsi="Arial" w:cs="Arial"/>
          <w:sz w:val="20"/>
          <w:lang w:val="sl-SI"/>
        </w:rPr>
      </w:pPr>
    </w:p>
    <w:p w14:paraId="6DE0C08C" w14:textId="77777777" w:rsidR="00B45DB7" w:rsidRPr="00985928" w:rsidRDefault="00A231D9"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Telobesedila"/>
        <w:spacing w:before="0" w:after="0"/>
        <w:rPr>
          <w:rFonts w:ascii="Arial" w:hAnsi="Arial" w:cs="Arial"/>
          <w:b/>
          <w:sz w:val="20"/>
          <w:lang w:val="sl-SI"/>
        </w:rPr>
      </w:pPr>
    </w:p>
    <w:p w14:paraId="70653A15" w14:textId="77777777" w:rsidR="00B45DB7"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Telobesedila"/>
        <w:spacing w:before="0" w:after="0"/>
        <w:rPr>
          <w:rFonts w:ascii="Arial" w:hAnsi="Arial" w:cs="Arial"/>
          <w:sz w:val="20"/>
          <w:lang w:val="sl-SI"/>
        </w:rPr>
      </w:pPr>
    </w:p>
    <w:p w14:paraId="15F76229" w14:textId="77777777" w:rsidR="00FF5586"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Telobesedila"/>
        <w:spacing w:before="0" w:after="0"/>
        <w:rPr>
          <w:rFonts w:ascii="Arial" w:hAnsi="Arial" w:cs="Arial"/>
          <w:sz w:val="20"/>
          <w:lang w:val="sl-SI"/>
        </w:rPr>
      </w:pPr>
    </w:p>
    <w:p w14:paraId="41314ECD" w14:textId="77777777" w:rsidR="00FF5586" w:rsidRPr="00985928" w:rsidRDefault="00EE5366" w:rsidP="001E5218">
      <w:pPr>
        <w:pStyle w:val="Telobesedila"/>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Telobesedila"/>
        <w:spacing w:before="0" w:after="0"/>
        <w:rPr>
          <w:rFonts w:ascii="Arial" w:hAnsi="Arial" w:cs="Arial"/>
          <w:sz w:val="20"/>
          <w:lang w:val="sl-SI"/>
        </w:rPr>
      </w:pPr>
    </w:p>
    <w:p w14:paraId="37ABF057" w14:textId="77777777" w:rsidR="00EB3611" w:rsidRPr="00BA6B05" w:rsidRDefault="00EC3C2C" w:rsidP="001E5218">
      <w:pPr>
        <w:pStyle w:val="Telobesedila"/>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Telobesedila"/>
        <w:spacing w:before="0" w:after="0"/>
        <w:rPr>
          <w:rFonts w:ascii="Arial" w:hAnsi="Arial" w:cs="Arial"/>
          <w:sz w:val="20"/>
          <w:lang w:val="sl-SI"/>
        </w:rPr>
      </w:pPr>
    </w:p>
    <w:p w14:paraId="02E23D05" w14:textId="77777777" w:rsidR="00EB3611" w:rsidRPr="00985928" w:rsidRDefault="00EB3611" w:rsidP="001E5218">
      <w:pPr>
        <w:pStyle w:val="Telobesedila"/>
        <w:spacing w:before="0" w:after="0"/>
        <w:rPr>
          <w:rFonts w:ascii="Arial" w:hAnsi="Arial" w:cs="Arial"/>
          <w:b/>
          <w:sz w:val="20"/>
          <w:lang w:val="sl-SI"/>
        </w:rPr>
      </w:pPr>
    </w:p>
    <w:p w14:paraId="3C4B94F3" w14:textId="77777777" w:rsidR="00EB3611" w:rsidRPr="00985928" w:rsidRDefault="008D595C" w:rsidP="00397FEB">
      <w:pPr>
        <w:pStyle w:val="Telobesedila"/>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Telobesedila"/>
        <w:spacing w:before="0" w:after="0"/>
        <w:rPr>
          <w:rFonts w:ascii="Arial" w:hAnsi="Arial" w:cs="Arial"/>
          <w:b/>
          <w:sz w:val="20"/>
          <w:lang w:val="sl-SI"/>
        </w:rPr>
      </w:pPr>
    </w:p>
    <w:p w14:paraId="5B96307A" w14:textId="77777777" w:rsidR="00765815" w:rsidRDefault="00EB3611" w:rsidP="00526821">
      <w:pPr>
        <w:pStyle w:val="Telobesedila"/>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518FF157" w14:textId="77777777" w:rsidR="00027A1E" w:rsidRPr="00985928" w:rsidRDefault="00027A1E" w:rsidP="00526821">
      <w:pPr>
        <w:pStyle w:val="Telobesedila"/>
        <w:spacing w:before="0" w:after="0"/>
        <w:rPr>
          <w:rFonts w:ascii="Arial" w:hAnsi="Arial" w:cs="Arial"/>
          <w:sz w:val="20"/>
          <w:lang w:val="sl-SI"/>
        </w:rPr>
      </w:pPr>
    </w:p>
    <w:p w14:paraId="5E62D5B3" w14:textId="77777777" w:rsidR="00A75551" w:rsidRDefault="00A75551" w:rsidP="00A75551">
      <w:pPr>
        <w:pStyle w:val="Telobesedila"/>
        <w:spacing w:before="0" w:after="0"/>
        <w:rPr>
          <w:rFonts w:ascii="Arial" w:hAnsi="Arial" w:cs="Arial"/>
          <w:sz w:val="20"/>
          <w:lang w:val="sl-SI"/>
        </w:rPr>
      </w:pPr>
      <w:r w:rsidRPr="00B94121">
        <w:rPr>
          <w:rFonts w:ascii="Arial" w:hAnsi="Arial" w:cs="Arial"/>
          <w:sz w:val="20"/>
          <w:lang w:val="sl-SI"/>
        </w:rPr>
        <w:t>Najugodnejši dražitelj je dolžan v roku 15 dni po končani javni dražbi skleniti z upravljavcem prodajno pogodbo. Če uspeli dražitelj pogodbe ne sklene v navedenem roku, lahko upravljavec podaljša rok za sklenitev pogodbe največ za 15 dni. Če uspeli dražitelj pogodbe ne sklene niti v podaljšanem roku, upravljavec zadrži njegovo varščino.</w:t>
      </w:r>
    </w:p>
    <w:p w14:paraId="28037910" w14:textId="41BEF56A" w:rsidR="0086453F" w:rsidRDefault="0086453F" w:rsidP="008D595C">
      <w:pPr>
        <w:pStyle w:val="Telobesedila"/>
        <w:spacing w:before="0" w:after="0"/>
        <w:rPr>
          <w:rFonts w:ascii="Arial" w:hAnsi="Arial" w:cs="Arial"/>
          <w:sz w:val="20"/>
          <w:lang w:val="sl-SI"/>
        </w:rPr>
      </w:pPr>
    </w:p>
    <w:p w14:paraId="7C4917ED" w14:textId="77777777" w:rsidR="0002173A" w:rsidRPr="00985928" w:rsidRDefault="0002173A" w:rsidP="00526821">
      <w:pPr>
        <w:pStyle w:val="Telobesedila"/>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Telobesedila"/>
        <w:spacing w:before="0" w:after="0"/>
        <w:rPr>
          <w:rFonts w:ascii="Arial" w:hAnsi="Arial" w:cs="Arial"/>
          <w:sz w:val="20"/>
        </w:rPr>
      </w:pPr>
    </w:p>
    <w:p w14:paraId="2486AB9A" w14:textId="77777777" w:rsidR="00105DD5" w:rsidRDefault="0047408F" w:rsidP="00105DD5">
      <w:pPr>
        <w:pStyle w:val="Telobesedila"/>
        <w:spacing w:before="0" w:after="0"/>
        <w:rPr>
          <w:rFonts w:ascii="Arial" w:hAnsi="Arial" w:cs="Arial"/>
          <w:sz w:val="20"/>
        </w:rPr>
      </w:pPr>
      <w:proofErr w:type="spellStart"/>
      <w:r>
        <w:rPr>
          <w:rFonts w:ascii="Arial" w:hAnsi="Arial" w:cs="Arial"/>
          <w:sz w:val="20"/>
        </w:rPr>
        <w:t>S</w:t>
      </w:r>
      <w:r w:rsidR="008D595C" w:rsidRPr="00985928">
        <w:rPr>
          <w:rFonts w:ascii="Arial" w:hAnsi="Arial" w:cs="Arial"/>
          <w:sz w:val="20"/>
        </w:rPr>
        <w:t>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vknjižbe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lastninske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pravice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notarske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overitve</w:t>
      </w:r>
      <w:proofErr w:type="spellEnd"/>
      <w:r w:rsidR="008D595C" w:rsidRPr="00985928">
        <w:rPr>
          <w:rFonts w:ascii="Arial" w:hAnsi="Arial" w:cs="Arial"/>
          <w:sz w:val="20"/>
        </w:rPr>
        <w:t xml:space="preserve"> </w:t>
      </w:r>
      <w:proofErr w:type="spellStart"/>
      <w:r w:rsidR="008D595C" w:rsidRPr="00985928">
        <w:rPr>
          <w:rFonts w:ascii="Arial" w:hAnsi="Arial" w:cs="Arial"/>
          <w:sz w:val="20"/>
        </w:rPr>
        <w:t>ter</w:t>
      </w:r>
      <w:proofErr w:type="spellEnd"/>
      <w:r w:rsidR="008D595C" w:rsidRPr="00985928">
        <w:rPr>
          <w:rFonts w:ascii="Arial" w:hAnsi="Arial" w:cs="Arial"/>
          <w:sz w:val="20"/>
        </w:rPr>
        <w:t xml:space="preserve"> </w:t>
      </w:r>
      <w:proofErr w:type="spellStart"/>
      <w:r w:rsidR="008D595C" w:rsidRPr="00985928">
        <w:rPr>
          <w:rFonts w:ascii="Arial" w:hAnsi="Arial" w:cs="Arial"/>
          <w:sz w:val="20"/>
        </w:rPr>
        <w:t>vse</w:t>
      </w:r>
      <w:proofErr w:type="spellEnd"/>
      <w:r w:rsidR="008D595C" w:rsidRPr="00985928">
        <w:rPr>
          <w:rFonts w:ascii="Arial" w:hAnsi="Arial" w:cs="Arial"/>
          <w:sz w:val="20"/>
        </w:rPr>
        <w:t xml:space="preserve"> </w:t>
      </w:r>
      <w:proofErr w:type="spellStart"/>
      <w:r w:rsidR="008D595C" w:rsidRPr="00985928">
        <w:rPr>
          <w:rFonts w:ascii="Arial" w:hAnsi="Arial" w:cs="Arial"/>
          <w:sz w:val="20"/>
        </w:rPr>
        <w:t>morebitne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druge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ki bi </w:t>
      </w:r>
      <w:proofErr w:type="spellStart"/>
      <w:r w:rsidR="008D595C" w:rsidRPr="00985928">
        <w:rPr>
          <w:rFonts w:ascii="Arial" w:hAnsi="Arial" w:cs="Arial"/>
          <w:sz w:val="20"/>
        </w:rPr>
        <w:t>nastali</w:t>
      </w:r>
      <w:proofErr w:type="spellEnd"/>
      <w:r w:rsidR="008D595C" w:rsidRPr="00985928">
        <w:rPr>
          <w:rFonts w:ascii="Arial" w:hAnsi="Arial" w:cs="Arial"/>
          <w:sz w:val="20"/>
        </w:rPr>
        <w:t xml:space="preserve"> v </w:t>
      </w:r>
      <w:proofErr w:type="spellStart"/>
      <w:r w:rsidR="008D595C" w:rsidRPr="00985928">
        <w:rPr>
          <w:rFonts w:ascii="Arial" w:hAnsi="Arial" w:cs="Arial"/>
          <w:sz w:val="20"/>
        </w:rPr>
        <w:t>zvezi</w:t>
      </w:r>
      <w:proofErr w:type="spellEnd"/>
      <w:r w:rsidR="008D595C" w:rsidRPr="00985928">
        <w:rPr>
          <w:rFonts w:ascii="Arial" w:hAnsi="Arial" w:cs="Arial"/>
          <w:sz w:val="20"/>
        </w:rPr>
        <w:t xml:space="preserve"> s </w:t>
      </w:r>
      <w:proofErr w:type="spellStart"/>
      <w:r w:rsidR="008D595C" w:rsidRPr="00985928">
        <w:rPr>
          <w:rFonts w:ascii="Arial" w:hAnsi="Arial" w:cs="Arial"/>
          <w:sz w:val="20"/>
        </w:rPr>
        <w:t>sklenitvijo</w:t>
      </w:r>
      <w:proofErr w:type="spellEnd"/>
      <w:r w:rsidR="008D595C" w:rsidRPr="00985928">
        <w:rPr>
          <w:rFonts w:ascii="Arial" w:hAnsi="Arial" w:cs="Arial"/>
          <w:sz w:val="20"/>
        </w:rPr>
        <w:t xml:space="preserve"> in </w:t>
      </w:r>
      <w:proofErr w:type="spellStart"/>
      <w:r w:rsidR="008D595C" w:rsidRPr="00985928">
        <w:rPr>
          <w:rFonts w:ascii="Arial" w:hAnsi="Arial" w:cs="Arial"/>
          <w:sz w:val="20"/>
        </w:rPr>
        <w:t>izvedbo</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prodajne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pogodbe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plača</w:t>
      </w:r>
      <w:proofErr w:type="spellEnd"/>
      <w:r w:rsidR="008D595C" w:rsidRPr="00985928">
        <w:rPr>
          <w:rFonts w:ascii="Arial" w:hAnsi="Arial" w:cs="Arial"/>
          <w:sz w:val="20"/>
        </w:rPr>
        <w:t xml:space="preserve"> </w:t>
      </w:r>
      <w:proofErr w:type="spellStart"/>
      <w:r w:rsidR="008D595C" w:rsidRPr="00985928">
        <w:rPr>
          <w:rFonts w:ascii="Arial" w:hAnsi="Arial" w:cs="Arial"/>
          <w:sz w:val="20"/>
        </w:rPr>
        <w:t>kupec</w:t>
      </w:r>
      <w:proofErr w:type="spellEnd"/>
      <w:r w:rsidR="008D595C" w:rsidRPr="00985928">
        <w:rPr>
          <w:rFonts w:ascii="Arial" w:hAnsi="Arial" w:cs="Arial"/>
          <w:sz w:val="20"/>
        </w:rPr>
        <w:t>.</w:t>
      </w:r>
    </w:p>
    <w:p w14:paraId="4D48D345" w14:textId="77777777" w:rsidR="00A529C7" w:rsidRDefault="00A529C7" w:rsidP="00105DD5">
      <w:pPr>
        <w:pStyle w:val="Telobesedila"/>
        <w:spacing w:before="0" w:after="0"/>
        <w:rPr>
          <w:rFonts w:ascii="Arial" w:hAnsi="Arial" w:cs="Arial"/>
          <w:sz w:val="20"/>
        </w:rPr>
      </w:pPr>
    </w:p>
    <w:p w14:paraId="5D71FCD3" w14:textId="07ACCED4" w:rsidR="00105DD5" w:rsidRPr="003A70B7" w:rsidRDefault="00105DD5" w:rsidP="00105DD5">
      <w:pPr>
        <w:pStyle w:val="Telobesedila"/>
        <w:spacing w:before="0" w:after="0"/>
        <w:rPr>
          <w:rFonts w:ascii="Arial" w:hAnsi="Arial" w:cs="Arial"/>
          <w:sz w:val="20"/>
        </w:rPr>
      </w:pPr>
      <w:r w:rsidRPr="00D10670">
        <w:rPr>
          <w:rFonts w:ascii="Arial" w:hAnsi="Arial" w:cs="Arial"/>
          <w:sz w:val="20"/>
        </w:rPr>
        <w:t xml:space="preserve">Kupec </w:t>
      </w:r>
      <w:proofErr w:type="spellStart"/>
      <w:r w:rsidRPr="00D10670">
        <w:rPr>
          <w:rFonts w:ascii="Arial" w:hAnsi="Arial" w:cs="Arial"/>
          <w:sz w:val="20"/>
        </w:rPr>
        <w:t>plača</w:t>
      </w:r>
      <w:proofErr w:type="spellEnd"/>
      <w:r w:rsidRPr="00D10670">
        <w:rPr>
          <w:rFonts w:ascii="Arial" w:hAnsi="Arial" w:cs="Arial"/>
          <w:sz w:val="20"/>
        </w:rPr>
        <w:t xml:space="preserve"> </w:t>
      </w:r>
      <w:proofErr w:type="spellStart"/>
      <w:r w:rsidRPr="00D10670">
        <w:rPr>
          <w:rFonts w:ascii="Arial" w:hAnsi="Arial" w:cs="Arial"/>
          <w:sz w:val="20"/>
        </w:rPr>
        <w:t>tudi</w:t>
      </w:r>
      <w:proofErr w:type="spellEnd"/>
      <w:r w:rsidRPr="00D10670">
        <w:rPr>
          <w:rFonts w:ascii="Arial" w:hAnsi="Arial" w:cs="Arial"/>
          <w:sz w:val="20"/>
        </w:rPr>
        <w:t xml:space="preserve"> </w:t>
      </w:r>
      <w:proofErr w:type="spellStart"/>
      <w:r w:rsidRPr="00D10670">
        <w:rPr>
          <w:rFonts w:ascii="Arial" w:hAnsi="Arial" w:cs="Arial"/>
          <w:sz w:val="20"/>
        </w:rPr>
        <w:t>stroške</w:t>
      </w:r>
      <w:proofErr w:type="spellEnd"/>
      <w:r w:rsidRPr="00D10670">
        <w:rPr>
          <w:rFonts w:ascii="Arial" w:hAnsi="Arial" w:cs="Arial"/>
          <w:sz w:val="20"/>
        </w:rPr>
        <w:t xml:space="preserve"> </w:t>
      </w:r>
      <w:proofErr w:type="spellStart"/>
      <w:r w:rsidRPr="00D10670">
        <w:rPr>
          <w:rFonts w:ascii="Arial" w:hAnsi="Arial" w:cs="Arial"/>
          <w:sz w:val="20"/>
        </w:rPr>
        <w:t>izdelave</w:t>
      </w:r>
      <w:proofErr w:type="spellEnd"/>
      <w:r w:rsidRPr="00D10670">
        <w:rPr>
          <w:rFonts w:ascii="Arial" w:hAnsi="Arial" w:cs="Arial"/>
          <w:sz w:val="20"/>
        </w:rPr>
        <w:t xml:space="preserve"> </w:t>
      </w:r>
      <w:proofErr w:type="spellStart"/>
      <w:r w:rsidRPr="00D10670">
        <w:rPr>
          <w:rFonts w:ascii="Arial" w:hAnsi="Arial" w:cs="Arial"/>
          <w:sz w:val="20"/>
        </w:rPr>
        <w:t>cenitvenega</w:t>
      </w:r>
      <w:proofErr w:type="spellEnd"/>
      <w:r w:rsidRPr="00D10670">
        <w:rPr>
          <w:rFonts w:ascii="Arial" w:hAnsi="Arial" w:cs="Arial"/>
          <w:sz w:val="20"/>
        </w:rPr>
        <w:t xml:space="preserve"> </w:t>
      </w:r>
      <w:proofErr w:type="spellStart"/>
      <w:r w:rsidRPr="00D10670">
        <w:rPr>
          <w:rFonts w:ascii="Arial" w:hAnsi="Arial" w:cs="Arial"/>
          <w:sz w:val="20"/>
        </w:rPr>
        <w:t>poročila</w:t>
      </w:r>
      <w:proofErr w:type="spellEnd"/>
      <w:r w:rsidRPr="00D10670">
        <w:rPr>
          <w:rFonts w:ascii="Arial" w:hAnsi="Arial" w:cs="Arial"/>
          <w:sz w:val="20"/>
        </w:rPr>
        <w:t xml:space="preserve"> v </w:t>
      </w:r>
      <w:proofErr w:type="spellStart"/>
      <w:r w:rsidRPr="00D10670">
        <w:rPr>
          <w:rFonts w:ascii="Arial" w:hAnsi="Arial" w:cs="Arial"/>
          <w:sz w:val="20"/>
        </w:rPr>
        <w:t>višini</w:t>
      </w:r>
      <w:proofErr w:type="spellEnd"/>
      <w:r w:rsidRPr="00D10670">
        <w:rPr>
          <w:rFonts w:ascii="Arial" w:hAnsi="Arial" w:cs="Arial"/>
          <w:sz w:val="20"/>
        </w:rPr>
        <w:t xml:space="preserve"> </w:t>
      </w:r>
      <w:r w:rsidR="00F4679D" w:rsidRPr="00B94121">
        <w:rPr>
          <w:rFonts w:ascii="Arial" w:hAnsi="Arial" w:cs="Arial"/>
          <w:sz w:val="20"/>
        </w:rPr>
        <w:t>219,60 EUR</w:t>
      </w:r>
      <w:r w:rsidRPr="00D10670">
        <w:rPr>
          <w:rFonts w:ascii="Arial" w:hAnsi="Arial" w:cs="Arial"/>
          <w:sz w:val="20"/>
        </w:rPr>
        <w:t>.</w:t>
      </w:r>
      <w:r w:rsidR="00FA5235">
        <w:rPr>
          <w:rFonts w:ascii="Arial" w:hAnsi="Arial" w:cs="Arial"/>
          <w:sz w:val="20"/>
        </w:rPr>
        <w:t xml:space="preserve"> </w:t>
      </w:r>
    </w:p>
    <w:p w14:paraId="78FD083C" w14:textId="77777777" w:rsidR="00105DD5" w:rsidRPr="003A70B7" w:rsidRDefault="00105DD5" w:rsidP="00105DD5">
      <w:pPr>
        <w:pStyle w:val="Telobesedila"/>
        <w:spacing w:before="0" w:after="0"/>
        <w:rPr>
          <w:rFonts w:ascii="Arial" w:hAnsi="Arial" w:cs="Arial"/>
          <w:b/>
          <w:sz w:val="20"/>
          <w:lang w:val="sl-SI"/>
        </w:rPr>
      </w:pPr>
    </w:p>
    <w:p w14:paraId="1E31E0FB" w14:textId="77777777" w:rsidR="00105DD5" w:rsidRPr="003A70B7" w:rsidRDefault="00105DD5" w:rsidP="00105DD5">
      <w:pPr>
        <w:pStyle w:val="Telobesedila"/>
        <w:spacing w:before="0" w:after="0"/>
        <w:rPr>
          <w:rFonts w:ascii="Arial" w:hAnsi="Arial" w:cs="Arial"/>
          <w:b/>
          <w:sz w:val="20"/>
          <w:lang w:val="sl-SI"/>
        </w:rPr>
      </w:pPr>
    </w:p>
    <w:p w14:paraId="7A90C855" w14:textId="77777777" w:rsidR="00105DD5" w:rsidRPr="003A70B7" w:rsidRDefault="00105DD5" w:rsidP="00105DD5">
      <w:pPr>
        <w:pStyle w:val="Telobesedila"/>
        <w:numPr>
          <w:ilvl w:val="0"/>
          <w:numId w:val="30"/>
        </w:numPr>
        <w:spacing w:before="0" w:after="0"/>
        <w:rPr>
          <w:rFonts w:ascii="Arial" w:hAnsi="Arial" w:cs="Arial"/>
          <w:b/>
          <w:sz w:val="20"/>
          <w:lang w:val="sl-SI"/>
        </w:rPr>
      </w:pPr>
      <w:r w:rsidRPr="003A70B7">
        <w:rPr>
          <w:rFonts w:ascii="Arial" w:hAnsi="Arial" w:cs="Arial"/>
          <w:b/>
          <w:sz w:val="20"/>
          <w:lang w:val="sl-SI"/>
        </w:rPr>
        <w:lastRenderedPageBreak/>
        <w:t>Seznanitev s podrobnejšimi pogoji javne dražbe in ogled nepremičnine</w:t>
      </w:r>
    </w:p>
    <w:p w14:paraId="1F626C34" w14:textId="77777777" w:rsidR="00105DD5" w:rsidRPr="003A70B7" w:rsidRDefault="00105DD5" w:rsidP="00105DD5">
      <w:pPr>
        <w:pStyle w:val="Telobesedila"/>
        <w:spacing w:before="0" w:after="0"/>
        <w:rPr>
          <w:rFonts w:ascii="Arial" w:hAnsi="Arial" w:cs="Arial"/>
          <w:b/>
          <w:sz w:val="20"/>
          <w:lang w:val="sl-SI"/>
        </w:rPr>
      </w:pPr>
    </w:p>
    <w:p w14:paraId="1DDDBC2B" w14:textId="690CAE81" w:rsidR="00105DD5" w:rsidRPr="003A70B7" w:rsidRDefault="00105DD5" w:rsidP="00105DD5">
      <w:pPr>
        <w:pStyle w:val="Telobesedila"/>
        <w:spacing w:before="0" w:after="0"/>
        <w:rPr>
          <w:rFonts w:ascii="Arial" w:hAnsi="Arial" w:cs="Arial"/>
          <w:sz w:val="20"/>
          <w:lang w:val="sl-SI"/>
        </w:rPr>
      </w:pPr>
      <w:r w:rsidRPr="003A70B7">
        <w:rPr>
          <w:rFonts w:ascii="Arial" w:hAnsi="Arial" w:cs="Arial"/>
          <w:sz w:val="20"/>
          <w:lang w:val="sl-SI"/>
        </w:rPr>
        <w:t>Zainteresirane osebe se lahko seznanijo s podrobnejšimi pogoji javne dražbe in pridobijo dodatne informacije o nepremičnini, ki je predmet javne dražbe, pri Mihaeli Mekše na telefonski številki 01 478 8</w:t>
      </w:r>
      <w:r w:rsidR="00027A1E">
        <w:rPr>
          <w:rFonts w:ascii="Arial" w:hAnsi="Arial" w:cs="Arial"/>
          <w:sz w:val="20"/>
          <w:lang w:val="sl-SI"/>
        </w:rPr>
        <w:t>014</w:t>
      </w:r>
      <w:r w:rsidRPr="003A70B7">
        <w:rPr>
          <w:rFonts w:ascii="Arial" w:hAnsi="Arial" w:cs="Arial"/>
          <w:sz w:val="20"/>
          <w:lang w:val="sl-SI"/>
        </w:rPr>
        <w:t xml:space="preserve"> ali po e-pošti </w:t>
      </w:r>
      <w:r w:rsidR="001D7CD9">
        <w:rPr>
          <w:rFonts w:ascii="Arial" w:hAnsi="Arial" w:cs="Arial"/>
          <w:sz w:val="20"/>
          <w:lang w:val="sl-SI"/>
        </w:rPr>
        <w:t>prodaja.drsi</w:t>
      </w:r>
      <w:r w:rsidRPr="003A70B7">
        <w:rPr>
          <w:rFonts w:ascii="Arial" w:hAnsi="Arial" w:cs="Arial"/>
          <w:sz w:val="20"/>
          <w:lang w:val="sl-SI"/>
        </w:rPr>
        <w:t xml:space="preserve">@gov.si. </w:t>
      </w:r>
    </w:p>
    <w:p w14:paraId="5E8876B7" w14:textId="77777777" w:rsidR="004556F7" w:rsidRPr="00985928" w:rsidRDefault="004556F7" w:rsidP="004556F7">
      <w:pPr>
        <w:pStyle w:val="Telobesedila"/>
        <w:spacing w:before="0" w:after="0"/>
        <w:rPr>
          <w:rFonts w:ascii="Arial" w:hAnsi="Arial" w:cs="Arial"/>
          <w:sz w:val="20"/>
          <w:lang w:val="sl-SI"/>
        </w:rPr>
      </w:pPr>
    </w:p>
    <w:p w14:paraId="343F340E" w14:textId="62770FDC" w:rsidR="004556F7" w:rsidRPr="00985928" w:rsidRDefault="004556F7" w:rsidP="004556F7">
      <w:pPr>
        <w:pStyle w:val="Telobesedila"/>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F4679D">
        <w:rPr>
          <w:rFonts w:ascii="Arial" w:hAnsi="Arial" w:cs="Arial"/>
          <w:sz w:val="20"/>
          <w:lang w:val="sl-SI"/>
        </w:rPr>
        <w:t>1</w:t>
      </w:r>
      <w:r w:rsidR="00342E76">
        <w:rPr>
          <w:rFonts w:ascii="Arial" w:hAnsi="Arial" w:cs="Arial"/>
          <w:sz w:val="20"/>
          <w:lang w:val="sl-SI"/>
        </w:rPr>
        <w:t>8</w:t>
      </w:r>
      <w:r w:rsidR="00F4679D">
        <w:rPr>
          <w:rFonts w:ascii="Arial" w:hAnsi="Arial" w:cs="Arial"/>
          <w:sz w:val="20"/>
          <w:lang w:val="sl-SI"/>
        </w:rPr>
        <w:t>. 4. 2025</w:t>
      </w:r>
      <w:r w:rsidR="00A529C7">
        <w:rPr>
          <w:rFonts w:ascii="Arial" w:hAnsi="Arial" w:cs="Arial"/>
          <w:sz w:val="20"/>
          <w:lang w:val="sl-SI"/>
        </w:rPr>
        <w:t>.</w:t>
      </w:r>
    </w:p>
    <w:p w14:paraId="77BCD44D" w14:textId="77777777" w:rsidR="004556F7" w:rsidRDefault="004556F7" w:rsidP="001E5218">
      <w:pPr>
        <w:pStyle w:val="Telobesedila"/>
        <w:spacing w:before="0" w:after="0"/>
        <w:rPr>
          <w:rFonts w:ascii="Arial" w:hAnsi="Arial" w:cs="Arial"/>
          <w:b/>
          <w:sz w:val="20"/>
          <w:lang w:val="sl-SI"/>
        </w:rPr>
      </w:pPr>
    </w:p>
    <w:p w14:paraId="2229784C" w14:textId="77777777" w:rsidR="004556F7" w:rsidRPr="00985928" w:rsidRDefault="004556F7" w:rsidP="001E5218">
      <w:pPr>
        <w:pStyle w:val="Telobesedila"/>
        <w:spacing w:before="0" w:after="0"/>
        <w:rPr>
          <w:rFonts w:ascii="Arial" w:hAnsi="Arial" w:cs="Arial"/>
          <w:b/>
          <w:sz w:val="20"/>
          <w:lang w:val="sl-SI"/>
        </w:rPr>
      </w:pPr>
    </w:p>
    <w:p w14:paraId="2BF8CBDC" w14:textId="77777777" w:rsidR="00795382" w:rsidRPr="00985928" w:rsidRDefault="00EB3611"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Telobesedila"/>
        <w:spacing w:before="0" w:after="0"/>
        <w:rPr>
          <w:rFonts w:ascii="Arial" w:hAnsi="Arial" w:cs="Arial"/>
          <w:b/>
          <w:sz w:val="20"/>
          <w:lang w:val="sl-SI"/>
        </w:rPr>
      </w:pPr>
    </w:p>
    <w:p w14:paraId="6E621929" w14:textId="77777777" w:rsidR="00086214" w:rsidRDefault="00EB3611" w:rsidP="00086214">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Telobesedila"/>
        <w:tabs>
          <w:tab w:val="left" w:pos="360"/>
        </w:tabs>
        <w:spacing w:before="0" w:after="0"/>
        <w:rPr>
          <w:rFonts w:ascii="Arial" w:hAnsi="Arial" w:cs="Arial"/>
          <w:sz w:val="20"/>
          <w:lang w:val="sl-SI"/>
        </w:rPr>
      </w:pPr>
    </w:p>
    <w:p w14:paraId="03D03E6F" w14:textId="77777777" w:rsidR="006261ED" w:rsidRDefault="006261ED" w:rsidP="00086214">
      <w:pPr>
        <w:pStyle w:val="Telobesedila"/>
        <w:tabs>
          <w:tab w:val="left" w:pos="360"/>
        </w:tabs>
        <w:spacing w:before="0" w:after="0"/>
        <w:rPr>
          <w:rFonts w:ascii="Arial" w:hAnsi="Arial" w:cs="Arial"/>
          <w:sz w:val="20"/>
          <w:lang w:val="sl-SI"/>
        </w:rPr>
      </w:pPr>
    </w:p>
    <w:p w14:paraId="66F7E89C" w14:textId="77777777" w:rsidR="00086214" w:rsidRDefault="00086214" w:rsidP="00127D9B">
      <w:pPr>
        <w:pStyle w:val="Brezrazmikov"/>
      </w:pPr>
    </w:p>
    <w:p w14:paraId="4FA3A307" w14:textId="13912DFD" w:rsidR="00086214" w:rsidRPr="00086214" w:rsidRDefault="00701E72" w:rsidP="00127D9B">
      <w:pPr>
        <w:pStyle w:val="Brezrazmikov"/>
        <w:jc w:val="right"/>
      </w:pPr>
      <w:r>
        <w:t>Karmen Praprotnik</w:t>
      </w:r>
    </w:p>
    <w:p w14:paraId="53B23522" w14:textId="2091CF1B" w:rsidR="00086214" w:rsidRPr="00086214" w:rsidRDefault="00027A1E" w:rsidP="00127D9B">
      <w:pPr>
        <w:pStyle w:val="Brezrazmikov"/>
        <w:jc w:val="right"/>
      </w:pPr>
      <w:r>
        <w:t>direktorica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5465D" w14:textId="77777777" w:rsidR="00B80F7C" w:rsidRDefault="00B80F7C">
      <w:r>
        <w:separator/>
      </w:r>
    </w:p>
  </w:endnote>
  <w:endnote w:type="continuationSeparator" w:id="0">
    <w:p w14:paraId="63EA3070" w14:textId="77777777" w:rsidR="00B80F7C" w:rsidRDefault="00B80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AAF1" w14:textId="77777777" w:rsidR="00315A50" w:rsidRDefault="00315A5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A29C" w14:textId="13D6D385" w:rsidR="009A5154" w:rsidRPr="00350F05" w:rsidRDefault="00350F05" w:rsidP="000634FE">
    <w:pPr>
      <w:pStyle w:val="Noga"/>
      <w:jc w:val="right"/>
    </w:pPr>
    <w:r>
      <w:rPr>
        <w:rStyle w:val="tevilkastrani"/>
      </w:rPr>
      <w:fldChar w:fldCharType="begin"/>
    </w:r>
    <w:r>
      <w:rPr>
        <w:rStyle w:val="tevilkastrani"/>
      </w:rPr>
      <w:instrText xml:space="preserve"> PAGE </w:instrText>
    </w:r>
    <w:r>
      <w:rPr>
        <w:rStyle w:val="tevilkastrani"/>
      </w:rPr>
      <w:fldChar w:fldCharType="separate"/>
    </w:r>
    <w:r w:rsidR="00FA5235">
      <w:rPr>
        <w:rStyle w:val="tevilkastrani"/>
        <w:noProof/>
      </w:rPr>
      <w:t>4</w:t>
    </w:r>
    <w:r>
      <w:rPr>
        <w:rStyle w:val="tevilkastrani"/>
      </w:rPr>
      <w:fldChar w:fldCharType="end"/>
    </w:r>
    <w:r>
      <w:t>/</w:t>
    </w:r>
    <w:r>
      <w:rPr>
        <w:rStyle w:val="tevilkastrani"/>
      </w:rPr>
      <w:fldChar w:fldCharType="begin"/>
    </w:r>
    <w:r>
      <w:rPr>
        <w:rStyle w:val="tevilkastrani"/>
      </w:rPr>
      <w:instrText xml:space="preserve"> NUMPAGES </w:instrText>
    </w:r>
    <w:r>
      <w:rPr>
        <w:rStyle w:val="tevilkastrani"/>
      </w:rPr>
      <w:fldChar w:fldCharType="separate"/>
    </w:r>
    <w:r w:rsidR="00FA5235">
      <w:rPr>
        <w:rStyle w:val="tevilkastrani"/>
        <w:noProof/>
      </w:rPr>
      <w:t>4</w:t>
    </w:r>
    <w:r>
      <w:rPr>
        <w:rStyle w:val="tevilkastran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001E" w14:textId="77777777" w:rsidR="007E0440" w:rsidRDefault="00E83206">
    <w:pPr>
      <w:pStyle w:val="Noga"/>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4CE50" w14:textId="77777777" w:rsidR="00B80F7C" w:rsidRDefault="00B80F7C">
      <w:r>
        <w:separator/>
      </w:r>
    </w:p>
  </w:footnote>
  <w:footnote w:type="continuationSeparator" w:id="0">
    <w:p w14:paraId="1BC79FF4" w14:textId="77777777" w:rsidR="00B80F7C" w:rsidRDefault="00B80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226D" w14:textId="77777777" w:rsidR="00315A50" w:rsidRDefault="00315A5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D373" w14:textId="77777777" w:rsidR="002A2B69" w:rsidRPr="00110CBD" w:rsidRDefault="002A2B69" w:rsidP="00F33E95">
    <w:pPr>
      <w:pStyle w:val="Glava"/>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EBEE" w14:textId="77777777" w:rsidR="00315A50" w:rsidRDefault="00315A5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Glava"/>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Glava"/>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Glava"/>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Glava"/>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Glava"/>
      <w:tabs>
        <w:tab w:val="clear" w:pos="4320"/>
        <w:tab w:val="clear" w:pos="8640"/>
        <w:tab w:val="left" w:pos="5112"/>
      </w:tabs>
    </w:pPr>
  </w:p>
  <w:p w14:paraId="33875A86" w14:textId="57CB1D1E" w:rsidR="002A2B69" w:rsidRPr="00086214" w:rsidRDefault="002A2B69" w:rsidP="00086214">
    <w:pPr>
      <w:pStyle w:val="Glava"/>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2BB"/>
    <w:rsid w:val="00001736"/>
    <w:rsid w:val="00007FA6"/>
    <w:rsid w:val="00016F03"/>
    <w:rsid w:val="00021322"/>
    <w:rsid w:val="0002173A"/>
    <w:rsid w:val="00023A88"/>
    <w:rsid w:val="00027A1E"/>
    <w:rsid w:val="0003210F"/>
    <w:rsid w:val="000416E7"/>
    <w:rsid w:val="0006341A"/>
    <w:rsid w:val="000634FE"/>
    <w:rsid w:val="00086214"/>
    <w:rsid w:val="000A11B0"/>
    <w:rsid w:val="000A50D8"/>
    <w:rsid w:val="000A5DFC"/>
    <w:rsid w:val="000A6C4E"/>
    <w:rsid w:val="000A7238"/>
    <w:rsid w:val="000B0143"/>
    <w:rsid w:val="000E17F7"/>
    <w:rsid w:val="000E3702"/>
    <w:rsid w:val="000F188A"/>
    <w:rsid w:val="000F190C"/>
    <w:rsid w:val="00105DD5"/>
    <w:rsid w:val="001142A0"/>
    <w:rsid w:val="00117A0F"/>
    <w:rsid w:val="00120B08"/>
    <w:rsid w:val="0012553F"/>
    <w:rsid w:val="00127D9B"/>
    <w:rsid w:val="001357B2"/>
    <w:rsid w:val="001560DD"/>
    <w:rsid w:val="00157FC0"/>
    <w:rsid w:val="0016234E"/>
    <w:rsid w:val="00163C9A"/>
    <w:rsid w:val="00164659"/>
    <w:rsid w:val="001674CF"/>
    <w:rsid w:val="00172A03"/>
    <w:rsid w:val="00173C9C"/>
    <w:rsid w:val="0017478F"/>
    <w:rsid w:val="001A1DAC"/>
    <w:rsid w:val="001A4750"/>
    <w:rsid w:val="001C0E7A"/>
    <w:rsid w:val="001C173A"/>
    <w:rsid w:val="001C4EDC"/>
    <w:rsid w:val="001C5D18"/>
    <w:rsid w:val="001D7CD9"/>
    <w:rsid w:val="001E5218"/>
    <w:rsid w:val="001F56E7"/>
    <w:rsid w:val="001F67DD"/>
    <w:rsid w:val="00200533"/>
    <w:rsid w:val="00200E63"/>
    <w:rsid w:val="00202A77"/>
    <w:rsid w:val="00202C3B"/>
    <w:rsid w:val="00204E2F"/>
    <w:rsid w:val="00206094"/>
    <w:rsid w:val="00207A80"/>
    <w:rsid w:val="002233D5"/>
    <w:rsid w:val="00231390"/>
    <w:rsid w:val="002423CD"/>
    <w:rsid w:val="002470B4"/>
    <w:rsid w:val="002540B9"/>
    <w:rsid w:val="00263DB0"/>
    <w:rsid w:val="002705F8"/>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375E2"/>
    <w:rsid w:val="003404F2"/>
    <w:rsid w:val="00342E76"/>
    <w:rsid w:val="00345096"/>
    <w:rsid w:val="0035034F"/>
    <w:rsid w:val="00350F05"/>
    <w:rsid w:val="003526C9"/>
    <w:rsid w:val="00357E67"/>
    <w:rsid w:val="00362E5A"/>
    <w:rsid w:val="003636BF"/>
    <w:rsid w:val="00371442"/>
    <w:rsid w:val="003837A2"/>
    <w:rsid w:val="003845B4"/>
    <w:rsid w:val="00387B1A"/>
    <w:rsid w:val="00397FEB"/>
    <w:rsid w:val="003C5EE5"/>
    <w:rsid w:val="003C7C2F"/>
    <w:rsid w:val="003D0B0F"/>
    <w:rsid w:val="003D0C08"/>
    <w:rsid w:val="003E1C74"/>
    <w:rsid w:val="003E2349"/>
    <w:rsid w:val="003E56F5"/>
    <w:rsid w:val="003E7AD0"/>
    <w:rsid w:val="003F41E6"/>
    <w:rsid w:val="003F496B"/>
    <w:rsid w:val="00407562"/>
    <w:rsid w:val="00410707"/>
    <w:rsid w:val="00416006"/>
    <w:rsid w:val="00422FAE"/>
    <w:rsid w:val="00437941"/>
    <w:rsid w:val="0044797C"/>
    <w:rsid w:val="004511A0"/>
    <w:rsid w:val="004556F7"/>
    <w:rsid w:val="00461531"/>
    <w:rsid w:val="004657EE"/>
    <w:rsid w:val="0047408F"/>
    <w:rsid w:val="004766B8"/>
    <w:rsid w:val="00483E28"/>
    <w:rsid w:val="00495AFC"/>
    <w:rsid w:val="004A76EC"/>
    <w:rsid w:val="004D6EAA"/>
    <w:rsid w:val="004E0A51"/>
    <w:rsid w:val="004E59B2"/>
    <w:rsid w:val="004F6B26"/>
    <w:rsid w:val="00515C6A"/>
    <w:rsid w:val="00522EAA"/>
    <w:rsid w:val="00526246"/>
    <w:rsid w:val="00526821"/>
    <w:rsid w:val="005270BB"/>
    <w:rsid w:val="00553372"/>
    <w:rsid w:val="00567106"/>
    <w:rsid w:val="005707AD"/>
    <w:rsid w:val="005863D7"/>
    <w:rsid w:val="005A0774"/>
    <w:rsid w:val="005A60FA"/>
    <w:rsid w:val="005C6C3A"/>
    <w:rsid w:val="005C77CD"/>
    <w:rsid w:val="005D1C27"/>
    <w:rsid w:val="005E0F6B"/>
    <w:rsid w:val="005E1D3C"/>
    <w:rsid w:val="005E740E"/>
    <w:rsid w:val="0060282E"/>
    <w:rsid w:val="00625AE6"/>
    <w:rsid w:val="006261ED"/>
    <w:rsid w:val="0063064E"/>
    <w:rsid w:val="00632253"/>
    <w:rsid w:val="00634185"/>
    <w:rsid w:val="00642714"/>
    <w:rsid w:val="006455CE"/>
    <w:rsid w:val="00652B59"/>
    <w:rsid w:val="00655841"/>
    <w:rsid w:val="00666127"/>
    <w:rsid w:val="00675C7D"/>
    <w:rsid w:val="00677F99"/>
    <w:rsid w:val="006917B4"/>
    <w:rsid w:val="00693689"/>
    <w:rsid w:val="006A00D8"/>
    <w:rsid w:val="006A07EE"/>
    <w:rsid w:val="006A20D5"/>
    <w:rsid w:val="006A2DCB"/>
    <w:rsid w:val="006C2533"/>
    <w:rsid w:val="006C36A8"/>
    <w:rsid w:val="006C4FEB"/>
    <w:rsid w:val="006C6D0F"/>
    <w:rsid w:val="006D2AC7"/>
    <w:rsid w:val="006D788C"/>
    <w:rsid w:val="006E65D2"/>
    <w:rsid w:val="00701E72"/>
    <w:rsid w:val="00717E64"/>
    <w:rsid w:val="007258E7"/>
    <w:rsid w:val="00726327"/>
    <w:rsid w:val="0073154E"/>
    <w:rsid w:val="00733017"/>
    <w:rsid w:val="00752AB9"/>
    <w:rsid w:val="00763001"/>
    <w:rsid w:val="00763044"/>
    <w:rsid w:val="00765815"/>
    <w:rsid w:val="0077795D"/>
    <w:rsid w:val="00783310"/>
    <w:rsid w:val="007942D3"/>
    <w:rsid w:val="00795382"/>
    <w:rsid w:val="007A4A6D"/>
    <w:rsid w:val="007C3F63"/>
    <w:rsid w:val="007D1BCF"/>
    <w:rsid w:val="007D75A1"/>
    <w:rsid w:val="007D75CF"/>
    <w:rsid w:val="007E0440"/>
    <w:rsid w:val="007E6DC5"/>
    <w:rsid w:val="007E6E38"/>
    <w:rsid w:val="008027C5"/>
    <w:rsid w:val="00803A03"/>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27E4E"/>
    <w:rsid w:val="00A32C73"/>
    <w:rsid w:val="00A35313"/>
    <w:rsid w:val="00A529C7"/>
    <w:rsid w:val="00A60ABB"/>
    <w:rsid w:val="00A65EE7"/>
    <w:rsid w:val="00A70133"/>
    <w:rsid w:val="00A72854"/>
    <w:rsid w:val="00A7440C"/>
    <w:rsid w:val="00A75551"/>
    <w:rsid w:val="00A770A6"/>
    <w:rsid w:val="00A813B1"/>
    <w:rsid w:val="00A843A4"/>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175"/>
    <w:rsid w:val="00B7696F"/>
    <w:rsid w:val="00B7768D"/>
    <w:rsid w:val="00B80F7C"/>
    <w:rsid w:val="00B8547D"/>
    <w:rsid w:val="00B94121"/>
    <w:rsid w:val="00B97BE6"/>
    <w:rsid w:val="00BA6B05"/>
    <w:rsid w:val="00BB244F"/>
    <w:rsid w:val="00BC7DB0"/>
    <w:rsid w:val="00BD34A9"/>
    <w:rsid w:val="00BD67D6"/>
    <w:rsid w:val="00BD70CB"/>
    <w:rsid w:val="00C04855"/>
    <w:rsid w:val="00C06929"/>
    <w:rsid w:val="00C10FB9"/>
    <w:rsid w:val="00C12715"/>
    <w:rsid w:val="00C13778"/>
    <w:rsid w:val="00C250D5"/>
    <w:rsid w:val="00C30C9D"/>
    <w:rsid w:val="00C31408"/>
    <w:rsid w:val="00C341C3"/>
    <w:rsid w:val="00C35666"/>
    <w:rsid w:val="00C363F4"/>
    <w:rsid w:val="00C42436"/>
    <w:rsid w:val="00C507DC"/>
    <w:rsid w:val="00C55B69"/>
    <w:rsid w:val="00C61B9F"/>
    <w:rsid w:val="00C63C15"/>
    <w:rsid w:val="00C70D6F"/>
    <w:rsid w:val="00C822CB"/>
    <w:rsid w:val="00C830CA"/>
    <w:rsid w:val="00C84C7A"/>
    <w:rsid w:val="00C87E7A"/>
    <w:rsid w:val="00C92898"/>
    <w:rsid w:val="00CA4340"/>
    <w:rsid w:val="00CB3D63"/>
    <w:rsid w:val="00CC136F"/>
    <w:rsid w:val="00CC68F9"/>
    <w:rsid w:val="00CD2381"/>
    <w:rsid w:val="00CE5238"/>
    <w:rsid w:val="00CE6BFD"/>
    <w:rsid w:val="00CE7514"/>
    <w:rsid w:val="00CF4F9C"/>
    <w:rsid w:val="00D04B92"/>
    <w:rsid w:val="00D04E4C"/>
    <w:rsid w:val="00D10670"/>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DE41F3"/>
    <w:rsid w:val="00DE631D"/>
    <w:rsid w:val="00E012BB"/>
    <w:rsid w:val="00E0357D"/>
    <w:rsid w:val="00E13325"/>
    <w:rsid w:val="00E206FC"/>
    <w:rsid w:val="00E25773"/>
    <w:rsid w:val="00E3026E"/>
    <w:rsid w:val="00E8152B"/>
    <w:rsid w:val="00E83206"/>
    <w:rsid w:val="00E85457"/>
    <w:rsid w:val="00E8651C"/>
    <w:rsid w:val="00E922C1"/>
    <w:rsid w:val="00EB006F"/>
    <w:rsid w:val="00EB3611"/>
    <w:rsid w:val="00EB4698"/>
    <w:rsid w:val="00EC3C2C"/>
    <w:rsid w:val="00EC59A1"/>
    <w:rsid w:val="00ED0CAE"/>
    <w:rsid w:val="00ED1C3E"/>
    <w:rsid w:val="00ED1EE1"/>
    <w:rsid w:val="00ED3562"/>
    <w:rsid w:val="00ED3628"/>
    <w:rsid w:val="00ED4763"/>
    <w:rsid w:val="00EE0317"/>
    <w:rsid w:val="00EE5366"/>
    <w:rsid w:val="00EE53C2"/>
    <w:rsid w:val="00EF1F97"/>
    <w:rsid w:val="00EF67AE"/>
    <w:rsid w:val="00EF7FBD"/>
    <w:rsid w:val="00F21523"/>
    <w:rsid w:val="00F240BB"/>
    <w:rsid w:val="00F31322"/>
    <w:rsid w:val="00F33E95"/>
    <w:rsid w:val="00F40129"/>
    <w:rsid w:val="00F4359D"/>
    <w:rsid w:val="00F4679D"/>
    <w:rsid w:val="00F47C47"/>
    <w:rsid w:val="00F57FED"/>
    <w:rsid w:val="00F919CA"/>
    <w:rsid w:val="00FA310B"/>
    <w:rsid w:val="00FA5235"/>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012BB"/>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9A5154"/>
  </w:style>
  <w:style w:type="paragraph" w:styleId="Telobesedila">
    <w:name w:val="Body Text"/>
    <w:basedOn w:val="Navaden"/>
    <w:link w:val="TelobesedilaZnak"/>
    <w:rsid w:val="00E012BB"/>
    <w:pPr>
      <w:spacing w:before="120" w:after="120" w:line="240" w:lineRule="auto"/>
      <w:jc w:val="both"/>
    </w:pPr>
    <w:rPr>
      <w:rFonts w:ascii="Times New Roman" w:hAnsi="Times New Roman"/>
      <w:sz w:val="22"/>
      <w:szCs w:val="20"/>
      <w:lang w:val="en-AU" w:eastAsia="sl-SI"/>
    </w:rPr>
  </w:style>
  <w:style w:type="paragraph" w:styleId="Besedilooblaka">
    <w:name w:val="Balloon Text"/>
    <w:basedOn w:val="Navaden"/>
    <w:semiHidden/>
    <w:rsid w:val="00AB14AB"/>
    <w:rPr>
      <w:rFonts w:ascii="Tahoma" w:hAnsi="Tahoma" w:cs="Tahoma"/>
      <w:sz w:val="16"/>
      <w:szCs w:val="16"/>
    </w:rPr>
  </w:style>
  <w:style w:type="character" w:customStyle="1" w:styleId="Naslov1Znak">
    <w:name w:val="Naslov 1 Znak"/>
    <w:aliases w:val="NASLOV Znak"/>
    <w:link w:val="Naslov1"/>
    <w:rsid w:val="00EB3611"/>
    <w:rPr>
      <w:rFonts w:ascii="Arial" w:hAnsi="Arial"/>
      <w:b/>
      <w:kern w:val="32"/>
      <w:sz w:val="28"/>
      <w:szCs w:val="32"/>
    </w:rPr>
  </w:style>
  <w:style w:type="character" w:customStyle="1" w:styleId="GlavaZnak">
    <w:name w:val="Glava Znak"/>
    <w:link w:val="Glava"/>
    <w:rsid w:val="00EB3611"/>
    <w:rPr>
      <w:rFonts w:ascii="Arial" w:hAnsi="Arial"/>
      <w:szCs w:val="24"/>
      <w:lang w:eastAsia="en-US"/>
    </w:rPr>
  </w:style>
  <w:style w:type="character" w:customStyle="1" w:styleId="TelobesedilaZnak">
    <w:name w:val="Telo besedila Znak"/>
    <w:link w:val="Telobesedila"/>
    <w:rsid w:val="00EB3611"/>
    <w:rPr>
      <w:sz w:val="22"/>
      <w:lang w:val="en-AU"/>
    </w:rPr>
  </w:style>
  <w:style w:type="character" w:styleId="Pripombasklic">
    <w:name w:val="annotation reference"/>
    <w:rsid w:val="00ED0CAE"/>
    <w:rPr>
      <w:sz w:val="16"/>
      <w:szCs w:val="16"/>
    </w:rPr>
  </w:style>
  <w:style w:type="paragraph" w:styleId="Pripombabesedilo">
    <w:name w:val="annotation text"/>
    <w:basedOn w:val="Navaden"/>
    <w:link w:val="PripombabesediloZnak"/>
    <w:rsid w:val="00ED0CAE"/>
    <w:rPr>
      <w:szCs w:val="20"/>
    </w:rPr>
  </w:style>
  <w:style w:type="character" w:customStyle="1" w:styleId="PripombabesediloZnak">
    <w:name w:val="Pripomba – besedilo Znak"/>
    <w:link w:val="Pripombabesedilo"/>
    <w:rsid w:val="00ED0CAE"/>
    <w:rPr>
      <w:rFonts w:ascii="Arial" w:hAnsi="Arial"/>
      <w:lang w:eastAsia="en-US"/>
    </w:rPr>
  </w:style>
  <w:style w:type="paragraph" w:styleId="Zadevapripombe">
    <w:name w:val="annotation subject"/>
    <w:basedOn w:val="Pripombabesedilo"/>
    <w:next w:val="Pripombabesedilo"/>
    <w:link w:val="ZadevapripombeZnak"/>
    <w:rsid w:val="00ED0CAE"/>
    <w:rPr>
      <w:b/>
      <w:bCs/>
    </w:rPr>
  </w:style>
  <w:style w:type="character" w:customStyle="1" w:styleId="ZadevapripombeZnak">
    <w:name w:val="Zadeva pripombe Znak"/>
    <w:link w:val="Zadevapripombe"/>
    <w:rsid w:val="00ED0CAE"/>
    <w:rPr>
      <w:rFonts w:ascii="Arial" w:hAnsi="Arial"/>
      <w:b/>
      <w:bCs/>
      <w:lang w:eastAsia="en-US"/>
    </w:rPr>
  </w:style>
  <w:style w:type="paragraph" w:styleId="Odstavekseznama">
    <w:name w:val="List Paragraph"/>
    <w:basedOn w:val="Navaden"/>
    <w:uiPriority w:val="34"/>
    <w:qFormat/>
    <w:rsid w:val="00795382"/>
    <w:pPr>
      <w:ind w:left="720"/>
      <w:contextualSpacing/>
    </w:pPr>
  </w:style>
  <w:style w:type="paragraph" w:styleId="Brezrazmikov">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99E7A-AC52-42A4-93F8-7912A1425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1268</Words>
  <Characters>7234</Characters>
  <Application>Microsoft Office Word</Application>
  <DocSecurity>0</DocSecurity>
  <Lines>60</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8486</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Administrator</cp:lastModifiedBy>
  <cp:revision>2</cp:revision>
  <cp:lastPrinted>2018-11-12T15:18:00Z</cp:lastPrinted>
  <dcterms:created xsi:type="dcterms:W3CDTF">2025-03-25T06:22:00Z</dcterms:created>
  <dcterms:modified xsi:type="dcterms:W3CDTF">2025-03-25T06:22:00Z</dcterms:modified>
</cp:coreProperties>
</file>