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53AEC135">
                <wp:simplePos x="0" y="0"/>
                <wp:positionH relativeFrom="column">
                  <wp:posOffset>-74295</wp:posOffset>
                </wp:positionH>
                <wp:positionV relativeFrom="paragraph">
                  <wp:posOffset>201295</wp:posOffset>
                </wp:positionV>
                <wp:extent cx="6172200" cy="1416050"/>
                <wp:effectExtent l="0" t="0" r="0" b="0"/>
                <wp:wrapThrough wrapText="bothSides">
                  <wp:wrapPolygon edited="0">
                    <wp:start x="0" y="0"/>
                    <wp:lineTo x="0" y="21213"/>
                    <wp:lineTo x="21533" y="2121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7A7B" id="_x0000_t202" coordsize="21600,21600" o:spt="202" path="m,l,21600r21600,l21600,xe">
                <v:stroke joinstyle="miter"/>
                <v:path gradientshapeok="t" o:connecttype="rect"/>
              </v:shapetype>
              <v:shape id="Polje z besedilom 1" o:spid="_x0000_s1026" type="#_x0000_t202" style="position:absolute;margin-left:-5.85pt;margin-top:15.85pt;width:486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" stroked="f">
                <v:textbo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1EE04D05" w:rsidR="00177AC4" w:rsidRDefault="003E0DAC" w:rsidP="00252B35">
      <w:pPr>
        <w:autoSpaceDE w:val="0"/>
        <w:spacing w:line="276" w:lineRule="auto"/>
        <w:jc w:val="both"/>
      </w:pPr>
      <w:r>
        <w:t>Številka: 1003-</w:t>
      </w:r>
      <w:r w:rsidR="003F7407">
        <w:t>33</w:t>
      </w:r>
      <w:r>
        <w:t>/2024</w:t>
      </w:r>
    </w:p>
    <w:p w14:paraId="56D18DBD" w14:textId="64ABA759" w:rsidR="003E0DAC" w:rsidRDefault="003E0DAC" w:rsidP="00252B35">
      <w:pPr>
        <w:autoSpaceDE w:val="0"/>
        <w:spacing w:line="276" w:lineRule="auto"/>
        <w:jc w:val="both"/>
      </w:pPr>
      <w:r>
        <w:t>Datum: 1</w:t>
      </w:r>
      <w:r w:rsidR="003F7407">
        <w:t>9</w:t>
      </w:r>
      <w:r>
        <w:t xml:space="preserve">. </w:t>
      </w:r>
      <w:r w:rsidR="003F7407">
        <w:t>8</w:t>
      </w:r>
      <w:r>
        <w:t>. 2024</w:t>
      </w:r>
    </w:p>
    <w:p w14:paraId="280CD35F" w14:textId="77777777" w:rsidR="003E0DAC" w:rsidRDefault="003E0DAC" w:rsidP="00252B35">
      <w:pPr>
        <w:autoSpaceDE w:val="0"/>
        <w:spacing w:line="276" w:lineRule="auto"/>
        <w:jc w:val="both"/>
      </w:pPr>
    </w:p>
    <w:p w14:paraId="5B7F2F9D" w14:textId="77777777" w:rsidR="00C47740" w:rsidRDefault="00C47740" w:rsidP="00C47740">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4FBCA508" w:rsidR="00F872A2" w:rsidRPr="005C37C0" w:rsidRDefault="00C47740" w:rsidP="005C37C0">
      <w:pPr>
        <w:autoSpaceDE w:val="0"/>
        <w:spacing w:line="276" w:lineRule="auto"/>
        <w:rPr>
          <w:b/>
          <w:bCs/>
        </w:rPr>
      </w:pPr>
      <w:r>
        <w:rPr>
          <w:b/>
          <w:bCs/>
        </w:rPr>
        <w:t>KADROVIK</w:t>
      </w:r>
      <w:r w:rsidR="001C37D2">
        <w:rPr>
          <w:b/>
          <w:bCs/>
        </w:rPr>
        <w:t xml:space="preserve"> VII/</w:t>
      </w:r>
      <w:r>
        <w:rPr>
          <w:b/>
          <w:bCs/>
        </w:rPr>
        <w:t>2-II</w:t>
      </w:r>
      <w:r w:rsidR="001C37D2">
        <w:rPr>
          <w:b/>
          <w:bCs/>
        </w:rPr>
        <w:t xml:space="preserve"> </w:t>
      </w:r>
      <w:r w:rsidR="00005B5D">
        <w:rPr>
          <w:b/>
          <w:bCs/>
        </w:rPr>
        <w:t>(DM</w:t>
      </w:r>
      <w:r w:rsidR="00F71F5A">
        <w:rPr>
          <w:b/>
          <w:bCs/>
        </w:rPr>
        <w:t>:</w:t>
      </w:r>
      <w:r w:rsidR="00005B5D">
        <w:rPr>
          <w:b/>
          <w:bCs/>
        </w:rPr>
        <w:t xml:space="preserve"> </w:t>
      </w:r>
      <w:r>
        <w:rPr>
          <w:b/>
          <w:bCs/>
        </w:rPr>
        <w:t>298</w:t>
      </w:r>
      <w:r w:rsidR="00005B5D">
        <w:rPr>
          <w:b/>
          <w:bCs/>
        </w:rPr>
        <w:t xml:space="preserve">) </w:t>
      </w:r>
      <w:r w:rsidR="005433EE" w:rsidRPr="00372C1A">
        <w:rPr>
          <w:b/>
          <w:bCs/>
        </w:rPr>
        <w:t xml:space="preserve">v </w:t>
      </w:r>
      <w:r>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C2DF451" w14:textId="77777777" w:rsidR="005C37C0" w:rsidRDefault="005C37C0" w:rsidP="005433EE">
      <w:pPr>
        <w:pStyle w:val="Telobesedila"/>
        <w:spacing w:after="0" w:line="276" w:lineRule="auto"/>
        <w:jc w:val="both"/>
        <w:rPr>
          <w:rFonts w:ascii="Arial" w:hAnsi="Arial" w:cs="Arial"/>
          <w:b/>
          <w:sz w:val="20"/>
          <w:szCs w:val="20"/>
        </w:rPr>
      </w:pPr>
    </w:p>
    <w:p w14:paraId="62F8957D" w14:textId="49696AAB"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53C58241" w14:textId="77D6B1E4" w:rsidR="003E0DAC" w:rsidRDefault="00C468D0" w:rsidP="003E0DAC">
      <w:pPr>
        <w:numPr>
          <w:ilvl w:val="0"/>
          <w:numId w:val="9"/>
        </w:numPr>
        <w:suppressAutoHyphens/>
        <w:spacing w:line="276" w:lineRule="auto"/>
        <w:ind w:left="567"/>
        <w:jc w:val="both"/>
      </w:pPr>
      <w:r>
        <w:t xml:space="preserve">najmanj </w:t>
      </w:r>
      <w:r w:rsidR="001C37D2"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r w:rsidR="003E0DAC">
        <w:t xml:space="preserve">: </w:t>
      </w:r>
    </w:p>
    <w:p w14:paraId="302F8480" w14:textId="77777777" w:rsidR="003E0DAC" w:rsidRDefault="00D87D13" w:rsidP="003E0DAC">
      <w:pPr>
        <w:numPr>
          <w:ilvl w:val="0"/>
          <w:numId w:val="9"/>
        </w:numPr>
        <w:suppressAutoHyphens/>
        <w:spacing w:line="276" w:lineRule="auto"/>
        <w:ind w:left="567"/>
        <w:jc w:val="both"/>
      </w:pPr>
      <w:r w:rsidRPr="00D87D13">
        <w:t xml:space="preserve">najmanj </w:t>
      </w:r>
      <w:r w:rsidR="003E0DAC">
        <w:t>3</w:t>
      </w:r>
      <w:r w:rsidRPr="00D87D13">
        <w:t xml:space="preserve"> </w:t>
      </w:r>
      <w:r w:rsidR="003E0DAC">
        <w:t xml:space="preserve">leta </w:t>
      </w:r>
      <w:r w:rsidRPr="00D87D13">
        <w:t>delovnih izkušenj (po pridobitvi strokovnega naziva)</w:t>
      </w:r>
      <w:r w:rsidR="003E0DAC">
        <w:t>,</w:t>
      </w:r>
    </w:p>
    <w:p w14:paraId="6F468482" w14:textId="57FE8F8D" w:rsidR="00D87D13" w:rsidRPr="00D87D13" w:rsidRDefault="003E0DAC" w:rsidP="0095374B">
      <w:pPr>
        <w:numPr>
          <w:ilvl w:val="0"/>
          <w:numId w:val="9"/>
        </w:numPr>
        <w:suppressAutoHyphens/>
        <w:spacing w:line="276" w:lineRule="auto"/>
        <w:ind w:left="567"/>
        <w:jc w:val="both"/>
      </w:pPr>
      <w:r>
        <w:t xml:space="preserve">znanje uradnega jezika. </w:t>
      </w:r>
      <w:r w:rsidR="00F872A2">
        <w:t xml:space="preserve"> </w:t>
      </w:r>
    </w:p>
    <w:p w14:paraId="6575FB9E" w14:textId="77777777" w:rsidR="00611E65" w:rsidRPr="00B84673" w:rsidRDefault="00611E65" w:rsidP="0021388D">
      <w:pPr>
        <w:spacing w:line="276" w:lineRule="auto"/>
        <w:jc w:val="both"/>
      </w:pPr>
    </w:p>
    <w:p w14:paraId="7A42BEB3" w14:textId="176FE078"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7644FD77" w:rsidR="005433EE" w:rsidRDefault="00BE7771" w:rsidP="005433EE">
      <w:pPr>
        <w:spacing w:line="276" w:lineRule="auto"/>
        <w:jc w:val="both"/>
      </w:pPr>
      <w:r w:rsidRPr="00BE7771">
        <w:t>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294ADC8A" w:rsidR="005E7C24" w:rsidRDefault="00BE7771" w:rsidP="00AB7E17">
      <w:pPr>
        <w:pStyle w:val="Odstavekseznama"/>
        <w:numPr>
          <w:ilvl w:val="0"/>
          <w:numId w:val="14"/>
        </w:numPr>
        <w:autoSpaceDE w:val="0"/>
        <w:spacing w:line="276" w:lineRule="auto"/>
        <w:jc w:val="both"/>
      </w:pPr>
      <w:r>
        <w:t>izvajanje kadrovskih funkcij (planiranje, selekcija ter razvoj in izobraževanje kadrov)</w:t>
      </w:r>
      <w:r w:rsidR="00AB7E17">
        <w:t>;</w:t>
      </w:r>
    </w:p>
    <w:p w14:paraId="435817BE" w14:textId="532D4EB5" w:rsidR="00BE7771" w:rsidRDefault="00BE7771" w:rsidP="00AB7E17">
      <w:pPr>
        <w:pStyle w:val="Odstavekseznama"/>
        <w:numPr>
          <w:ilvl w:val="0"/>
          <w:numId w:val="14"/>
        </w:numPr>
        <w:autoSpaceDE w:val="0"/>
        <w:spacing w:line="276" w:lineRule="auto"/>
        <w:jc w:val="both"/>
      </w:pPr>
      <w:r>
        <w:t>sodelovanje pri pripravi aktov s področja delovnopravnih in organizacijskih kadrovskih zadev;</w:t>
      </w:r>
    </w:p>
    <w:p w14:paraId="5E734199" w14:textId="28C05034" w:rsidR="00BE7771" w:rsidRDefault="00BE7771" w:rsidP="00AB7E17">
      <w:pPr>
        <w:pStyle w:val="Odstavekseznama"/>
        <w:numPr>
          <w:ilvl w:val="0"/>
          <w:numId w:val="14"/>
        </w:numPr>
        <w:autoSpaceDE w:val="0"/>
        <w:spacing w:line="276" w:lineRule="auto"/>
        <w:jc w:val="both"/>
      </w:pPr>
      <w:r>
        <w:t>pripravljanje analiz in drugih strokovnih podlag za odločanje;</w:t>
      </w:r>
    </w:p>
    <w:p w14:paraId="33D7428F" w14:textId="4C8D4A72" w:rsidR="00BE7771" w:rsidRDefault="00BE7771" w:rsidP="00AB7E17">
      <w:pPr>
        <w:pStyle w:val="Odstavekseznama"/>
        <w:numPr>
          <w:ilvl w:val="0"/>
          <w:numId w:val="14"/>
        </w:numPr>
        <w:autoSpaceDE w:val="0"/>
        <w:spacing w:line="276" w:lineRule="auto"/>
        <w:jc w:val="both"/>
      </w:pPr>
      <w:r>
        <w:t>priprava pooblastil in sklepov;</w:t>
      </w:r>
    </w:p>
    <w:p w14:paraId="0646A4B2" w14:textId="341D4836" w:rsidR="00BE7771" w:rsidRDefault="00BE7771" w:rsidP="00AB7E17">
      <w:pPr>
        <w:pStyle w:val="Odstavekseznama"/>
        <w:numPr>
          <w:ilvl w:val="0"/>
          <w:numId w:val="14"/>
        </w:numPr>
        <w:autoSpaceDE w:val="0"/>
        <w:spacing w:line="276" w:lineRule="auto"/>
        <w:jc w:val="both"/>
      </w:pPr>
      <w:r>
        <w:t>priprava podatkov za plače;</w:t>
      </w:r>
    </w:p>
    <w:p w14:paraId="4B7AD3A5" w14:textId="658BC97B" w:rsidR="00BE7771" w:rsidRDefault="00BE7771" w:rsidP="00AB7E17">
      <w:pPr>
        <w:pStyle w:val="Odstavekseznama"/>
        <w:numPr>
          <w:ilvl w:val="0"/>
          <w:numId w:val="14"/>
        </w:numPr>
        <w:autoSpaceDE w:val="0"/>
        <w:spacing w:line="276" w:lineRule="auto"/>
        <w:jc w:val="both"/>
      </w:pPr>
      <w:r>
        <w:t>priprava sprememb aktov in navodil;</w:t>
      </w:r>
    </w:p>
    <w:p w14:paraId="14B3584E" w14:textId="1F19ACC3" w:rsidR="00BE7771" w:rsidRDefault="00BE7771" w:rsidP="00AB7E17">
      <w:pPr>
        <w:pStyle w:val="Odstavekseznama"/>
        <w:numPr>
          <w:ilvl w:val="0"/>
          <w:numId w:val="14"/>
        </w:numPr>
        <w:autoSpaceDE w:val="0"/>
        <w:spacing w:line="276" w:lineRule="auto"/>
        <w:jc w:val="both"/>
      </w:pPr>
      <w:r>
        <w:t>objava in vodenje postopkov javnih natečajev in javnih objav;</w:t>
      </w:r>
    </w:p>
    <w:p w14:paraId="65B93A82" w14:textId="086FE16F" w:rsidR="00BE7771" w:rsidRDefault="00BE7771" w:rsidP="00AB7E17">
      <w:pPr>
        <w:pStyle w:val="Odstavekseznama"/>
        <w:numPr>
          <w:ilvl w:val="0"/>
          <w:numId w:val="14"/>
        </w:numPr>
        <w:autoSpaceDE w:val="0"/>
        <w:spacing w:line="276" w:lineRule="auto"/>
        <w:jc w:val="both"/>
      </w:pPr>
      <w:r>
        <w:t xml:space="preserve">opravljanje drugih nalog podobne zahtevnosti. </w:t>
      </w: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34F2F0E4" w:rsidR="005433EE" w:rsidRDefault="005433EE" w:rsidP="005433EE">
      <w:pPr>
        <w:numPr>
          <w:ilvl w:val="0"/>
          <w:numId w:val="12"/>
        </w:numPr>
        <w:suppressAutoHyphens/>
        <w:spacing w:line="276" w:lineRule="auto"/>
        <w:jc w:val="both"/>
      </w:pPr>
      <w:r>
        <w:t>izjavo kandidata, da za namen tega postopka dovoljuje Inšpektoratu R</w:t>
      </w:r>
      <w:r w:rsidR="003275EF">
        <w:t>epublike Slovenije</w:t>
      </w:r>
      <w:r>
        <w:t xml:space="preserve"> za okolje in </w:t>
      </w:r>
      <w:r w:rsidR="00FA3292">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07B6A449" w:rsidR="00186AAC" w:rsidRPr="0026761B" w:rsidRDefault="006A62F0" w:rsidP="00186AAC">
      <w:pPr>
        <w:suppressAutoHyphens/>
        <w:spacing w:line="276" w:lineRule="auto"/>
        <w:jc w:val="both"/>
      </w:pPr>
      <w:r w:rsidRPr="006A62F0">
        <w:rPr>
          <w:b/>
        </w:rPr>
        <w:t>Prijavni obrazec je obvezna sestavina prijavne vloge posameznega kandidata</w:t>
      </w:r>
      <w:r w:rsidR="00186AAC" w:rsidRPr="00372C1A">
        <w:rPr>
          <w:b/>
        </w:rPr>
        <w:t>.</w:t>
      </w:r>
      <w:r w:rsidR="00186AAC">
        <w:t xml:space="preserve"> Zažel</w:t>
      </w:r>
      <w:r w:rsidR="00186AAC" w:rsidRPr="00372C1A">
        <w:t xml:space="preserve">eno je, da </w:t>
      </w:r>
      <w:r w:rsidR="00186AAC">
        <w:t>kandidat prijavi priloži tudi kopijo</w:t>
      </w:r>
      <w:r w:rsidR="00186AAC" w:rsidRPr="00372C1A">
        <w:t xml:space="preserve"> dokazila </w:t>
      </w:r>
      <w:r w:rsidR="00186AAC" w:rsidRPr="0026761B">
        <w:t>o izobrazbi (diploma)</w:t>
      </w:r>
      <w:r w:rsidR="00186AAC">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34193FCC" w14:textId="7AB34A97" w:rsidR="0037710F" w:rsidRPr="0037710F" w:rsidRDefault="00280FB2" w:rsidP="0037710F">
      <w:pPr>
        <w:autoSpaceDE w:val="0"/>
        <w:spacing w:line="276" w:lineRule="auto"/>
        <w:jc w:val="both"/>
      </w:pPr>
      <w:r w:rsidRPr="00182FE0">
        <w:t>Z izbranim kandidatom bomo sklenili pogodbo o zaposlitvi za strokovno tehnično delovno mesto »</w:t>
      </w:r>
      <w:r w:rsidR="006A62F0">
        <w:t>Kadrovik VII/2-II</w:t>
      </w:r>
      <w:r w:rsidR="0021388D">
        <w:t xml:space="preserve">«, šifra DM: </w:t>
      </w:r>
      <w:r w:rsidR="006A62F0">
        <w:t>298</w:t>
      </w:r>
      <w:r w:rsidRPr="00182FE0">
        <w:t xml:space="preserve">, za </w:t>
      </w:r>
      <w:r w:rsidR="006A62F0" w:rsidRPr="002346A4">
        <w:rPr>
          <w:b/>
          <w:bCs/>
        </w:rPr>
        <w:t>ne</w:t>
      </w:r>
      <w:r w:rsidRPr="00583FB9">
        <w:rPr>
          <w:b/>
          <w:bCs/>
        </w:rPr>
        <w:t>določen čas</w:t>
      </w:r>
      <w:r w:rsidRPr="00182FE0">
        <w:t xml:space="preserve">, </w:t>
      </w:r>
      <w:r w:rsidRPr="004D3804">
        <w:t xml:space="preserve">s </w:t>
      </w:r>
      <w:r w:rsidR="0021388D" w:rsidRPr="000F6D00">
        <w:t>polnim delovnim časom</w:t>
      </w:r>
      <w:r w:rsidR="006A22D1">
        <w:t xml:space="preserve"> in </w:t>
      </w:r>
      <w:r w:rsidR="006A22D1" w:rsidRPr="006A22D1">
        <w:rPr>
          <w:b/>
          <w:bCs/>
        </w:rPr>
        <w:t>tri mesečn</w:t>
      </w:r>
      <w:r w:rsidR="006A22D1">
        <w:rPr>
          <w:b/>
          <w:bCs/>
        </w:rPr>
        <w:t>im</w:t>
      </w:r>
      <w:r w:rsidR="006A22D1" w:rsidRPr="006A22D1">
        <w:rPr>
          <w:b/>
          <w:bCs/>
        </w:rPr>
        <w:t xml:space="preserve"> poskusn</w:t>
      </w:r>
      <w:r w:rsidR="006A22D1">
        <w:rPr>
          <w:b/>
          <w:bCs/>
        </w:rPr>
        <w:t>im</w:t>
      </w:r>
      <w:r w:rsidR="006A22D1" w:rsidRPr="006A22D1">
        <w:rPr>
          <w:b/>
          <w:bCs/>
        </w:rPr>
        <w:t xml:space="preserve"> delo</w:t>
      </w:r>
      <w:r w:rsidR="006A22D1">
        <w:rPr>
          <w:b/>
          <w:bCs/>
        </w:rPr>
        <w:t>m</w:t>
      </w:r>
      <w:r w:rsidR="002346A4">
        <w:t xml:space="preserve">. </w:t>
      </w:r>
      <w:r w:rsidR="0037710F" w:rsidRPr="0037710F">
        <w:t>Izhodiščni plačni razred je 3</w:t>
      </w:r>
      <w:r w:rsidR="0037710F">
        <w:t>6</w:t>
      </w:r>
      <w:r w:rsidR="0037710F" w:rsidRPr="0037710F">
        <w:t xml:space="preserve">, kar po plačni lestvici pomeni osnovno plačo </w:t>
      </w:r>
      <w:r w:rsidR="0037710F" w:rsidRPr="002346A4">
        <w:t>1</w:t>
      </w:r>
      <w:r w:rsidR="0037710F">
        <w:t>.</w:t>
      </w:r>
      <w:r w:rsidR="0037710F" w:rsidRPr="002346A4">
        <w:t>877,01</w:t>
      </w:r>
      <w:r w:rsidR="0037710F">
        <w:t>€</w:t>
      </w:r>
      <w:r w:rsidR="0037710F" w:rsidRPr="0037710F">
        <w:t xml:space="preserve"> bruto.</w:t>
      </w:r>
    </w:p>
    <w:p w14:paraId="2176B6BD" w14:textId="77777777" w:rsidR="006A62F0" w:rsidRDefault="006A62F0" w:rsidP="00280FB2">
      <w:pPr>
        <w:autoSpaceDE w:val="0"/>
        <w:spacing w:line="276" w:lineRule="auto"/>
        <w:jc w:val="both"/>
      </w:pPr>
    </w:p>
    <w:p w14:paraId="00E523B7" w14:textId="78C6B44E" w:rsidR="00280FB2" w:rsidRPr="000F6D00" w:rsidRDefault="00F40544" w:rsidP="00280FB2">
      <w:pPr>
        <w:autoSpaceDE w:val="0"/>
        <w:spacing w:line="276" w:lineRule="auto"/>
        <w:jc w:val="both"/>
      </w:pPr>
      <w:r w:rsidRPr="000F6D00">
        <w:t>Izbrani kandidat bo delo opravljal v poslovnih prostorih Inšpektorata R</w:t>
      </w:r>
      <w:r w:rsidR="0037710F">
        <w:t>epublike Slovenije</w:t>
      </w:r>
      <w:r w:rsidRPr="000F6D00">
        <w:t xml:space="preserve"> za </w:t>
      </w:r>
      <w:r w:rsidR="002346A4">
        <w:t>okolje in energijo</w:t>
      </w:r>
      <w:r w:rsidRPr="000F6D00">
        <w:t xml:space="preserve">, </w:t>
      </w:r>
      <w:r w:rsidR="002346A4">
        <w:t>Služba za splošne in pravne zadeve</w:t>
      </w:r>
      <w:r w:rsidRPr="000F6D00">
        <w:t xml:space="preserve">, </w:t>
      </w:r>
      <w:r w:rsidR="002346A4">
        <w:t>Dunajska cesta 56</w:t>
      </w:r>
      <w:r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3C7280B7" w:rsidR="005433EE" w:rsidRPr="000F6D00" w:rsidRDefault="005433EE" w:rsidP="005433EE">
      <w:pPr>
        <w:autoSpaceDE w:val="0"/>
        <w:spacing w:line="276" w:lineRule="auto"/>
        <w:jc w:val="both"/>
      </w:pPr>
      <w:r w:rsidRPr="000F6D00">
        <w:rPr>
          <w:b/>
        </w:rPr>
        <w:t>Rok za prijavo</w:t>
      </w:r>
      <w:r w:rsidRPr="000F6D00">
        <w:t xml:space="preserve"> je </w:t>
      </w:r>
      <w:r w:rsidR="002346A4" w:rsidRPr="002346A4">
        <w:rPr>
          <w:b/>
          <w:bCs/>
        </w:rPr>
        <w:t>1</w:t>
      </w:r>
      <w:r w:rsidR="00884F98">
        <w:rPr>
          <w:b/>
        </w:rPr>
        <w:t>5</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7F0D8B1D" w14:textId="1614974B" w:rsidR="005433EE"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0037710F" w:rsidRPr="0037710F">
        <w:rPr>
          <w:b/>
          <w:bCs/>
        </w:rPr>
        <w:t>IRSOE Obrazec Kadrovik v Službi za splošne in pravne zadeve dm 298</w:t>
      </w:r>
      <w:r w:rsidRPr="00121B36">
        <w:t>,</w:t>
      </w:r>
      <w:r w:rsidRPr="00372C1A">
        <w:t xml:space="preserve"> </w:t>
      </w:r>
      <w:r w:rsidR="0037710F">
        <w:t xml:space="preserve">s priloženimi dokazili, </w:t>
      </w:r>
      <w:r w:rsidRPr="00372C1A">
        <w:t>ki jo pošlje v zaprti kuverti z oznako: »</w:t>
      </w:r>
      <w:r w:rsidR="0037710F" w:rsidRPr="0037710F">
        <w:rPr>
          <w:b/>
          <w:bCs/>
        </w:rPr>
        <w:t>Kadrovik v Službi za splošne in pravne zadeve dm 298</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9"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0D9EB6E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 xml:space="preserve">vsak delovni dan med </w:t>
      </w:r>
      <w:r w:rsidR="007747AD">
        <w:t>9</w:t>
      </w:r>
      <w:r>
        <w:t>. in 1</w:t>
      </w:r>
      <w:r w:rsidR="007747AD">
        <w:t>0</w:t>
      </w:r>
      <w:r>
        <w:t>. uro na tel</w:t>
      </w:r>
      <w:r w:rsidR="00F844CD">
        <w:t>efonski</w:t>
      </w:r>
      <w:r>
        <w:t xml:space="preserve"> številki:</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1901ECD1" w14:textId="77777777" w:rsidR="00735387" w:rsidRDefault="00735387" w:rsidP="005E7C24">
      <w:pPr>
        <w:autoSpaceDE w:val="0"/>
        <w:spacing w:line="276" w:lineRule="auto"/>
        <w:jc w:val="both"/>
      </w:pPr>
    </w:p>
    <w:p w14:paraId="2A333D05" w14:textId="77777777" w:rsidR="007747AD" w:rsidRDefault="007747AD" w:rsidP="005E7C24">
      <w:pPr>
        <w:autoSpaceDE w:val="0"/>
        <w:spacing w:line="276" w:lineRule="auto"/>
        <w:jc w:val="both"/>
      </w:pPr>
    </w:p>
    <w:p w14:paraId="6A963100" w14:textId="0090EA83" w:rsidR="002953D9" w:rsidRPr="007747AD" w:rsidRDefault="00735387" w:rsidP="00735387">
      <w:pPr>
        <w:pStyle w:val="datumtevilka"/>
        <w:tabs>
          <w:tab w:val="left" w:pos="1100"/>
        </w:tabs>
        <w:rPr>
          <w:sz w:val="18"/>
          <w:szCs w:val="18"/>
        </w:rPr>
      </w:pPr>
      <w:r w:rsidRPr="007747AD">
        <w:rPr>
          <w:sz w:val="18"/>
          <w:szCs w:val="18"/>
        </w:rPr>
        <w:t xml:space="preserve">Objaviti: Portal GOV.SI </w:t>
      </w:r>
      <w:r w:rsidR="00326881" w:rsidRPr="0084016E">
        <w:rPr>
          <w:sz w:val="18"/>
          <w:szCs w:val="18"/>
        </w:rPr>
        <w:t>in Zavod RS za zaposlovanje</w:t>
      </w:r>
    </w:p>
    <w:sectPr w:rsidR="002953D9" w:rsidRPr="007747A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471303">
    <w:abstractNumId w:val="9"/>
  </w:num>
  <w:num w:numId="2" w16cid:durableId="1876769151">
    <w:abstractNumId w:val="12"/>
  </w:num>
  <w:num w:numId="3" w16cid:durableId="1445147765">
    <w:abstractNumId w:val="11"/>
  </w:num>
  <w:num w:numId="4" w16cid:durableId="111167668">
    <w:abstractNumId w:val="6"/>
  </w:num>
  <w:num w:numId="5" w16cid:durableId="359431076">
    <w:abstractNumId w:val="2"/>
  </w:num>
  <w:num w:numId="6" w16cid:durableId="1540506166">
    <w:abstractNumId w:val="8"/>
  </w:num>
  <w:num w:numId="7" w16cid:durableId="1042749508">
    <w:abstractNumId w:val="13"/>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0"/>
    <w:lvlOverride w:ilvl="0">
      <w:startOverride w:val="1"/>
    </w:lvlOverride>
    <w:lvlOverride w:ilvl="1"/>
    <w:lvlOverride w:ilvl="2"/>
    <w:lvlOverride w:ilvl="3"/>
    <w:lvlOverride w:ilvl="4"/>
    <w:lvlOverride w:ilvl="5"/>
    <w:lvlOverride w:ilvl="6"/>
    <w:lvlOverride w:ilvl="7"/>
    <w:lvlOverride w:ilvl="8"/>
  </w:num>
  <w:num w:numId="13" w16cid:durableId="1884752886">
    <w:abstractNumId w:val="7"/>
  </w:num>
  <w:num w:numId="14" w16cid:durableId="995768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77AC4"/>
    <w:rsid w:val="00182FE0"/>
    <w:rsid w:val="00186AAC"/>
    <w:rsid w:val="001917C0"/>
    <w:rsid w:val="001A5F1B"/>
    <w:rsid w:val="001B05DA"/>
    <w:rsid w:val="001B0D4E"/>
    <w:rsid w:val="001C37D2"/>
    <w:rsid w:val="001D38F4"/>
    <w:rsid w:val="001E3299"/>
    <w:rsid w:val="00205F39"/>
    <w:rsid w:val="0021388D"/>
    <w:rsid w:val="00227407"/>
    <w:rsid w:val="00227DEF"/>
    <w:rsid w:val="00232D7B"/>
    <w:rsid w:val="002346A4"/>
    <w:rsid w:val="00242EEF"/>
    <w:rsid w:val="00245C23"/>
    <w:rsid w:val="00246724"/>
    <w:rsid w:val="00247D7F"/>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F06DE"/>
    <w:rsid w:val="002F6385"/>
    <w:rsid w:val="002F7AF9"/>
    <w:rsid w:val="00317A4A"/>
    <w:rsid w:val="003210F8"/>
    <w:rsid w:val="00324A81"/>
    <w:rsid w:val="00326881"/>
    <w:rsid w:val="003275EF"/>
    <w:rsid w:val="0033429D"/>
    <w:rsid w:val="00336438"/>
    <w:rsid w:val="00337A2E"/>
    <w:rsid w:val="00346FAC"/>
    <w:rsid w:val="00372C1A"/>
    <w:rsid w:val="0037618B"/>
    <w:rsid w:val="0037710F"/>
    <w:rsid w:val="003810F7"/>
    <w:rsid w:val="00394BC1"/>
    <w:rsid w:val="00394E8B"/>
    <w:rsid w:val="003A2C96"/>
    <w:rsid w:val="003A3509"/>
    <w:rsid w:val="003A39EF"/>
    <w:rsid w:val="003C286A"/>
    <w:rsid w:val="003D450B"/>
    <w:rsid w:val="003D4DAC"/>
    <w:rsid w:val="003D676D"/>
    <w:rsid w:val="003E0DAC"/>
    <w:rsid w:val="003E1970"/>
    <w:rsid w:val="003E2010"/>
    <w:rsid w:val="003E37E5"/>
    <w:rsid w:val="003E4304"/>
    <w:rsid w:val="003E456F"/>
    <w:rsid w:val="003E541E"/>
    <w:rsid w:val="003E6010"/>
    <w:rsid w:val="003E76DC"/>
    <w:rsid w:val="003F7407"/>
    <w:rsid w:val="00420ECA"/>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7EF8"/>
    <w:rsid w:val="007A0BA3"/>
    <w:rsid w:val="007A1109"/>
    <w:rsid w:val="007B673D"/>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70F51"/>
    <w:rsid w:val="00880541"/>
    <w:rsid w:val="00884F98"/>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277C"/>
    <w:rsid w:val="00A936F5"/>
    <w:rsid w:val="00A93A59"/>
    <w:rsid w:val="00A954D4"/>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78EF"/>
    <w:rsid w:val="00C65D56"/>
    <w:rsid w:val="00C673BF"/>
    <w:rsid w:val="00C67F3B"/>
    <w:rsid w:val="00C70239"/>
    <w:rsid w:val="00C70D94"/>
    <w:rsid w:val="00C73D75"/>
    <w:rsid w:val="00C75CAF"/>
    <w:rsid w:val="00C8440B"/>
    <w:rsid w:val="00CA2D61"/>
    <w:rsid w:val="00CA7174"/>
    <w:rsid w:val="00CB6DA8"/>
    <w:rsid w:val="00CB7D41"/>
    <w:rsid w:val="00CC5F1A"/>
    <w:rsid w:val="00CC6438"/>
    <w:rsid w:val="00CD0515"/>
    <w:rsid w:val="00CD0AA7"/>
    <w:rsid w:val="00CD61D6"/>
    <w:rsid w:val="00CD7287"/>
    <w:rsid w:val="00CE3578"/>
    <w:rsid w:val="00CE7917"/>
    <w:rsid w:val="00CF2A98"/>
    <w:rsid w:val="00D02756"/>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872A2"/>
    <w:rsid w:val="00F946C8"/>
    <w:rsid w:val="00FA19D1"/>
    <w:rsid w:val="00FA3292"/>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e@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4</cp:revision>
  <cp:lastPrinted>2021-07-06T15:22:00Z</cp:lastPrinted>
  <dcterms:created xsi:type="dcterms:W3CDTF">2024-08-16T11:45:00Z</dcterms:created>
  <dcterms:modified xsi:type="dcterms:W3CDTF">2024-08-16T11:46:00Z</dcterms:modified>
</cp:coreProperties>
</file>