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D397E" w14:textId="3FBADD28" w:rsidR="005857C8" w:rsidRPr="007225D3" w:rsidRDefault="005857C8" w:rsidP="005857C8">
      <w:pPr>
        <w:pStyle w:val="Style4"/>
        <w:widowControl/>
        <w:spacing w:before="43"/>
        <w:ind w:right="202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6"/>
          <w:rFonts w:ascii="Arial" w:hAnsi="Arial" w:cs="Arial"/>
          <w:sz w:val="20"/>
          <w:szCs w:val="20"/>
        </w:rPr>
        <w:t xml:space="preserve">Povabilo k oddaji ponudbe za nakup osebnega vozila znamke </w:t>
      </w:r>
      <w:r w:rsidR="003C297F">
        <w:rPr>
          <w:rStyle w:val="FontStyle16"/>
          <w:rFonts w:ascii="Arial" w:hAnsi="Arial" w:cs="Arial"/>
          <w:sz w:val="20"/>
          <w:szCs w:val="20"/>
        </w:rPr>
        <w:t>Opel</w:t>
      </w:r>
    </w:p>
    <w:p w14:paraId="62439600" w14:textId="77777777" w:rsidR="005857C8" w:rsidRPr="007225D3" w:rsidRDefault="005857C8" w:rsidP="005857C8">
      <w:pPr>
        <w:pStyle w:val="Style4"/>
        <w:widowControl/>
        <w:spacing w:line="240" w:lineRule="exact"/>
        <w:ind w:left="893"/>
        <w:rPr>
          <w:rFonts w:ascii="Arial" w:hAnsi="Arial" w:cs="Arial"/>
          <w:sz w:val="20"/>
          <w:szCs w:val="20"/>
        </w:rPr>
      </w:pPr>
    </w:p>
    <w:p w14:paraId="55DE6852" w14:textId="77777777" w:rsidR="005857C8" w:rsidRPr="007225D3" w:rsidRDefault="005857C8" w:rsidP="005857C8">
      <w:pPr>
        <w:pStyle w:val="Style4"/>
        <w:widowControl/>
        <w:numPr>
          <w:ilvl w:val="0"/>
          <w:numId w:val="1"/>
        </w:numPr>
        <w:spacing w:before="86"/>
        <w:rPr>
          <w:rStyle w:val="FontStyle16"/>
          <w:rFonts w:ascii="Arial" w:hAnsi="Arial" w:cs="Arial"/>
          <w:sz w:val="20"/>
          <w:szCs w:val="20"/>
        </w:rPr>
      </w:pPr>
      <w:r w:rsidRPr="007225D3">
        <w:rPr>
          <w:rStyle w:val="FontStyle16"/>
          <w:rFonts w:ascii="Arial" w:hAnsi="Arial" w:cs="Arial"/>
          <w:sz w:val="20"/>
          <w:szCs w:val="20"/>
        </w:rPr>
        <w:t>Osnovni podatki</w:t>
      </w:r>
    </w:p>
    <w:p w14:paraId="50550853" w14:textId="77777777" w:rsidR="005857C8" w:rsidRPr="007225D3" w:rsidRDefault="005857C8" w:rsidP="005857C8">
      <w:pPr>
        <w:pStyle w:val="Style5"/>
        <w:widowControl/>
        <w:spacing w:before="240" w:line="230" w:lineRule="exac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Postopek prodaje se vodi skladno s 78. členom Zakona o stvarnem premoženju države in samoupravnih lokalnih skupnosti (Ur, I. RS, št. 11/18,  79/18; ZSPDSLS in 78/23 - ZORR) in 19. členom Uredbe o stvarnem premoženju države in samoupravnih lokalnih skupnosti (</w:t>
      </w:r>
      <w:r w:rsidRPr="007225D3">
        <w:rPr>
          <w:rFonts w:ascii="Arial" w:hAnsi="Arial" w:cs="Arial"/>
          <w:sz w:val="20"/>
          <w:szCs w:val="20"/>
        </w:rPr>
        <w:t>Uradni list RS, št. 31/18</w:t>
      </w:r>
      <w:r w:rsidRPr="007225D3">
        <w:rPr>
          <w:rStyle w:val="FontStyle19"/>
          <w:rFonts w:ascii="Arial" w:hAnsi="Arial" w:cs="Arial"/>
          <w:sz w:val="20"/>
          <w:szCs w:val="20"/>
        </w:rPr>
        <w:t xml:space="preserve">), kot faza: </w:t>
      </w:r>
      <w:r w:rsidRPr="007225D3">
        <w:rPr>
          <w:rStyle w:val="FontStyle17"/>
          <w:rFonts w:ascii="Arial" w:hAnsi="Arial" w:cs="Arial"/>
          <w:sz w:val="20"/>
          <w:szCs w:val="20"/>
        </w:rPr>
        <w:t xml:space="preserve">pogajanja z zainteresiranimi kupci za sklenitev neposredne pogodbe, </w:t>
      </w:r>
      <w:r w:rsidRPr="007225D3">
        <w:rPr>
          <w:rStyle w:val="FontStyle19"/>
          <w:rFonts w:ascii="Arial" w:hAnsi="Arial" w:cs="Arial"/>
          <w:sz w:val="20"/>
          <w:szCs w:val="20"/>
        </w:rPr>
        <w:t>zato organizator vabi zainteresirane kupce k oddaji ponudbe za nakup.</w:t>
      </w:r>
    </w:p>
    <w:p w14:paraId="692D3FA0" w14:textId="77777777" w:rsidR="005857C8" w:rsidRPr="007225D3" w:rsidRDefault="005857C8" w:rsidP="005857C8">
      <w:pPr>
        <w:pStyle w:val="Style5"/>
        <w:widowControl/>
        <w:spacing w:before="240" w:line="23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10"/>
        <w:gridCol w:w="4224"/>
      </w:tblGrid>
      <w:tr w:rsidR="005857C8" w:rsidRPr="007225D3" w14:paraId="27B8AA77" w14:textId="77777777" w:rsidTr="000E6875">
        <w:tc>
          <w:tcPr>
            <w:tcW w:w="4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EED769" w14:textId="77777777" w:rsidR="005857C8" w:rsidRPr="007225D3" w:rsidRDefault="005857C8" w:rsidP="000E6875">
            <w:pPr>
              <w:pStyle w:val="Style7"/>
              <w:widowControl/>
              <w:spacing w:line="240" w:lineRule="auto"/>
              <w:jc w:val="left"/>
              <w:rPr>
                <w:rStyle w:val="FontStyle19"/>
                <w:rFonts w:ascii="Arial" w:hAnsi="Arial" w:cs="Arial"/>
                <w:sz w:val="20"/>
                <w:szCs w:val="20"/>
              </w:rPr>
            </w:pPr>
            <w:r w:rsidRPr="007225D3">
              <w:rPr>
                <w:rStyle w:val="FontStyle19"/>
                <w:rFonts w:ascii="Arial" w:hAnsi="Arial" w:cs="Arial"/>
                <w:sz w:val="20"/>
                <w:szCs w:val="20"/>
              </w:rPr>
              <w:t>Organizator:</w:t>
            </w:r>
          </w:p>
        </w:tc>
        <w:tc>
          <w:tcPr>
            <w:tcW w:w="4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CA9B67" w14:textId="77777777" w:rsidR="005857C8" w:rsidRPr="007225D3" w:rsidRDefault="005857C8" w:rsidP="000E6875">
            <w:pPr>
              <w:pStyle w:val="Style7"/>
              <w:widowControl/>
              <w:rPr>
                <w:rStyle w:val="FontStyle19"/>
                <w:rFonts w:ascii="Arial" w:hAnsi="Arial" w:cs="Arial"/>
                <w:sz w:val="20"/>
                <w:szCs w:val="20"/>
              </w:rPr>
            </w:pPr>
            <w:r w:rsidRPr="007225D3">
              <w:rPr>
                <w:rStyle w:val="FontStyle19"/>
                <w:rFonts w:ascii="Arial" w:hAnsi="Arial" w:cs="Arial"/>
                <w:sz w:val="20"/>
                <w:szCs w:val="20"/>
              </w:rPr>
              <w:t>Tržni inšpektorat RS. Dunajska cesta 160, 1000 Ljubljana</w:t>
            </w:r>
          </w:p>
        </w:tc>
      </w:tr>
      <w:tr w:rsidR="005857C8" w:rsidRPr="007225D3" w14:paraId="681EBA17" w14:textId="77777777" w:rsidTr="000E6875">
        <w:tc>
          <w:tcPr>
            <w:tcW w:w="4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706E5F" w14:textId="77777777" w:rsidR="005857C8" w:rsidRPr="007225D3" w:rsidRDefault="005857C8" w:rsidP="000E6875">
            <w:pPr>
              <w:pStyle w:val="Style7"/>
              <w:widowControl/>
              <w:spacing w:line="240" w:lineRule="auto"/>
              <w:jc w:val="left"/>
              <w:rPr>
                <w:rStyle w:val="FontStyle19"/>
                <w:rFonts w:ascii="Arial" w:hAnsi="Arial" w:cs="Arial"/>
                <w:sz w:val="20"/>
                <w:szCs w:val="20"/>
              </w:rPr>
            </w:pPr>
            <w:r w:rsidRPr="007225D3">
              <w:rPr>
                <w:rStyle w:val="FontStyle19"/>
                <w:rFonts w:ascii="Arial" w:hAnsi="Arial" w:cs="Arial"/>
                <w:sz w:val="20"/>
                <w:szCs w:val="20"/>
              </w:rPr>
              <w:t>Upravljavec premičnega premoženja:</w:t>
            </w:r>
          </w:p>
        </w:tc>
        <w:tc>
          <w:tcPr>
            <w:tcW w:w="4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715DD" w14:textId="77777777" w:rsidR="005857C8" w:rsidRPr="007225D3" w:rsidRDefault="005857C8" w:rsidP="000E6875">
            <w:pPr>
              <w:pStyle w:val="Style7"/>
              <w:widowControl/>
              <w:ind w:left="5" w:right="10" w:hanging="5"/>
              <w:rPr>
                <w:rStyle w:val="FontStyle19"/>
                <w:rFonts w:ascii="Arial" w:hAnsi="Arial" w:cs="Arial"/>
                <w:sz w:val="20"/>
                <w:szCs w:val="20"/>
              </w:rPr>
            </w:pPr>
            <w:r w:rsidRPr="007225D3">
              <w:rPr>
                <w:rStyle w:val="FontStyle19"/>
                <w:rFonts w:ascii="Arial" w:hAnsi="Arial" w:cs="Arial"/>
                <w:sz w:val="20"/>
                <w:szCs w:val="20"/>
              </w:rPr>
              <w:t>Tržni inšpektorat RS. Dunajska cesta 160, 1000 Ljubljana</w:t>
            </w:r>
          </w:p>
        </w:tc>
      </w:tr>
    </w:tbl>
    <w:p w14:paraId="7DD5F964" w14:textId="77777777" w:rsidR="005857C8" w:rsidRPr="007225D3" w:rsidRDefault="005857C8" w:rsidP="005857C8">
      <w:pPr>
        <w:pStyle w:val="Style4"/>
        <w:widowControl/>
        <w:spacing w:line="240" w:lineRule="exact"/>
        <w:ind w:right="5870"/>
        <w:jc w:val="right"/>
        <w:rPr>
          <w:rFonts w:ascii="Arial" w:hAnsi="Arial" w:cs="Arial"/>
          <w:sz w:val="20"/>
          <w:szCs w:val="20"/>
        </w:rPr>
      </w:pPr>
    </w:p>
    <w:p w14:paraId="5FA2C8F1" w14:textId="7DC90A14" w:rsidR="005857C8" w:rsidRDefault="005857C8" w:rsidP="005857C8">
      <w:pPr>
        <w:pStyle w:val="Style4"/>
        <w:widowControl/>
        <w:numPr>
          <w:ilvl w:val="0"/>
          <w:numId w:val="1"/>
        </w:numPr>
        <w:spacing w:before="235"/>
        <w:ind w:right="5870"/>
        <w:rPr>
          <w:rStyle w:val="FontStyle16"/>
          <w:rFonts w:ascii="Arial" w:hAnsi="Arial" w:cs="Arial"/>
          <w:sz w:val="20"/>
          <w:szCs w:val="20"/>
        </w:rPr>
      </w:pPr>
      <w:r w:rsidRPr="007225D3">
        <w:rPr>
          <w:rStyle w:val="FontStyle16"/>
          <w:rFonts w:ascii="Arial" w:hAnsi="Arial" w:cs="Arial"/>
          <w:sz w:val="20"/>
          <w:szCs w:val="20"/>
        </w:rPr>
        <w:t>Predmet prodaje</w:t>
      </w:r>
    </w:p>
    <w:p w14:paraId="61C6C592" w14:textId="77777777" w:rsidR="005857C8" w:rsidRDefault="005857C8" w:rsidP="005857C8">
      <w:pPr>
        <w:pStyle w:val="Style5"/>
        <w:widowControl/>
        <w:spacing w:before="48" w:line="240" w:lineRule="auto"/>
        <w:jc w:val="left"/>
        <w:rPr>
          <w:rStyle w:val="FontStyle19"/>
          <w:rFonts w:ascii="Arial" w:hAnsi="Arial" w:cs="Arial"/>
          <w:sz w:val="20"/>
          <w:szCs w:val="20"/>
        </w:rPr>
      </w:pPr>
    </w:p>
    <w:p w14:paraId="3DC48310" w14:textId="6A2BFB5A" w:rsidR="005857C8" w:rsidRDefault="005857C8" w:rsidP="005857C8">
      <w:pPr>
        <w:pStyle w:val="Style5"/>
        <w:widowControl/>
        <w:spacing w:before="48" w:line="240" w:lineRule="auto"/>
        <w:jc w:val="lef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 xml:space="preserve">Predmet prodaje </w:t>
      </w:r>
      <w:r w:rsidR="00C95CF0">
        <w:rPr>
          <w:rStyle w:val="FontStyle19"/>
          <w:rFonts w:ascii="Arial" w:hAnsi="Arial" w:cs="Arial"/>
          <w:sz w:val="20"/>
          <w:szCs w:val="20"/>
        </w:rPr>
        <w:t>je</w:t>
      </w:r>
      <w:r w:rsidRPr="007225D3">
        <w:rPr>
          <w:rStyle w:val="FontStyle19"/>
          <w:rFonts w:ascii="Arial" w:hAnsi="Arial" w:cs="Arial"/>
          <w:sz w:val="20"/>
          <w:szCs w:val="20"/>
        </w:rPr>
        <w:t xml:space="preserve"> osebn</w:t>
      </w:r>
      <w:r w:rsidR="00C95CF0">
        <w:rPr>
          <w:rStyle w:val="FontStyle19"/>
          <w:rFonts w:ascii="Arial" w:hAnsi="Arial" w:cs="Arial"/>
          <w:sz w:val="20"/>
          <w:szCs w:val="20"/>
        </w:rPr>
        <w:t>o</w:t>
      </w:r>
      <w:r w:rsidRPr="007225D3">
        <w:rPr>
          <w:rStyle w:val="FontStyle19"/>
          <w:rFonts w:ascii="Arial" w:hAnsi="Arial" w:cs="Arial"/>
          <w:sz w:val="20"/>
          <w:szCs w:val="20"/>
        </w:rPr>
        <w:t xml:space="preserve"> vozil</w:t>
      </w:r>
      <w:r w:rsidR="00C95CF0">
        <w:rPr>
          <w:rStyle w:val="FontStyle19"/>
          <w:rFonts w:ascii="Arial" w:hAnsi="Arial" w:cs="Arial"/>
          <w:sz w:val="20"/>
          <w:szCs w:val="20"/>
        </w:rPr>
        <w:t>o</w:t>
      </w:r>
      <w:r w:rsidRPr="007225D3">
        <w:rPr>
          <w:rStyle w:val="FontStyle19"/>
          <w:rFonts w:ascii="Arial" w:hAnsi="Arial" w:cs="Arial"/>
          <w:sz w:val="20"/>
          <w:szCs w:val="20"/>
        </w:rPr>
        <w:t>:</w:t>
      </w:r>
    </w:p>
    <w:p w14:paraId="1B08084A" w14:textId="77777777" w:rsidR="005857C8" w:rsidRDefault="005857C8" w:rsidP="005857C8">
      <w:pPr>
        <w:pStyle w:val="Style5"/>
        <w:widowControl/>
        <w:spacing w:before="48" w:line="240" w:lineRule="auto"/>
        <w:jc w:val="left"/>
        <w:rPr>
          <w:rStyle w:val="FontStyle19"/>
          <w:rFonts w:ascii="Arial" w:hAnsi="Arial" w:cs="Arial"/>
          <w:sz w:val="20"/>
          <w:szCs w:val="20"/>
        </w:rPr>
      </w:pPr>
    </w:p>
    <w:p w14:paraId="6D9AFE73" w14:textId="7D285796" w:rsidR="005857C8" w:rsidRDefault="005857C8" w:rsidP="005857C8">
      <w:pPr>
        <w:rPr>
          <w:rStyle w:val="FontStyle19"/>
          <w:rFonts w:ascii="Arial" w:hAnsi="Arial" w:cs="Arial"/>
          <w:b/>
          <w:bCs/>
          <w:sz w:val="20"/>
          <w:szCs w:val="20"/>
        </w:rPr>
      </w:pPr>
      <w:r w:rsidRPr="007225D3">
        <w:rPr>
          <w:rStyle w:val="FontStyle19"/>
          <w:rFonts w:ascii="Arial" w:hAnsi="Arial" w:cs="Arial"/>
          <w:b/>
          <w:sz w:val="20"/>
          <w:szCs w:val="20"/>
        </w:rPr>
        <w:t xml:space="preserve">Vozilo </w:t>
      </w:r>
      <w:r w:rsidR="00C95CF0">
        <w:rPr>
          <w:rStyle w:val="FontStyle19"/>
          <w:rFonts w:ascii="Arial" w:hAnsi="Arial" w:cs="Arial"/>
          <w:b/>
          <w:sz w:val="20"/>
          <w:szCs w:val="20"/>
        </w:rPr>
        <w:t xml:space="preserve">- </w:t>
      </w:r>
      <w:r w:rsidR="00852413">
        <w:rPr>
          <w:rStyle w:val="FontStyle19"/>
          <w:rFonts w:ascii="Arial" w:hAnsi="Arial" w:cs="Arial"/>
          <w:sz w:val="20"/>
          <w:szCs w:val="20"/>
        </w:rPr>
        <w:t>Opel Corsa</w:t>
      </w:r>
      <w:r w:rsidRPr="007225D3">
        <w:rPr>
          <w:rStyle w:val="FontStyle19"/>
          <w:rFonts w:ascii="Arial" w:hAnsi="Arial" w:cs="Arial"/>
          <w:sz w:val="20"/>
          <w:szCs w:val="20"/>
        </w:rPr>
        <w:t xml:space="preserve"> 1.</w:t>
      </w:r>
      <w:r w:rsidR="00852413">
        <w:rPr>
          <w:rStyle w:val="FontStyle19"/>
          <w:rFonts w:ascii="Arial" w:hAnsi="Arial" w:cs="Arial"/>
          <w:sz w:val="20"/>
          <w:szCs w:val="20"/>
        </w:rPr>
        <w:t>4</w:t>
      </w:r>
      <w:r w:rsidRPr="007225D3">
        <w:rPr>
          <w:rStyle w:val="FontStyle19"/>
          <w:rFonts w:ascii="Arial" w:hAnsi="Arial" w:cs="Arial"/>
          <w:sz w:val="20"/>
          <w:szCs w:val="20"/>
        </w:rPr>
        <w:t xml:space="preserve">, </w:t>
      </w:r>
      <w:r w:rsidR="00852413">
        <w:rPr>
          <w:rStyle w:val="FontStyle19"/>
          <w:rFonts w:ascii="Arial" w:hAnsi="Arial" w:cs="Arial"/>
          <w:b/>
          <w:bCs/>
          <w:sz w:val="20"/>
          <w:szCs w:val="20"/>
        </w:rPr>
        <w:t>CE LP-998</w:t>
      </w:r>
    </w:p>
    <w:tbl>
      <w:tblPr>
        <w:tblpPr w:leftFromText="141" w:rightFromText="141" w:vertAnchor="page" w:horzAnchor="margin" w:tblpY="7287"/>
        <w:tblW w:w="0" w:type="auto"/>
        <w:tblLayout w:type="fixed"/>
        <w:tblLook w:val="00A0" w:firstRow="1" w:lastRow="0" w:firstColumn="1" w:lastColumn="0" w:noHBand="0" w:noVBand="0"/>
      </w:tblPr>
      <w:tblGrid>
        <w:gridCol w:w="4046"/>
        <w:gridCol w:w="4046"/>
      </w:tblGrid>
      <w:tr w:rsidR="005857C8" w:rsidRPr="007225D3" w14:paraId="2E30BCD7" w14:textId="77777777" w:rsidTr="005857C8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847F8" w14:textId="77777777" w:rsidR="005857C8" w:rsidRPr="007225D3" w:rsidRDefault="005857C8" w:rsidP="00585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Identifikacijska številka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DB9E1" w14:textId="4433B146" w:rsidR="005857C8" w:rsidRPr="007225D3" w:rsidRDefault="003C297F" w:rsidP="00585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W0L0SDL68E4304549</w:t>
            </w:r>
          </w:p>
        </w:tc>
      </w:tr>
      <w:tr w:rsidR="005857C8" w:rsidRPr="007225D3" w14:paraId="47800222" w14:textId="77777777" w:rsidTr="005857C8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93E41" w14:textId="77777777" w:rsidR="005857C8" w:rsidRPr="007225D3" w:rsidRDefault="005857C8" w:rsidP="00585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Datum prve registracije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5F54B" w14:textId="02F9C469" w:rsidR="005857C8" w:rsidRPr="007225D3" w:rsidRDefault="005857C8" w:rsidP="00585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20</w:t>
            </w:r>
            <w:r w:rsidR="0085241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14</w:t>
            </w:r>
          </w:p>
        </w:tc>
      </w:tr>
      <w:tr w:rsidR="005857C8" w:rsidRPr="007225D3" w14:paraId="6A49189E" w14:textId="77777777" w:rsidTr="005857C8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E9B8F" w14:textId="77777777" w:rsidR="005857C8" w:rsidRPr="007225D3" w:rsidRDefault="005857C8" w:rsidP="00585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Registrska številka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2822F" w14:textId="74997C68" w:rsidR="005857C8" w:rsidRPr="00DF1628" w:rsidRDefault="00C95CF0" w:rsidP="00585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DF1628">
              <w:rPr>
                <w:rStyle w:val="FontStyle19"/>
                <w:rFonts w:ascii="Arial" w:hAnsi="Arial" w:cs="Arial"/>
                <w:sz w:val="20"/>
                <w:szCs w:val="20"/>
              </w:rPr>
              <w:t>CE LP-998</w:t>
            </w:r>
          </w:p>
        </w:tc>
      </w:tr>
      <w:tr w:rsidR="005857C8" w:rsidRPr="007225D3" w14:paraId="67955523" w14:textId="77777777" w:rsidTr="005857C8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2538C" w14:textId="77777777" w:rsidR="005857C8" w:rsidRPr="007225D3" w:rsidRDefault="005857C8" w:rsidP="00585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Inventarna številka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BD5C9" w14:textId="6A597FAF" w:rsidR="005857C8" w:rsidRPr="007225D3" w:rsidRDefault="005857C8" w:rsidP="005857C8">
            <w:pPr>
              <w:widowControl w:val="0"/>
              <w:tabs>
                <w:tab w:val="center" w:pos="19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2123</w:t>
            </w:r>
            <w:r w:rsidR="003C297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3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0</w:t>
            </w:r>
            <w:r w:rsidR="003C297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00055</w:t>
            </w:r>
          </w:p>
        </w:tc>
      </w:tr>
      <w:tr w:rsidR="005857C8" w:rsidRPr="007225D3" w14:paraId="1AD82020" w14:textId="77777777" w:rsidTr="005857C8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006BD" w14:textId="77777777" w:rsidR="005857C8" w:rsidRPr="007225D3" w:rsidRDefault="005857C8" w:rsidP="00585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Moč motorja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F7780" w14:textId="09EF947B" w:rsidR="005857C8" w:rsidRPr="007225D3" w:rsidRDefault="003C297F" w:rsidP="00585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74</w:t>
            </w:r>
            <w:r w:rsidR="005857C8"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kw, (</w:t>
            </w: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1398</w:t>
            </w:r>
            <w:r w:rsidR="005857C8"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ccm)</w:t>
            </w:r>
          </w:p>
        </w:tc>
      </w:tr>
      <w:tr w:rsidR="005857C8" w:rsidRPr="007225D3" w14:paraId="579C4513" w14:textId="77777777" w:rsidTr="005857C8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52F0F" w14:textId="77777777" w:rsidR="005857C8" w:rsidRPr="007225D3" w:rsidRDefault="005857C8" w:rsidP="00585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Št. prevoženih km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B3E93" w14:textId="4D263EAA" w:rsidR="005857C8" w:rsidRPr="007225D3" w:rsidRDefault="005857C8" w:rsidP="00585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cca </w:t>
            </w:r>
            <w:r w:rsidR="0085241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1</w:t>
            </w:r>
            <w:r w:rsidR="00E45340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0</w:t>
            </w:r>
            <w:r w:rsidR="0085241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4000</w:t>
            </w:r>
          </w:p>
        </w:tc>
      </w:tr>
      <w:tr w:rsidR="005857C8" w:rsidRPr="007225D3" w14:paraId="5D0ED359" w14:textId="77777777" w:rsidTr="005857C8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2C22C" w14:textId="77777777" w:rsidR="005857C8" w:rsidRPr="007225D3" w:rsidRDefault="005857C8" w:rsidP="00585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Barva vozila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FC469" w14:textId="2963902F" w:rsidR="005857C8" w:rsidRPr="007225D3" w:rsidRDefault="00852413" w:rsidP="00585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siva</w:t>
            </w:r>
          </w:p>
        </w:tc>
      </w:tr>
      <w:tr w:rsidR="005857C8" w:rsidRPr="007225D3" w14:paraId="1C3B36DF" w14:textId="77777777" w:rsidTr="005857C8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EEA0E" w14:textId="77777777" w:rsidR="005857C8" w:rsidRPr="007225D3" w:rsidRDefault="005857C8" w:rsidP="00585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Gorivo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5E411" w14:textId="77777777" w:rsidR="005857C8" w:rsidRPr="007225D3" w:rsidRDefault="005857C8" w:rsidP="00585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neosvinčeni bencin 95</w:t>
            </w:r>
          </w:p>
        </w:tc>
      </w:tr>
      <w:tr w:rsidR="005857C8" w:rsidRPr="007225D3" w14:paraId="1F6F552A" w14:textId="77777777" w:rsidTr="005857C8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4C28F" w14:textId="61474A7B" w:rsidR="005857C8" w:rsidRPr="007225D3" w:rsidRDefault="005857C8" w:rsidP="00585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Poškodbe</w:t>
            </w:r>
            <w:r w:rsidR="00C95CF0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oz. opombe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8AE9A" w14:textId="553A5B4C" w:rsidR="005857C8" w:rsidRPr="007225D3" w:rsidRDefault="00C95CF0" w:rsidP="00585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gori lučka za motor</w:t>
            </w:r>
            <w:r w:rsidR="00963FA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,</w:t>
            </w: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</w:t>
            </w:r>
            <w:r w:rsidR="00913DE2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in ABS </w:t>
            </w: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okvara ni znana</w:t>
            </w:r>
            <w:r w:rsidR="00E71BEF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, avto je vozen</w:t>
            </w:r>
            <w:r w:rsidR="00913DE2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(</w:t>
            </w:r>
            <w:r w:rsidR="001849D4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v decembru je bila zamenjana črpalka za gorivo, pokrov ventilov</w:t>
            </w:r>
            <w:r w:rsidR="00913DE2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, izpušnega lonca, kompresor klime, diagnostika in popravilo ožičenja)</w:t>
            </w:r>
          </w:p>
        </w:tc>
      </w:tr>
      <w:tr w:rsidR="005857C8" w:rsidRPr="007225D3" w14:paraId="0BF83FEF" w14:textId="77777777" w:rsidTr="005857C8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2F29E" w14:textId="77777777" w:rsidR="005857C8" w:rsidRPr="007225D3" w:rsidRDefault="005857C8" w:rsidP="00585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Drugo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26062" w14:textId="48FA3284" w:rsidR="005857C8" w:rsidRPr="007225D3" w:rsidRDefault="00C95CF0" w:rsidP="005857C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klima, </w:t>
            </w:r>
            <w:r w:rsidR="005857C8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radio,</w:t>
            </w:r>
            <w:r w:rsidR="005857C8"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servo volan</w:t>
            </w:r>
            <w:r w:rsidR="005857C8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, električni pomik stekel, letne gume</w:t>
            </w:r>
          </w:p>
        </w:tc>
      </w:tr>
      <w:tr w:rsidR="005857C8" w:rsidRPr="007225D3" w14:paraId="3565027A" w14:textId="77777777" w:rsidTr="005857C8">
        <w:trPr>
          <w:trHeight w:val="288"/>
        </w:trPr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96D5E" w14:textId="77777777" w:rsidR="005857C8" w:rsidRPr="007225D3" w:rsidRDefault="005857C8" w:rsidP="005857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7225D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Kraj ogleda</w:t>
            </w:r>
          </w:p>
        </w:tc>
        <w:tc>
          <w:tcPr>
            <w:tcW w:w="4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59C2B" w14:textId="572D290B" w:rsidR="005857C8" w:rsidRPr="007225D3" w:rsidRDefault="00852413" w:rsidP="005857C8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na območni enoti Celje</w:t>
            </w:r>
          </w:p>
        </w:tc>
      </w:tr>
    </w:tbl>
    <w:p w14:paraId="6E20789C" w14:textId="77777777" w:rsidR="005857C8" w:rsidRDefault="005857C8" w:rsidP="005857C8">
      <w:pPr>
        <w:rPr>
          <w:rStyle w:val="FontStyle19"/>
          <w:rFonts w:ascii="Arial" w:hAnsi="Arial" w:cs="Arial"/>
          <w:b/>
          <w:bCs/>
          <w:sz w:val="20"/>
          <w:szCs w:val="20"/>
        </w:rPr>
      </w:pPr>
    </w:p>
    <w:p w14:paraId="6EBFFC2B" w14:textId="77777777" w:rsidR="005857C8" w:rsidRDefault="005857C8" w:rsidP="005857C8">
      <w:pPr>
        <w:rPr>
          <w:rStyle w:val="FontStyle19"/>
          <w:rFonts w:ascii="Arial" w:hAnsi="Arial" w:cs="Arial"/>
          <w:b/>
          <w:bCs/>
          <w:sz w:val="20"/>
          <w:szCs w:val="20"/>
        </w:rPr>
      </w:pPr>
    </w:p>
    <w:p w14:paraId="5639F56E" w14:textId="77777777" w:rsidR="005857C8" w:rsidRPr="007225D3" w:rsidRDefault="005857C8" w:rsidP="005857C8">
      <w:pPr>
        <w:rPr>
          <w:rFonts w:ascii="Arial" w:hAnsi="Arial" w:cs="Arial"/>
        </w:rPr>
      </w:pPr>
    </w:p>
    <w:p w14:paraId="088967E3" w14:textId="77777777" w:rsidR="005857C8" w:rsidRPr="007225D3" w:rsidRDefault="005857C8" w:rsidP="005857C8">
      <w:pPr>
        <w:rPr>
          <w:rFonts w:ascii="Arial" w:hAnsi="Arial" w:cs="Arial"/>
          <w:noProof/>
        </w:rPr>
      </w:pPr>
    </w:p>
    <w:p w14:paraId="1A632AA9" w14:textId="77777777" w:rsidR="005857C8" w:rsidRPr="007225D3" w:rsidRDefault="005857C8" w:rsidP="005857C8">
      <w:pPr>
        <w:rPr>
          <w:rFonts w:ascii="Arial" w:hAnsi="Arial" w:cs="Arial"/>
          <w:noProof/>
        </w:rPr>
      </w:pPr>
    </w:p>
    <w:p w14:paraId="69685BE6" w14:textId="77777777" w:rsidR="005857C8" w:rsidRPr="007225D3" w:rsidRDefault="005857C8" w:rsidP="005857C8">
      <w:pPr>
        <w:rPr>
          <w:rFonts w:ascii="Arial" w:hAnsi="Arial" w:cs="Arial"/>
          <w:noProof/>
        </w:rPr>
      </w:pPr>
    </w:p>
    <w:p w14:paraId="639A83D5" w14:textId="77777777" w:rsidR="005857C8" w:rsidRPr="007225D3" w:rsidRDefault="005857C8" w:rsidP="005857C8">
      <w:pPr>
        <w:rPr>
          <w:rFonts w:ascii="Arial" w:hAnsi="Arial" w:cs="Arial"/>
          <w:noProof/>
        </w:rPr>
      </w:pPr>
    </w:p>
    <w:p w14:paraId="39C07731" w14:textId="77777777" w:rsidR="005857C8" w:rsidRPr="007225D3" w:rsidRDefault="005857C8" w:rsidP="005857C8">
      <w:pPr>
        <w:rPr>
          <w:rFonts w:ascii="Arial" w:hAnsi="Arial" w:cs="Arial"/>
          <w:noProof/>
        </w:rPr>
      </w:pPr>
    </w:p>
    <w:p w14:paraId="27A97376" w14:textId="77777777" w:rsidR="005857C8" w:rsidRPr="007225D3" w:rsidRDefault="005857C8" w:rsidP="005857C8">
      <w:pPr>
        <w:rPr>
          <w:rFonts w:ascii="Arial" w:hAnsi="Arial" w:cs="Arial"/>
        </w:rPr>
      </w:pPr>
    </w:p>
    <w:p w14:paraId="207DBF2F" w14:textId="39A41592" w:rsidR="005857C8" w:rsidRPr="007225D3" w:rsidRDefault="005857C8" w:rsidP="005857C8">
      <w:pPr>
        <w:pStyle w:val="Style5"/>
        <w:widowControl/>
        <w:spacing w:before="226" w:line="240" w:lineRule="exac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 xml:space="preserve">Ponudbena cena </w:t>
      </w:r>
      <w:r w:rsidR="00275A30">
        <w:rPr>
          <w:rStyle w:val="FontStyle19"/>
          <w:rFonts w:ascii="Arial" w:hAnsi="Arial" w:cs="Arial"/>
          <w:sz w:val="20"/>
          <w:szCs w:val="20"/>
        </w:rPr>
        <w:t xml:space="preserve">je </w:t>
      </w:r>
      <w:r w:rsidR="00071698">
        <w:rPr>
          <w:rStyle w:val="FontStyle19"/>
          <w:rFonts w:ascii="Arial" w:hAnsi="Arial" w:cs="Arial"/>
          <w:sz w:val="20"/>
          <w:szCs w:val="20"/>
        </w:rPr>
        <w:t>ne sme biti</w:t>
      </w:r>
      <w:r w:rsidRPr="007225D3">
        <w:rPr>
          <w:rStyle w:val="FontStyle19"/>
          <w:rFonts w:ascii="Arial" w:hAnsi="Arial" w:cs="Arial"/>
          <w:sz w:val="20"/>
          <w:szCs w:val="20"/>
        </w:rPr>
        <w:t xml:space="preserve"> nižja </w:t>
      </w:r>
      <w:r w:rsidRPr="00AD6A1A">
        <w:rPr>
          <w:rStyle w:val="FontStyle19"/>
          <w:rFonts w:ascii="Arial" w:hAnsi="Arial" w:cs="Arial"/>
          <w:color w:val="000000" w:themeColor="text1"/>
          <w:sz w:val="20"/>
          <w:szCs w:val="20"/>
        </w:rPr>
        <w:t xml:space="preserve">od  </w:t>
      </w:r>
      <w:r w:rsidR="00764AD4">
        <w:rPr>
          <w:rStyle w:val="FontStyle19"/>
          <w:rFonts w:ascii="Arial" w:hAnsi="Arial" w:cs="Arial"/>
          <w:b/>
          <w:color w:val="000000" w:themeColor="text1"/>
          <w:sz w:val="20"/>
          <w:szCs w:val="20"/>
        </w:rPr>
        <w:t>4</w:t>
      </w:r>
      <w:r w:rsidRPr="00AD6A1A">
        <w:rPr>
          <w:rStyle w:val="FontStyle19"/>
          <w:rFonts w:ascii="Arial" w:hAnsi="Arial" w:cs="Arial"/>
          <w:b/>
          <w:color w:val="000000" w:themeColor="text1"/>
          <w:sz w:val="20"/>
          <w:szCs w:val="20"/>
        </w:rPr>
        <w:t>.</w:t>
      </w:r>
      <w:r w:rsidR="001849D4">
        <w:rPr>
          <w:rStyle w:val="FontStyle19"/>
          <w:rFonts w:ascii="Arial" w:hAnsi="Arial" w:cs="Arial"/>
          <w:b/>
          <w:color w:val="000000" w:themeColor="text1"/>
          <w:sz w:val="20"/>
          <w:szCs w:val="20"/>
        </w:rPr>
        <w:t>0</w:t>
      </w:r>
      <w:r w:rsidRPr="00AD6A1A">
        <w:rPr>
          <w:rStyle w:val="FontStyle19"/>
          <w:rFonts w:ascii="Arial" w:hAnsi="Arial" w:cs="Arial"/>
          <w:b/>
          <w:color w:val="000000" w:themeColor="text1"/>
          <w:sz w:val="20"/>
          <w:szCs w:val="20"/>
        </w:rPr>
        <w:t xml:space="preserve">00,00 </w:t>
      </w:r>
      <w:r w:rsidRPr="007225D3">
        <w:rPr>
          <w:rStyle w:val="FontStyle19"/>
          <w:rFonts w:ascii="Arial" w:hAnsi="Arial" w:cs="Arial"/>
          <w:b/>
          <w:sz w:val="20"/>
          <w:szCs w:val="20"/>
        </w:rPr>
        <w:t>EUR</w:t>
      </w:r>
      <w:r w:rsidRPr="007225D3">
        <w:rPr>
          <w:rStyle w:val="FontStyle19"/>
          <w:rFonts w:ascii="Arial" w:hAnsi="Arial" w:cs="Arial"/>
          <w:sz w:val="20"/>
          <w:szCs w:val="20"/>
        </w:rPr>
        <w:t>, pri čemer ponudbena cena predstavlja končni znesek kupnine.</w:t>
      </w:r>
    </w:p>
    <w:p w14:paraId="131C2A78" w14:textId="77777777" w:rsidR="005857C8" w:rsidRDefault="005857C8" w:rsidP="005857C8">
      <w:pPr>
        <w:rPr>
          <w:rFonts w:ascii="Arial" w:hAnsi="Arial" w:cs="Arial"/>
        </w:rPr>
      </w:pPr>
    </w:p>
    <w:p w14:paraId="2CF5ED7C" w14:textId="6EE395A3" w:rsidR="005857C8" w:rsidRDefault="005857C8" w:rsidP="005857C8">
      <w:pPr>
        <w:rPr>
          <w:rFonts w:ascii="Arial" w:hAnsi="Arial" w:cs="Arial"/>
        </w:rPr>
      </w:pPr>
    </w:p>
    <w:p w14:paraId="531DE03B" w14:textId="67F64C8C" w:rsidR="005857C8" w:rsidRPr="007225D3" w:rsidRDefault="005857C8" w:rsidP="005857C8">
      <w:pPr>
        <w:rPr>
          <w:rFonts w:ascii="Arial" w:hAnsi="Arial" w:cs="Arial"/>
        </w:rPr>
      </w:pPr>
    </w:p>
    <w:p w14:paraId="7DC6FEB3" w14:textId="1EF89D2A" w:rsidR="005857C8" w:rsidRPr="00C95CF0" w:rsidRDefault="005857C8" w:rsidP="00C95CF0">
      <w:pPr>
        <w:rPr>
          <w:rStyle w:val="FontStyle16"/>
          <w:rFonts w:ascii="Arial" w:hAnsi="Arial" w:cs="Arial"/>
          <w:bCs w:val="0"/>
          <w:sz w:val="20"/>
          <w:szCs w:val="20"/>
        </w:rPr>
      </w:pPr>
      <w:r>
        <w:rPr>
          <w:rStyle w:val="FontStyle19"/>
          <w:rFonts w:ascii="Arial" w:hAnsi="Arial" w:cs="Arial"/>
          <w:b/>
          <w:sz w:val="20"/>
          <w:szCs w:val="20"/>
        </w:rPr>
        <w:br w:type="page"/>
      </w:r>
    </w:p>
    <w:p w14:paraId="71FFCA1B" w14:textId="1F48C1AD" w:rsidR="005857C8" w:rsidRDefault="005857C8" w:rsidP="005857C8">
      <w:pPr>
        <w:pStyle w:val="Style5"/>
        <w:widowControl/>
        <w:spacing w:before="48" w:line="240" w:lineRule="auto"/>
        <w:jc w:val="left"/>
        <w:rPr>
          <w:rStyle w:val="FontStyle16"/>
          <w:rFonts w:ascii="Arial" w:hAnsi="Arial" w:cs="Arial"/>
          <w:b w:val="0"/>
          <w:bCs w:val="0"/>
          <w:sz w:val="20"/>
          <w:szCs w:val="20"/>
        </w:rPr>
      </w:pPr>
    </w:p>
    <w:p w14:paraId="6E60D53A" w14:textId="72BC1390" w:rsidR="005857C8" w:rsidRDefault="00C95CF0" w:rsidP="005857C8">
      <w:pPr>
        <w:pStyle w:val="Style5"/>
        <w:widowControl/>
        <w:spacing w:before="48" w:line="240" w:lineRule="auto"/>
        <w:jc w:val="left"/>
        <w:rPr>
          <w:rStyle w:val="FontStyle16"/>
          <w:rFonts w:ascii="Arial" w:hAnsi="Arial" w:cs="Arial"/>
          <w:b w:val="0"/>
          <w:bCs w:val="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14:ligatures w14:val="standardContextual"/>
        </w:rPr>
        <w:drawing>
          <wp:inline distT="0" distB="0" distL="0" distR="0" wp14:anchorId="7C75EF15" wp14:editId="50419D19">
            <wp:extent cx="5760720" cy="3546475"/>
            <wp:effectExtent l="0" t="0" r="0" b="0"/>
            <wp:docPr id="242137437" name="Slika 2" descr="Slika, ki vsebuje besede kopensko vozilo, vozilo, kolo, pnevmati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37437" name="Slika 2" descr="Slika, ki vsebuje besede kopensko vozilo, vozilo, kolo, pnevmatika&#10;&#10;Opis je samodejno ustvarje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14:ligatures w14:val="standardContextual"/>
        </w:rPr>
        <w:drawing>
          <wp:inline distT="0" distB="0" distL="0" distR="0" wp14:anchorId="31709AF4" wp14:editId="41074DD4">
            <wp:extent cx="5760720" cy="3702050"/>
            <wp:effectExtent l="0" t="0" r="0" b="0"/>
            <wp:docPr id="1334309017" name="Slika 3" descr="Slika, ki vsebuje besede kopensko vozilo, vozilo, kolo, prevoz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309017" name="Slika 3" descr="Slika, ki vsebuje besede kopensko vozilo, vozilo, kolo, prevoz&#10;&#10;Opis je samodejno ustvarj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2701E140" wp14:editId="2B5ADD44">
            <wp:extent cx="5760720" cy="4043045"/>
            <wp:effectExtent l="0" t="0" r="0" b="0"/>
            <wp:docPr id="752090005" name="Slika 4" descr="Slika, ki vsebuje besede kopensko vozilo, vozilo, besedilo, ko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90005" name="Slika 4" descr="Slika, ki vsebuje besede kopensko vozilo, vozilo, besedilo, kolo&#10;&#10;Opis je samodejno ustvarj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14:ligatures w14:val="standardContextual"/>
        </w:rPr>
        <w:drawing>
          <wp:inline distT="0" distB="0" distL="0" distR="0" wp14:anchorId="6A307EF1" wp14:editId="28CF14BA">
            <wp:extent cx="5760720" cy="4163695"/>
            <wp:effectExtent l="0" t="0" r="0" b="8255"/>
            <wp:docPr id="102833427" name="Slika 5" descr="Slika, ki vsebuje besede kopensko vozilo, vozilo, avto, ko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3427" name="Slika 5" descr="Slika, ki vsebuje besede kopensko vozilo, vozilo, avto, kolo&#10;&#10;Opis je samodejno ustvarje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34476A6F" wp14:editId="7A58F04A">
            <wp:extent cx="5760720" cy="4143375"/>
            <wp:effectExtent l="0" t="0" r="0" b="9525"/>
            <wp:docPr id="309414056" name="Slika 6" descr="Slika, ki vsebuje besede volan, avto, sredinska konzola, merilnik hitrosti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14056" name="Slika 6" descr="Slika, ki vsebuje besede volan, avto, sredinska konzola, merilnik hitrosti&#10;&#10;Opis je samodejno ustvarj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AE984" w14:textId="77777777" w:rsidR="005857C8" w:rsidRDefault="005857C8" w:rsidP="005857C8">
      <w:pPr>
        <w:pStyle w:val="Style5"/>
        <w:widowControl/>
        <w:spacing w:before="48" w:line="240" w:lineRule="auto"/>
        <w:jc w:val="left"/>
        <w:rPr>
          <w:rStyle w:val="FontStyle16"/>
          <w:rFonts w:ascii="Arial" w:hAnsi="Arial" w:cs="Arial"/>
          <w:b w:val="0"/>
          <w:bCs w:val="0"/>
          <w:sz w:val="20"/>
          <w:szCs w:val="20"/>
        </w:rPr>
      </w:pPr>
    </w:p>
    <w:p w14:paraId="713FB123" w14:textId="2B402791" w:rsidR="005857C8" w:rsidRDefault="005857C8" w:rsidP="005857C8">
      <w:pPr>
        <w:pStyle w:val="Style5"/>
        <w:widowControl/>
        <w:spacing w:before="48" w:line="240" w:lineRule="auto"/>
        <w:jc w:val="left"/>
        <w:rPr>
          <w:rStyle w:val="FontStyle16"/>
          <w:rFonts w:ascii="Arial" w:hAnsi="Arial" w:cs="Arial"/>
          <w:b w:val="0"/>
          <w:bCs w:val="0"/>
          <w:sz w:val="20"/>
          <w:szCs w:val="20"/>
        </w:rPr>
      </w:pPr>
    </w:p>
    <w:p w14:paraId="0110CAC3" w14:textId="77777777" w:rsidR="002D1879" w:rsidRPr="005857C8" w:rsidRDefault="002D1879" w:rsidP="005857C8">
      <w:pPr>
        <w:pStyle w:val="Style5"/>
        <w:widowControl/>
        <w:spacing w:before="48" w:line="240" w:lineRule="auto"/>
        <w:jc w:val="left"/>
        <w:rPr>
          <w:rStyle w:val="FontStyle16"/>
          <w:rFonts w:ascii="Arial" w:hAnsi="Arial" w:cs="Arial"/>
          <w:b w:val="0"/>
          <w:bCs w:val="0"/>
          <w:sz w:val="20"/>
          <w:szCs w:val="20"/>
        </w:rPr>
      </w:pPr>
    </w:p>
    <w:p w14:paraId="20DDA7B3" w14:textId="2F04965D" w:rsidR="002D1879" w:rsidRDefault="005857C8" w:rsidP="002D1879">
      <w:pPr>
        <w:pStyle w:val="Style4"/>
        <w:widowControl/>
        <w:numPr>
          <w:ilvl w:val="0"/>
          <w:numId w:val="1"/>
        </w:numPr>
        <w:spacing w:before="235"/>
        <w:ind w:right="5870"/>
        <w:rPr>
          <w:rStyle w:val="FontStyle16"/>
          <w:rFonts w:ascii="Arial" w:hAnsi="Arial" w:cs="Arial"/>
          <w:sz w:val="20"/>
          <w:szCs w:val="20"/>
        </w:rPr>
      </w:pPr>
      <w:r w:rsidRPr="007225D3">
        <w:rPr>
          <w:rStyle w:val="FontStyle16"/>
          <w:rFonts w:ascii="Arial" w:hAnsi="Arial" w:cs="Arial"/>
          <w:sz w:val="20"/>
          <w:szCs w:val="20"/>
        </w:rPr>
        <w:t>Ponudbena cena</w:t>
      </w:r>
    </w:p>
    <w:p w14:paraId="219DFE5F" w14:textId="77777777" w:rsidR="002D1879" w:rsidRPr="002D1879" w:rsidRDefault="002D1879" w:rsidP="002D1879">
      <w:pPr>
        <w:pStyle w:val="Style4"/>
        <w:widowControl/>
        <w:spacing w:before="235"/>
        <w:ind w:right="5870"/>
        <w:rPr>
          <w:rStyle w:val="FontStyle16"/>
          <w:rFonts w:ascii="Arial" w:hAnsi="Arial" w:cs="Arial"/>
          <w:sz w:val="20"/>
          <w:szCs w:val="20"/>
        </w:rPr>
      </w:pPr>
    </w:p>
    <w:p w14:paraId="22E2AD94" w14:textId="77777777" w:rsidR="005857C8" w:rsidRPr="007225D3" w:rsidRDefault="005857C8" w:rsidP="005857C8">
      <w:pPr>
        <w:pStyle w:val="Style5"/>
        <w:widowControl/>
        <w:spacing w:before="10" w:line="240" w:lineRule="auto"/>
        <w:jc w:val="lef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Ponudba se odda na prilogi 2.</w:t>
      </w:r>
    </w:p>
    <w:p w14:paraId="6D29DAD5" w14:textId="07CE37E8" w:rsidR="005857C8" w:rsidRPr="007225D3" w:rsidRDefault="005857C8" w:rsidP="005857C8">
      <w:pPr>
        <w:pStyle w:val="Style5"/>
        <w:widowControl/>
        <w:spacing w:before="226" w:line="240" w:lineRule="exac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Ponudbena cena</w:t>
      </w:r>
      <w:r w:rsidR="006479FC">
        <w:rPr>
          <w:rStyle w:val="FontStyle19"/>
          <w:rFonts w:ascii="Arial" w:hAnsi="Arial" w:cs="Arial"/>
          <w:sz w:val="20"/>
          <w:szCs w:val="20"/>
        </w:rPr>
        <w:t xml:space="preserve"> </w:t>
      </w:r>
      <w:r w:rsidR="00071698">
        <w:rPr>
          <w:rStyle w:val="FontStyle19"/>
          <w:rFonts w:ascii="Arial" w:hAnsi="Arial" w:cs="Arial"/>
          <w:sz w:val="20"/>
          <w:szCs w:val="20"/>
        </w:rPr>
        <w:t xml:space="preserve">ne sme biti </w:t>
      </w:r>
      <w:r w:rsidR="006479FC">
        <w:rPr>
          <w:rStyle w:val="FontStyle19"/>
          <w:rFonts w:ascii="Arial" w:hAnsi="Arial" w:cs="Arial"/>
          <w:sz w:val="20"/>
          <w:szCs w:val="20"/>
        </w:rPr>
        <w:t xml:space="preserve"> </w:t>
      </w:r>
      <w:r w:rsidRPr="007225D3">
        <w:rPr>
          <w:rStyle w:val="FontStyle19"/>
          <w:rFonts w:ascii="Arial" w:hAnsi="Arial" w:cs="Arial"/>
          <w:sz w:val="20"/>
          <w:szCs w:val="20"/>
        </w:rPr>
        <w:t>nižja od navedene, pri čemer ponudbena cena predstavlja končni znesek kupnine.</w:t>
      </w:r>
    </w:p>
    <w:p w14:paraId="79BD15EF" w14:textId="77777777" w:rsidR="005857C8" w:rsidRPr="007225D3" w:rsidRDefault="005857C8" w:rsidP="005857C8">
      <w:pPr>
        <w:pStyle w:val="Style5"/>
        <w:widowControl/>
        <w:spacing w:line="240" w:lineRule="exact"/>
        <w:ind w:left="360"/>
        <w:jc w:val="left"/>
        <w:rPr>
          <w:rFonts w:ascii="Arial" w:hAnsi="Arial" w:cs="Arial"/>
          <w:sz w:val="20"/>
          <w:szCs w:val="20"/>
        </w:rPr>
      </w:pPr>
    </w:p>
    <w:p w14:paraId="3BF79E78" w14:textId="772A4508" w:rsidR="005857C8" w:rsidRDefault="005857C8" w:rsidP="005857C8">
      <w:pPr>
        <w:pStyle w:val="Style5"/>
        <w:widowControl/>
        <w:spacing w:before="14" w:line="240" w:lineRule="auto"/>
        <w:jc w:val="lef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V kolikor bo v roku prispelo več enakih ponudb, bo organizirano dodatno pogajanje.</w:t>
      </w:r>
    </w:p>
    <w:p w14:paraId="03F8C3AF" w14:textId="77777777" w:rsidR="002D1879" w:rsidRPr="005857C8" w:rsidRDefault="002D1879" w:rsidP="005857C8">
      <w:pPr>
        <w:pStyle w:val="Style5"/>
        <w:widowControl/>
        <w:spacing w:before="14" w:line="240" w:lineRule="auto"/>
        <w:jc w:val="left"/>
        <w:rPr>
          <w:rStyle w:val="FontStyle16"/>
          <w:rFonts w:ascii="Arial" w:hAnsi="Arial" w:cs="Arial"/>
          <w:b w:val="0"/>
          <w:bCs w:val="0"/>
          <w:sz w:val="20"/>
          <w:szCs w:val="20"/>
        </w:rPr>
      </w:pPr>
    </w:p>
    <w:p w14:paraId="2E15F5D4" w14:textId="47EA5A94" w:rsidR="005857C8" w:rsidRDefault="005857C8" w:rsidP="005857C8">
      <w:pPr>
        <w:pStyle w:val="Style4"/>
        <w:widowControl/>
        <w:numPr>
          <w:ilvl w:val="0"/>
          <w:numId w:val="1"/>
        </w:numPr>
        <w:spacing w:before="235"/>
        <w:ind w:right="5870"/>
        <w:rPr>
          <w:rStyle w:val="FontStyle16"/>
          <w:rFonts w:ascii="Arial" w:hAnsi="Arial" w:cs="Arial"/>
          <w:sz w:val="20"/>
          <w:szCs w:val="20"/>
        </w:rPr>
      </w:pPr>
      <w:r w:rsidRPr="007225D3">
        <w:rPr>
          <w:rStyle w:val="FontStyle16"/>
          <w:rFonts w:ascii="Arial" w:hAnsi="Arial" w:cs="Arial"/>
          <w:sz w:val="20"/>
          <w:szCs w:val="20"/>
        </w:rPr>
        <w:t>Sklenitev pogodbe</w:t>
      </w:r>
    </w:p>
    <w:p w14:paraId="1F84CE3A" w14:textId="77777777" w:rsidR="002D1879" w:rsidRDefault="002D1879" w:rsidP="002D1879">
      <w:pPr>
        <w:pStyle w:val="Style4"/>
        <w:widowControl/>
        <w:spacing w:before="235"/>
        <w:ind w:right="5870"/>
        <w:rPr>
          <w:rStyle w:val="FontStyle16"/>
          <w:rFonts w:ascii="Arial" w:hAnsi="Arial" w:cs="Arial"/>
          <w:sz w:val="20"/>
          <w:szCs w:val="20"/>
        </w:rPr>
      </w:pPr>
    </w:p>
    <w:p w14:paraId="2ECF842D" w14:textId="77777777" w:rsidR="005857C8" w:rsidRPr="007225D3" w:rsidRDefault="005857C8" w:rsidP="005857C8">
      <w:pPr>
        <w:pStyle w:val="Style5"/>
        <w:widowControl/>
        <w:spacing w:before="10" w:line="226" w:lineRule="exac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Pogodba bo sklenjena s tistim ponudnikom, ki bo ponudil najvišjo odkupno ceno. Cene in drugi elementi ponudbe, ponujeni na pogajanjih, so zavezujoči.</w:t>
      </w:r>
    </w:p>
    <w:p w14:paraId="6A0E77E1" w14:textId="77777777" w:rsidR="005857C8" w:rsidRPr="007225D3" w:rsidRDefault="005857C8" w:rsidP="005857C8">
      <w:pPr>
        <w:pStyle w:val="Style5"/>
        <w:widowControl/>
        <w:tabs>
          <w:tab w:val="left" w:pos="9072"/>
        </w:tabs>
        <w:spacing w:before="10" w:line="226" w:lineRule="exact"/>
        <w:ind w:left="360"/>
        <w:rPr>
          <w:rStyle w:val="FontStyle19"/>
          <w:rFonts w:ascii="Arial" w:hAnsi="Arial" w:cs="Arial"/>
          <w:sz w:val="20"/>
          <w:szCs w:val="20"/>
        </w:rPr>
      </w:pPr>
    </w:p>
    <w:p w14:paraId="4819E228" w14:textId="77777777" w:rsidR="005857C8" w:rsidRPr="007225D3" w:rsidRDefault="005857C8" w:rsidP="005857C8">
      <w:pPr>
        <w:pStyle w:val="Style5"/>
        <w:widowControl/>
        <w:tabs>
          <w:tab w:val="left" w:pos="9072"/>
        </w:tabs>
        <w:spacing w:before="10" w:line="226" w:lineRule="exac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V primeru, da izbrani ponudnik ne sklene pogodbe v 8 dneh od poslanega obvestila o izboru, lahko organizator zavrne sklenitev pogodbe in izbere drugega najbolj ugodnega ponudnika.</w:t>
      </w:r>
    </w:p>
    <w:p w14:paraId="2405F632" w14:textId="77777777" w:rsidR="005857C8" w:rsidRPr="007225D3" w:rsidRDefault="005857C8" w:rsidP="005857C8">
      <w:pPr>
        <w:pStyle w:val="Style5"/>
        <w:widowControl/>
        <w:spacing w:line="240" w:lineRule="exact"/>
        <w:ind w:left="360"/>
        <w:rPr>
          <w:rFonts w:ascii="Arial" w:hAnsi="Arial" w:cs="Arial"/>
          <w:sz w:val="20"/>
          <w:szCs w:val="20"/>
        </w:rPr>
      </w:pPr>
    </w:p>
    <w:p w14:paraId="13C29197" w14:textId="77777777" w:rsidR="005857C8" w:rsidRPr="007225D3" w:rsidRDefault="005857C8" w:rsidP="005857C8">
      <w:pPr>
        <w:pStyle w:val="Style5"/>
        <w:widowControl/>
        <w:spacing w:before="24" w:line="240" w:lineRule="auto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Vse morebitne stroške v zvezi s prenosom lastništva plača kupec.</w:t>
      </w:r>
    </w:p>
    <w:p w14:paraId="2A5814E4" w14:textId="77777777" w:rsidR="005857C8" w:rsidRPr="007225D3" w:rsidRDefault="005857C8" w:rsidP="005857C8">
      <w:pPr>
        <w:pStyle w:val="Style5"/>
        <w:widowControl/>
        <w:spacing w:before="43" w:line="250" w:lineRule="exac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Premičnina bo prodana po načelu videno - kupljeno, zato morebitne reklamacije po sklenitvi prodajne pogodbe ne bodo upoštevane.</w:t>
      </w:r>
    </w:p>
    <w:p w14:paraId="102629CD" w14:textId="77777777" w:rsidR="005857C8" w:rsidRPr="007225D3" w:rsidRDefault="005857C8" w:rsidP="005857C8">
      <w:pPr>
        <w:pStyle w:val="Style5"/>
        <w:widowControl/>
        <w:spacing w:line="240" w:lineRule="exact"/>
        <w:ind w:left="360"/>
        <w:rPr>
          <w:rFonts w:ascii="Arial" w:hAnsi="Arial" w:cs="Arial"/>
          <w:sz w:val="20"/>
          <w:szCs w:val="20"/>
        </w:rPr>
      </w:pPr>
    </w:p>
    <w:p w14:paraId="231E4F14" w14:textId="77777777" w:rsidR="005857C8" w:rsidRDefault="005857C8" w:rsidP="005857C8">
      <w:pPr>
        <w:pStyle w:val="Style5"/>
        <w:widowControl/>
        <w:spacing w:before="10" w:line="250" w:lineRule="exac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Organizator si pridržuje pravico, da lahko do sklenitve pravnega posla, brez odškodninske odgovornosti, odstopi od pogajanj.</w:t>
      </w:r>
    </w:p>
    <w:p w14:paraId="2109D4F7" w14:textId="77777777" w:rsidR="002D1879" w:rsidRDefault="002D1879" w:rsidP="005857C8">
      <w:pPr>
        <w:pStyle w:val="Style5"/>
        <w:widowControl/>
        <w:spacing w:before="10" w:line="250" w:lineRule="exact"/>
        <w:rPr>
          <w:rStyle w:val="FontStyle19"/>
          <w:rFonts w:ascii="Arial" w:hAnsi="Arial" w:cs="Arial"/>
          <w:sz w:val="20"/>
          <w:szCs w:val="20"/>
        </w:rPr>
      </w:pPr>
    </w:p>
    <w:p w14:paraId="0F1DF780" w14:textId="492D7AB8" w:rsidR="002D1879" w:rsidRDefault="005857C8" w:rsidP="002D1879">
      <w:pPr>
        <w:pStyle w:val="Style4"/>
        <w:widowControl/>
        <w:numPr>
          <w:ilvl w:val="0"/>
          <w:numId w:val="1"/>
        </w:numPr>
        <w:spacing w:before="235"/>
        <w:ind w:right="5870"/>
        <w:rPr>
          <w:rStyle w:val="FontStyle16"/>
          <w:rFonts w:ascii="Arial" w:hAnsi="Arial" w:cs="Arial"/>
          <w:sz w:val="20"/>
          <w:szCs w:val="20"/>
        </w:rPr>
      </w:pPr>
      <w:r w:rsidRPr="007225D3">
        <w:rPr>
          <w:rStyle w:val="FontStyle16"/>
          <w:rFonts w:ascii="Arial" w:hAnsi="Arial" w:cs="Arial"/>
          <w:sz w:val="20"/>
          <w:szCs w:val="20"/>
        </w:rPr>
        <w:t>Način in rok plačila kupnine</w:t>
      </w:r>
    </w:p>
    <w:p w14:paraId="66FFE4DD" w14:textId="77777777" w:rsidR="002D1879" w:rsidRPr="007225D3" w:rsidRDefault="002D1879" w:rsidP="002D1879">
      <w:pPr>
        <w:pStyle w:val="Style5"/>
        <w:widowControl/>
        <w:spacing w:before="24" w:line="240" w:lineRule="auto"/>
        <w:jc w:val="lef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Kupnina se plača v 8-ih dneh po sklenitvi pogodbe.</w:t>
      </w:r>
    </w:p>
    <w:p w14:paraId="01FBE2C2" w14:textId="77777777" w:rsidR="002D1879" w:rsidRPr="007225D3" w:rsidRDefault="002D1879" w:rsidP="002D1879">
      <w:pPr>
        <w:pStyle w:val="Style5"/>
        <w:widowControl/>
        <w:spacing w:line="240" w:lineRule="exact"/>
        <w:rPr>
          <w:rFonts w:ascii="Arial" w:hAnsi="Arial" w:cs="Arial"/>
          <w:sz w:val="20"/>
          <w:szCs w:val="20"/>
        </w:rPr>
      </w:pPr>
    </w:p>
    <w:p w14:paraId="738F997A" w14:textId="66F8F0F5" w:rsidR="002D1879" w:rsidRDefault="002D1879" w:rsidP="002D1879">
      <w:pPr>
        <w:pStyle w:val="Style5"/>
        <w:widowControl/>
        <w:spacing w:before="48" w:line="240" w:lineRule="auto"/>
        <w:rPr>
          <w:rStyle w:val="FontStyle19"/>
          <w:rFonts w:ascii="Arial" w:hAnsi="Arial" w:cs="Arial"/>
          <w:sz w:val="20"/>
          <w:szCs w:val="20"/>
          <w:u w:val="single"/>
        </w:rPr>
      </w:pPr>
      <w:r w:rsidRPr="007225D3">
        <w:rPr>
          <w:rStyle w:val="FontStyle19"/>
          <w:rFonts w:ascii="Arial" w:hAnsi="Arial" w:cs="Arial"/>
          <w:sz w:val="20"/>
          <w:szCs w:val="20"/>
          <w:u w:val="single"/>
        </w:rPr>
        <w:t>Plačilo celotne kupnine v določenem roku je bistvena sestavina pravnega posla.</w:t>
      </w:r>
    </w:p>
    <w:p w14:paraId="411D97CE" w14:textId="77777777" w:rsidR="002D1879" w:rsidRPr="002D1879" w:rsidRDefault="002D1879" w:rsidP="002D1879">
      <w:pPr>
        <w:pStyle w:val="Style5"/>
        <w:widowControl/>
        <w:spacing w:before="48" w:line="240" w:lineRule="auto"/>
        <w:rPr>
          <w:rStyle w:val="FontStyle16"/>
          <w:rFonts w:ascii="Arial" w:hAnsi="Arial" w:cs="Arial"/>
          <w:b w:val="0"/>
          <w:bCs w:val="0"/>
          <w:sz w:val="20"/>
          <w:szCs w:val="20"/>
          <w:u w:val="single"/>
        </w:rPr>
      </w:pPr>
    </w:p>
    <w:p w14:paraId="08937B01" w14:textId="77777777" w:rsidR="002D1879" w:rsidRPr="002D1879" w:rsidRDefault="002D1879" w:rsidP="002D1879">
      <w:pPr>
        <w:pStyle w:val="Style4"/>
        <w:widowControl/>
        <w:numPr>
          <w:ilvl w:val="0"/>
          <w:numId w:val="1"/>
        </w:numPr>
        <w:spacing w:before="235"/>
        <w:ind w:right="5870"/>
        <w:rPr>
          <w:rStyle w:val="FontStyle16"/>
          <w:rFonts w:ascii="Arial" w:hAnsi="Arial" w:cs="Arial"/>
          <w:sz w:val="20"/>
          <w:szCs w:val="20"/>
        </w:rPr>
      </w:pPr>
      <w:r w:rsidRPr="002D1879">
        <w:rPr>
          <w:rStyle w:val="FontStyle16"/>
          <w:rFonts w:ascii="Arial" w:hAnsi="Arial" w:cs="Arial"/>
          <w:sz w:val="20"/>
          <w:szCs w:val="20"/>
        </w:rPr>
        <w:t>Pogoji in način oddaje ponudbe</w:t>
      </w:r>
    </w:p>
    <w:p w14:paraId="2F2830E6" w14:textId="77777777" w:rsidR="005857C8" w:rsidRPr="007225D3" w:rsidRDefault="005857C8" w:rsidP="005857C8">
      <w:pPr>
        <w:pStyle w:val="Style5"/>
        <w:widowControl/>
        <w:spacing w:line="240" w:lineRule="exact"/>
        <w:jc w:val="left"/>
        <w:rPr>
          <w:rFonts w:ascii="Arial" w:hAnsi="Arial" w:cs="Arial"/>
          <w:b/>
          <w:sz w:val="20"/>
          <w:szCs w:val="20"/>
        </w:rPr>
      </w:pPr>
    </w:p>
    <w:p w14:paraId="33E8A6F2" w14:textId="77777777" w:rsidR="005857C8" w:rsidRPr="007225D3" w:rsidRDefault="005857C8" w:rsidP="005857C8">
      <w:pPr>
        <w:pStyle w:val="Style5"/>
        <w:widowControl/>
        <w:spacing w:before="10" w:line="240" w:lineRule="auto"/>
        <w:jc w:val="lef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Pri zbiranju ponudb lahko sodelujejo pravne in fizične osebe.</w:t>
      </w:r>
    </w:p>
    <w:p w14:paraId="7F595F03" w14:textId="77777777" w:rsidR="005857C8" w:rsidRPr="007225D3" w:rsidRDefault="005857C8" w:rsidP="005857C8">
      <w:pPr>
        <w:pStyle w:val="Style5"/>
        <w:widowControl/>
        <w:spacing w:line="240" w:lineRule="exact"/>
        <w:rPr>
          <w:rFonts w:ascii="Arial" w:hAnsi="Arial" w:cs="Arial"/>
          <w:sz w:val="20"/>
          <w:szCs w:val="20"/>
        </w:rPr>
      </w:pPr>
    </w:p>
    <w:p w14:paraId="229EF2C6" w14:textId="77777777" w:rsidR="005857C8" w:rsidRPr="007225D3" w:rsidRDefault="005857C8" w:rsidP="005857C8">
      <w:pPr>
        <w:pStyle w:val="Style5"/>
        <w:widowControl/>
        <w:spacing w:before="29" w:line="240" w:lineRule="auto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Ponudnik mora oddati:</w:t>
      </w:r>
    </w:p>
    <w:p w14:paraId="46D452FF" w14:textId="1CEC3B45" w:rsidR="005857C8" w:rsidRPr="007225D3" w:rsidRDefault="005857C8" w:rsidP="005857C8">
      <w:pPr>
        <w:pStyle w:val="Style12"/>
        <w:widowControl/>
        <w:numPr>
          <w:ilvl w:val="0"/>
          <w:numId w:val="2"/>
        </w:numPr>
        <w:tabs>
          <w:tab w:val="left" w:pos="696"/>
        </w:tabs>
        <w:spacing w:before="29" w:line="240" w:lineRule="auto"/>
        <w:ind w:left="350" w:firstLine="0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 xml:space="preserve">izpolnjen, lastnoročno podpisan obrazec, ki je priloga 2 te objave  </w:t>
      </w:r>
      <w:r w:rsidRPr="007225D3">
        <w:rPr>
          <w:rStyle w:val="FontStyle16"/>
          <w:rFonts w:ascii="Arial" w:hAnsi="Arial" w:cs="Arial"/>
          <w:sz w:val="20"/>
          <w:szCs w:val="20"/>
          <w:u w:val="single"/>
        </w:rPr>
        <w:t xml:space="preserve">najpozneje </w:t>
      </w:r>
      <w:r w:rsidRPr="00E04F04">
        <w:rPr>
          <w:rStyle w:val="FontStyle16"/>
          <w:rFonts w:ascii="Arial" w:hAnsi="Arial" w:cs="Arial"/>
          <w:sz w:val="20"/>
          <w:szCs w:val="20"/>
          <w:u w:val="single"/>
        </w:rPr>
        <w:t xml:space="preserve">do </w:t>
      </w:r>
      <w:r w:rsidR="00C95CF0">
        <w:rPr>
          <w:rStyle w:val="FontStyle16"/>
          <w:rFonts w:ascii="Arial" w:hAnsi="Arial" w:cs="Arial"/>
          <w:sz w:val="20"/>
          <w:szCs w:val="20"/>
          <w:u w:val="single"/>
        </w:rPr>
        <w:t>5</w:t>
      </w:r>
      <w:r w:rsidRPr="00E04F04">
        <w:rPr>
          <w:rStyle w:val="FontStyle16"/>
          <w:rFonts w:ascii="Arial" w:hAnsi="Arial" w:cs="Arial"/>
          <w:sz w:val="20"/>
          <w:szCs w:val="20"/>
          <w:u w:val="single"/>
        </w:rPr>
        <w:t xml:space="preserve">. </w:t>
      </w:r>
      <w:r w:rsidR="00071698">
        <w:rPr>
          <w:rStyle w:val="FontStyle16"/>
          <w:rFonts w:ascii="Arial" w:hAnsi="Arial" w:cs="Arial"/>
          <w:sz w:val="20"/>
          <w:szCs w:val="20"/>
          <w:u w:val="single"/>
        </w:rPr>
        <w:t>2</w:t>
      </w:r>
      <w:r w:rsidRPr="00E04F04">
        <w:rPr>
          <w:rStyle w:val="FontStyle16"/>
          <w:rFonts w:ascii="Arial" w:hAnsi="Arial" w:cs="Arial"/>
          <w:sz w:val="20"/>
          <w:szCs w:val="20"/>
          <w:u w:val="single"/>
        </w:rPr>
        <w:t>. 202</w:t>
      </w:r>
      <w:r w:rsidR="00C95CF0">
        <w:rPr>
          <w:rStyle w:val="FontStyle16"/>
          <w:rFonts w:ascii="Arial" w:hAnsi="Arial" w:cs="Arial"/>
          <w:sz w:val="20"/>
          <w:szCs w:val="20"/>
          <w:u w:val="single"/>
        </w:rPr>
        <w:t>5</w:t>
      </w:r>
      <w:r w:rsidRPr="00E04F04">
        <w:rPr>
          <w:rStyle w:val="FontStyle16"/>
          <w:rFonts w:ascii="Arial" w:hAnsi="Arial" w:cs="Arial"/>
          <w:sz w:val="20"/>
          <w:szCs w:val="20"/>
          <w:u w:val="single"/>
        </w:rPr>
        <w:t xml:space="preserve"> </w:t>
      </w:r>
      <w:r w:rsidRPr="007225D3">
        <w:rPr>
          <w:rStyle w:val="FontStyle16"/>
          <w:rFonts w:ascii="Arial" w:hAnsi="Arial" w:cs="Arial"/>
          <w:sz w:val="20"/>
          <w:szCs w:val="20"/>
          <w:u w:val="single"/>
        </w:rPr>
        <w:t>do 24.00 ure</w:t>
      </w:r>
      <w:r w:rsidRPr="007225D3">
        <w:rPr>
          <w:rStyle w:val="FontStyle16"/>
          <w:rFonts w:ascii="Arial" w:hAnsi="Arial" w:cs="Arial"/>
          <w:sz w:val="20"/>
          <w:szCs w:val="20"/>
        </w:rPr>
        <w:t xml:space="preserve"> </w:t>
      </w:r>
      <w:r w:rsidRPr="007225D3">
        <w:rPr>
          <w:rStyle w:val="FontStyle19"/>
          <w:rFonts w:ascii="Arial" w:hAnsi="Arial" w:cs="Arial"/>
          <w:sz w:val="20"/>
          <w:szCs w:val="20"/>
        </w:rPr>
        <w:t xml:space="preserve">na naslov: Tržni inšpektorat RS, Dunajska cesta 160, 1000 Ljubljana, v zaprti ovojnici z nazivom zadeve » Ne odpiraj - </w:t>
      </w:r>
      <w:bookmarkStart w:id="0" w:name="_Hlk149040137"/>
      <w:r w:rsidRPr="007225D3">
        <w:rPr>
          <w:rStyle w:val="FontStyle19"/>
          <w:rFonts w:ascii="Arial" w:hAnsi="Arial" w:cs="Arial"/>
          <w:sz w:val="20"/>
          <w:szCs w:val="20"/>
        </w:rPr>
        <w:t>odprodaja avtomobilov 478-</w:t>
      </w:r>
      <w:r w:rsidR="00C95CF0">
        <w:rPr>
          <w:rStyle w:val="FontStyle19"/>
          <w:rFonts w:ascii="Arial" w:hAnsi="Arial" w:cs="Arial"/>
          <w:sz w:val="20"/>
          <w:szCs w:val="20"/>
        </w:rPr>
        <w:t>1</w:t>
      </w:r>
      <w:r w:rsidRPr="007225D3">
        <w:rPr>
          <w:rStyle w:val="FontStyle19"/>
          <w:rFonts w:ascii="Arial" w:hAnsi="Arial" w:cs="Arial"/>
          <w:sz w:val="20"/>
          <w:szCs w:val="20"/>
        </w:rPr>
        <w:t>/202</w:t>
      </w:r>
      <w:bookmarkEnd w:id="0"/>
      <w:r w:rsidR="00C95CF0">
        <w:rPr>
          <w:rStyle w:val="FontStyle19"/>
          <w:rFonts w:ascii="Arial" w:hAnsi="Arial" w:cs="Arial"/>
          <w:sz w:val="20"/>
          <w:szCs w:val="20"/>
        </w:rPr>
        <w:t>5</w:t>
      </w:r>
      <w:r w:rsidRPr="007225D3">
        <w:rPr>
          <w:rStyle w:val="FontStyle19"/>
          <w:rFonts w:ascii="Arial" w:hAnsi="Arial" w:cs="Arial"/>
          <w:sz w:val="20"/>
          <w:szCs w:val="20"/>
        </w:rPr>
        <w:t>«.</w:t>
      </w:r>
    </w:p>
    <w:p w14:paraId="5A80DBE6" w14:textId="77777777" w:rsidR="005857C8" w:rsidRPr="007225D3" w:rsidRDefault="005857C8" w:rsidP="005857C8">
      <w:pPr>
        <w:pStyle w:val="Style13"/>
        <w:widowControl/>
        <w:spacing w:before="48"/>
        <w:ind w:right="3226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 xml:space="preserve">Ponudbe, predložene po izteku roka bodo izločene iz postopka. Odpiranje ponudb </w:t>
      </w:r>
      <w:r w:rsidRPr="007225D3">
        <w:rPr>
          <w:rStyle w:val="FontStyle19"/>
          <w:rFonts w:ascii="Arial" w:hAnsi="Arial" w:cs="Arial"/>
          <w:sz w:val="20"/>
          <w:szCs w:val="20"/>
          <w:u w:val="single"/>
        </w:rPr>
        <w:t>ne bo javno</w:t>
      </w:r>
      <w:r w:rsidRPr="007225D3">
        <w:rPr>
          <w:rStyle w:val="FontStyle19"/>
          <w:rFonts w:ascii="Arial" w:hAnsi="Arial" w:cs="Arial"/>
          <w:sz w:val="20"/>
          <w:szCs w:val="20"/>
        </w:rPr>
        <w:t>.</w:t>
      </w:r>
    </w:p>
    <w:p w14:paraId="1C80E98A" w14:textId="77777777" w:rsidR="005857C8" w:rsidRPr="007225D3" w:rsidRDefault="005857C8" w:rsidP="005857C8">
      <w:pPr>
        <w:pStyle w:val="Style5"/>
        <w:widowControl/>
        <w:spacing w:before="178" w:line="235" w:lineRule="exac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Ponudniki bodo o rezultatih zbiranja ponudb obveščeni na njihov elektronski naslov najkasneje 7 dni po zaključenem zbiranju ponudb.</w:t>
      </w:r>
    </w:p>
    <w:p w14:paraId="188C0497" w14:textId="77777777" w:rsidR="005857C8" w:rsidRPr="007225D3" w:rsidRDefault="005857C8" w:rsidP="005857C8">
      <w:pPr>
        <w:pStyle w:val="Style5"/>
        <w:widowControl/>
        <w:spacing w:before="178" w:line="235" w:lineRule="exact"/>
        <w:rPr>
          <w:rStyle w:val="FontStyle19"/>
          <w:rFonts w:ascii="Arial" w:hAnsi="Arial" w:cs="Arial"/>
          <w:sz w:val="20"/>
          <w:szCs w:val="20"/>
        </w:rPr>
      </w:pPr>
    </w:p>
    <w:p w14:paraId="4E98C3D6" w14:textId="77777777" w:rsidR="005857C8" w:rsidRPr="007225D3" w:rsidRDefault="005857C8" w:rsidP="005857C8">
      <w:pPr>
        <w:pStyle w:val="Style4"/>
        <w:widowControl/>
        <w:spacing w:line="240" w:lineRule="exact"/>
        <w:ind w:left="758"/>
        <w:rPr>
          <w:rFonts w:ascii="Arial" w:hAnsi="Arial" w:cs="Arial"/>
          <w:sz w:val="20"/>
          <w:szCs w:val="20"/>
        </w:rPr>
      </w:pPr>
    </w:p>
    <w:p w14:paraId="559DBE4F" w14:textId="77777777" w:rsidR="005857C8" w:rsidRPr="007225D3" w:rsidRDefault="005857C8" w:rsidP="005857C8">
      <w:pPr>
        <w:pStyle w:val="Style4"/>
        <w:widowControl/>
        <w:numPr>
          <w:ilvl w:val="0"/>
          <w:numId w:val="3"/>
        </w:numPr>
        <w:spacing w:before="14"/>
        <w:rPr>
          <w:rStyle w:val="FontStyle16"/>
          <w:rFonts w:ascii="Arial" w:hAnsi="Arial" w:cs="Arial"/>
          <w:sz w:val="20"/>
          <w:szCs w:val="20"/>
        </w:rPr>
      </w:pPr>
      <w:r w:rsidRPr="007225D3">
        <w:rPr>
          <w:rStyle w:val="FontStyle16"/>
          <w:rFonts w:ascii="Arial" w:hAnsi="Arial" w:cs="Arial"/>
          <w:sz w:val="20"/>
          <w:szCs w:val="20"/>
        </w:rPr>
        <w:t xml:space="preserve">      Dodatna pojasnila in ogled</w:t>
      </w:r>
    </w:p>
    <w:p w14:paraId="1F9AC72D" w14:textId="77777777" w:rsidR="005857C8" w:rsidRPr="007225D3" w:rsidRDefault="005857C8" w:rsidP="005857C8">
      <w:pPr>
        <w:pStyle w:val="Style5"/>
        <w:widowControl/>
        <w:spacing w:before="230" w:line="235" w:lineRule="exact"/>
        <w:jc w:val="lef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Vozila so na</w:t>
      </w:r>
      <w:r>
        <w:rPr>
          <w:rStyle w:val="FontStyle19"/>
          <w:rFonts w:ascii="Arial" w:hAnsi="Arial" w:cs="Arial"/>
          <w:sz w:val="20"/>
          <w:szCs w:val="20"/>
        </w:rPr>
        <w:t xml:space="preserve"> sedežu</w:t>
      </w:r>
      <w:r w:rsidRPr="007225D3">
        <w:rPr>
          <w:rStyle w:val="FontStyle19"/>
          <w:rFonts w:ascii="Arial" w:hAnsi="Arial" w:cs="Arial"/>
          <w:sz w:val="20"/>
          <w:szCs w:val="20"/>
        </w:rPr>
        <w:t xml:space="preserve"> Tržnega inšpektorata RS</w:t>
      </w:r>
      <w:r>
        <w:rPr>
          <w:rStyle w:val="FontStyle19"/>
          <w:rFonts w:ascii="Arial" w:hAnsi="Arial" w:cs="Arial"/>
          <w:sz w:val="20"/>
          <w:szCs w:val="20"/>
        </w:rPr>
        <w:t>, Dunajska cesta 160, Ljubljana</w:t>
      </w:r>
      <w:r w:rsidRPr="007225D3">
        <w:rPr>
          <w:rStyle w:val="FontStyle19"/>
          <w:rFonts w:ascii="Arial" w:hAnsi="Arial" w:cs="Arial"/>
          <w:sz w:val="20"/>
          <w:szCs w:val="20"/>
        </w:rPr>
        <w:t>. Ogled vozil bo možen po predhodnem dogovoru na tel. št.: 01/280 87 00.</w:t>
      </w:r>
    </w:p>
    <w:p w14:paraId="0FD7C119" w14:textId="77777777" w:rsidR="005857C8" w:rsidRPr="007225D3" w:rsidRDefault="005857C8" w:rsidP="005857C8">
      <w:pPr>
        <w:pStyle w:val="Style5"/>
        <w:widowControl/>
        <w:spacing w:line="240" w:lineRule="exact"/>
        <w:jc w:val="left"/>
        <w:rPr>
          <w:rFonts w:ascii="Arial" w:hAnsi="Arial" w:cs="Arial"/>
          <w:sz w:val="20"/>
          <w:szCs w:val="20"/>
        </w:rPr>
      </w:pPr>
    </w:p>
    <w:p w14:paraId="631794F3" w14:textId="77777777" w:rsidR="005857C8" w:rsidRPr="007225D3" w:rsidRDefault="005857C8" w:rsidP="005857C8">
      <w:pPr>
        <w:pStyle w:val="Style5"/>
        <w:widowControl/>
        <w:spacing w:before="10" w:line="240" w:lineRule="auto"/>
        <w:jc w:val="lef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Ponudniki lahko postavijo vprašanja in zahteve za dodatna pojasnila kontaktni osebi:</w:t>
      </w:r>
    </w:p>
    <w:p w14:paraId="1ABA2950" w14:textId="77777777" w:rsidR="005857C8" w:rsidRPr="007225D3" w:rsidRDefault="005857C8" w:rsidP="005857C8">
      <w:pPr>
        <w:pStyle w:val="Style5"/>
        <w:widowControl/>
        <w:tabs>
          <w:tab w:val="left" w:pos="2717"/>
        </w:tabs>
        <w:spacing w:before="240" w:line="230" w:lineRule="exact"/>
        <w:jc w:val="lef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Ime in priimek:</w:t>
      </w:r>
      <w:r w:rsidRPr="007225D3">
        <w:rPr>
          <w:rStyle w:val="FontStyle19"/>
          <w:rFonts w:ascii="Arial" w:hAnsi="Arial" w:cs="Arial"/>
          <w:sz w:val="20"/>
          <w:szCs w:val="20"/>
        </w:rPr>
        <w:tab/>
      </w:r>
      <w:r>
        <w:rPr>
          <w:rStyle w:val="FontStyle19"/>
          <w:rFonts w:ascii="Arial" w:hAnsi="Arial" w:cs="Arial"/>
          <w:sz w:val="20"/>
          <w:szCs w:val="20"/>
        </w:rPr>
        <w:t>Uroš Krže</w:t>
      </w:r>
    </w:p>
    <w:p w14:paraId="72CF9F47" w14:textId="77777777" w:rsidR="005857C8" w:rsidRPr="007225D3" w:rsidRDefault="005857C8" w:rsidP="005857C8">
      <w:pPr>
        <w:pStyle w:val="Style5"/>
        <w:widowControl/>
        <w:tabs>
          <w:tab w:val="left" w:pos="2712"/>
        </w:tabs>
        <w:spacing w:line="230" w:lineRule="exact"/>
        <w:jc w:val="left"/>
        <w:rPr>
          <w:rStyle w:val="FontStyle19"/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>Elektronski naslov:</w:t>
      </w:r>
      <w:r w:rsidRPr="007225D3">
        <w:rPr>
          <w:rStyle w:val="FontStyle19"/>
          <w:rFonts w:ascii="Arial" w:hAnsi="Arial" w:cs="Arial"/>
          <w:sz w:val="20"/>
          <w:szCs w:val="20"/>
        </w:rPr>
        <w:tab/>
      </w:r>
      <w:hyperlink r:id="rId10" w:history="1">
        <w:r w:rsidRPr="006F675D">
          <w:rPr>
            <w:rStyle w:val="Hiperpovezava"/>
            <w:rFonts w:ascii="Arial" w:hAnsi="Arial" w:cs="Arial"/>
            <w:sz w:val="20"/>
            <w:szCs w:val="20"/>
          </w:rPr>
          <w:t>uros.krze</w:t>
        </w:r>
        <w:r w:rsidRPr="006F675D">
          <w:rPr>
            <w:rStyle w:val="Hiperpovezava"/>
            <w:rFonts w:ascii="Arial" w:hAnsi="Arial" w:cs="Arial"/>
            <w:sz w:val="20"/>
            <w:szCs w:val="20"/>
            <w:lang w:val="en-US"/>
          </w:rPr>
          <w:t>@gov.si</w:t>
        </w:r>
      </w:hyperlink>
    </w:p>
    <w:p w14:paraId="221E4FFF" w14:textId="77777777" w:rsidR="005857C8" w:rsidRPr="007225D3" w:rsidRDefault="005857C8" w:rsidP="005857C8">
      <w:pPr>
        <w:pStyle w:val="Style5"/>
        <w:widowControl/>
        <w:spacing w:line="240" w:lineRule="exact"/>
        <w:jc w:val="left"/>
        <w:rPr>
          <w:rFonts w:ascii="Arial" w:hAnsi="Arial" w:cs="Arial"/>
          <w:sz w:val="20"/>
          <w:szCs w:val="20"/>
        </w:rPr>
      </w:pPr>
    </w:p>
    <w:p w14:paraId="7FEF9E02" w14:textId="77777777" w:rsidR="005857C8" w:rsidRPr="007225D3" w:rsidRDefault="005857C8" w:rsidP="005857C8">
      <w:pPr>
        <w:pStyle w:val="Style5"/>
        <w:widowControl/>
        <w:spacing w:line="240" w:lineRule="exact"/>
        <w:jc w:val="left"/>
        <w:rPr>
          <w:rFonts w:ascii="Arial" w:hAnsi="Arial" w:cs="Arial"/>
          <w:sz w:val="20"/>
          <w:szCs w:val="20"/>
        </w:rPr>
      </w:pPr>
    </w:p>
    <w:p w14:paraId="268DB1A8" w14:textId="77777777" w:rsidR="005857C8" w:rsidRPr="007225D3" w:rsidRDefault="005857C8" w:rsidP="005857C8">
      <w:pPr>
        <w:pStyle w:val="Style5"/>
        <w:widowControl/>
        <w:numPr>
          <w:ilvl w:val="0"/>
          <w:numId w:val="3"/>
        </w:numPr>
        <w:spacing w:line="240" w:lineRule="exact"/>
        <w:jc w:val="left"/>
        <w:rPr>
          <w:rFonts w:ascii="Arial" w:hAnsi="Arial" w:cs="Arial"/>
          <w:b/>
          <w:bCs/>
          <w:sz w:val="20"/>
          <w:szCs w:val="20"/>
        </w:rPr>
      </w:pPr>
      <w:r w:rsidRPr="007225D3">
        <w:rPr>
          <w:rFonts w:ascii="Arial" w:hAnsi="Arial" w:cs="Arial"/>
          <w:b/>
          <w:bCs/>
          <w:sz w:val="20"/>
          <w:szCs w:val="20"/>
        </w:rPr>
        <w:t xml:space="preserve">Obvestilo posameznikom o Splošni uredbi o varstvu podatkov (GDPR) </w:t>
      </w:r>
    </w:p>
    <w:p w14:paraId="24E5487C" w14:textId="77777777" w:rsidR="005857C8" w:rsidRPr="007225D3" w:rsidRDefault="005857C8" w:rsidP="005857C8">
      <w:pPr>
        <w:pStyle w:val="Style5"/>
        <w:widowControl/>
        <w:spacing w:line="240" w:lineRule="exact"/>
        <w:ind w:left="360"/>
        <w:jc w:val="left"/>
        <w:rPr>
          <w:rFonts w:ascii="Arial" w:hAnsi="Arial" w:cs="Arial"/>
          <w:sz w:val="20"/>
          <w:szCs w:val="20"/>
        </w:rPr>
      </w:pPr>
    </w:p>
    <w:p w14:paraId="0B1A7758" w14:textId="77777777" w:rsidR="005857C8" w:rsidRPr="007225D3" w:rsidRDefault="005857C8" w:rsidP="005857C8">
      <w:pPr>
        <w:pStyle w:val="Style5"/>
        <w:widowControl/>
        <w:spacing w:line="240" w:lineRule="exact"/>
        <w:jc w:val="left"/>
        <w:rPr>
          <w:rFonts w:ascii="Arial" w:hAnsi="Arial" w:cs="Arial"/>
          <w:sz w:val="20"/>
          <w:szCs w:val="20"/>
        </w:rPr>
      </w:pPr>
      <w:r w:rsidRPr="007225D3">
        <w:rPr>
          <w:rFonts w:ascii="Arial" w:hAnsi="Arial" w:cs="Arial"/>
          <w:sz w:val="20"/>
          <w:szCs w:val="20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</w:t>
      </w:r>
      <w:r>
        <w:rPr>
          <w:rFonts w:ascii="Arial" w:hAnsi="Arial" w:cs="Arial"/>
          <w:sz w:val="20"/>
          <w:szCs w:val="20"/>
        </w:rPr>
        <w:t xml:space="preserve"> (ZVOP-2)</w:t>
      </w:r>
      <w:r w:rsidRPr="007225D3">
        <w:rPr>
          <w:rFonts w:ascii="Arial" w:hAnsi="Arial" w:cs="Arial"/>
          <w:sz w:val="20"/>
          <w:szCs w:val="20"/>
        </w:rPr>
        <w:t>.</w:t>
      </w:r>
    </w:p>
    <w:p w14:paraId="11612A96" w14:textId="77777777" w:rsidR="005857C8" w:rsidRPr="007225D3" w:rsidRDefault="005857C8" w:rsidP="005857C8">
      <w:pPr>
        <w:pStyle w:val="Style5"/>
        <w:widowControl/>
        <w:spacing w:before="19" w:line="240" w:lineRule="auto"/>
        <w:jc w:val="left"/>
        <w:rPr>
          <w:rStyle w:val="FontStyle19"/>
          <w:rFonts w:ascii="Arial" w:hAnsi="Arial" w:cs="Arial"/>
          <w:sz w:val="20"/>
          <w:szCs w:val="20"/>
        </w:rPr>
      </w:pPr>
    </w:p>
    <w:p w14:paraId="0664A131" w14:textId="65B5DDEC" w:rsidR="00862CE2" w:rsidRPr="009F7CD7" w:rsidRDefault="005857C8" w:rsidP="009F7CD7">
      <w:pPr>
        <w:pStyle w:val="Style5"/>
        <w:widowControl/>
        <w:spacing w:before="19" w:line="240" w:lineRule="auto"/>
        <w:jc w:val="left"/>
        <w:rPr>
          <w:rFonts w:ascii="Arial" w:hAnsi="Arial" w:cs="Arial"/>
          <w:sz w:val="20"/>
          <w:szCs w:val="20"/>
        </w:rPr>
      </w:pPr>
      <w:r w:rsidRPr="007225D3">
        <w:rPr>
          <w:rStyle w:val="FontStyle19"/>
          <w:rFonts w:ascii="Arial" w:hAnsi="Arial" w:cs="Arial"/>
          <w:sz w:val="20"/>
          <w:szCs w:val="20"/>
        </w:rPr>
        <w:t xml:space="preserve">Ljubljana, dne </w:t>
      </w:r>
      <w:r w:rsidR="00C95CF0">
        <w:rPr>
          <w:rStyle w:val="FontStyle19"/>
          <w:rFonts w:ascii="Arial" w:hAnsi="Arial" w:cs="Arial"/>
          <w:sz w:val="20"/>
          <w:szCs w:val="20"/>
        </w:rPr>
        <w:t>20</w:t>
      </w:r>
      <w:r w:rsidRPr="007225D3">
        <w:rPr>
          <w:rStyle w:val="FontStyle19"/>
          <w:rFonts w:ascii="Arial" w:hAnsi="Arial" w:cs="Arial"/>
          <w:sz w:val="20"/>
          <w:szCs w:val="20"/>
        </w:rPr>
        <w:t>.</w:t>
      </w:r>
      <w:r>
        <w:rPr>
          <w:rStyle w:val="FontStyle19"/>
          <w:rFonts w:ascii="Arial" w:hAnsi="Arial" w:cs="Arial"/>
          <w:sz w:val="20"/>
          <w:szCs w:val="20"/>
        </w:rPr>
        <w:t xml:space="preserve"> 1</w:t>
      </w:r>
      <w:r w:rsidRPr="007225D3">
        <w:rPr>
          <w:rStyle w:val="FontStyle19"/>
          <w:rFonts w:ascii="Arial" w:hAnsi="Arial" w:cs="Arial"/>
          <w:sz w:val="20"/>
          <w:szCs w:val="20"/>
        </w:rPr>
        <w:t>. 202</w:t>
      </w:r>
      <w:r w:rsidR="00C95CF0">
        <w:rPr>
          <w:rStyle w:val="FontStyle19"/>
          <w:rFonts w:ascii="Arial" w:hAnsi="Arial" w:cs="Arial"/>
          <w:sz w:val="20"/>
          <w:szCs w:val="20"/>
        </w:rPr>
        <w:t>5</w:t>
      </w:r>
    </w:p>
    <w:sectPr w:rsidR="00862CE2" w:rsidRPr="009F7C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11469"/>
    <w:multiLevelType w:val="singleLevel"/>
    <w:tmpl w:val="D2161870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1" w15:restartNumberingAfterBreak="0">
    <w:nsid w:val="2D346120"/>
    <w:multiLevelType w:val="hybridMultilevel"/>
    <w:tmpl w:val="BA9ED4B0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F0907"/>
    <w:multiLevelType w:val="hybridMultilevel"/>
    <w:tmpl w:val="183C29C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91093487">
    <w:abstractNumId w:val="2"/>
  </w:num>
  <w:num w:numId="2" w16cid:durableId="1558711261">
    <w:abstractNumId w:val="0"/>
  </w:num>
  <w:num w:numId="3" w16cid:durableId="17868020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7C8"/>
    <w:rsid w:val="00071698"/>
    <w:rsid w:val="001849D4"/>
    <w:rsid w:val="00234B3C"/>
    <w:rsid w:val="00275A30"/>
    <w:rsid w:val="002D1879"/>
    <w:rsid w:val="003C297F"/>
    <w:rsid w:val="005857C8"/>
    <w:rsid w:val="00616081"/>
    <w:rsid w:val="006479FC"/>
    <w:rsid w:val="00764AD4"/>
    <w:rsid w:val="00852413"/>
    <w:rsid w:val="00862CE2"/>
    <w:rsid w:val="00913DE2"/>
    <w:rsid w:val="00963FA9"/>
    <w:rsid w:val="009F7CD7"/>
    <w:rsid w:val="00AA22E7"/>
    <w:rsid w:val="00C95CF0"/>
    <w:rsid w:val="00DF1628"/>
    <w:rsid w:val="00E45340"/>
    <w:rsid w:val="00E7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22D3E"/>
  <w15:chartTrackingRefBased/>
  <w15:docId w15:val="{918580B4-AE5C-4D58-8715-15DD1218A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857C8"/>
    <w:rPr>
      <w:rFonts w:asciiTheme="minorHAnsi" w:hAnsiTheme="minorHAnsi"/>
      <w:kern w:val="0"/>
      <w:sz w:val="22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yle5">
    <w:name w:val="Style5"/>
    <w:basedOn w:val="Navaden"/>
    <w:uiPriority w:val="99"/>
    <w:rsid w:val="005857C8"/>
    <w:pPr>
      <w:widowControl w:val="0"/>
      <w:autoSpaceDE w:val="0"/>
      <w:autoSpaceDN w:val="0"/>
      <w:adjustRightInd w:val="0"/>
      <w:spacing w:after="0" w:line="234" w:lineRule="exact"/>
      <w:jc w:val="both"/>
    </w:pPr>
    <w:rPr>
      <w:rFonts w:ascii="Calibri" w:eastAsia="Times New Roman" w:hAnsi="Calibri" w:cs="Times New Roman"/>
      <w:sz w:val="24"/>
      <w:szCs w:val="24"/>
      <w:lang w:eastAsia="sl-SI"/>
    </w:rPr>
  </w:style>
  <w:style w:type="character" w:customStyle="1" w:styleId="FontStyle19">
    <w:name w:val="Font Style19"/>
    <w:uiPriority w:val="99"/>
    <w:rsid w:val="005857C8"/>
    <w:rPr>
      <w:rFonts w:ascii="Calibri" w:hAnsi="Calibri" w:cs="Calibri"/>
      <w:sz w:val="18"/>
      <w:szCs w:val="18"/>
    </w:rPr>
  </w:style>
  <w:style w:type="paragraph" w:customStyle="1" w:styleId="Style4">
    <w:name w:val="Style4"/>
    <w:basedOn w:val="Navaden"/>
    <w:uiPriority w:val="99"/>
    <w:rsid w:val="005857C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sl-SI"/>
    </w:rPr>
  </w:style>
  <w:style w:type="paragraph" w:customStyle="1" w:styleId="Style7">
    <w:name w:val="Style7"/>
    <w:basedOn w:val="Navaden"/>
    <w:uiPriority w:val="99"/>
    <w:rsid w:val="005857C8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Calibri" w:eastAsia="Times New Roman" w:hAnsi="Calibri" w:cs="Times New Roman"/>
      <w:sz w:val="24"/>
      <w:szCs w:val="24"/>
      <w:lang w:eastAsia="sl-SI"/>
    </w:rPr>
  </w:style>
  <w:style w:type="character" w:customStyle="1" w:styleId="FontStyle16">
    <w:name w:val="Font Style16"/>
    <w:uiPriority w:val="99"/>
    <w:rsid w:val="005857C8"/>
    <w:rPr>
      <w:rFonts w:ascii="Calibri" w:hAnsi="Calibri" w:cs="Calibri"/>
      <w:b/>
      <w:bCs/>
      <w:sz w:val="18"/>
      <w:szCs w:val="18"/>
    </w:rPr>
  </w:style>
  <w:style w:type="character" w:customStyle="1" w:styleId="FontStyle17">
    <w:name w:val="Font Style17"/>
    <w:uiPriority w:val="99"/>
    <w:rsid w:val="005857C8"/>
    <w:rPr>
      <w:rFonts w:ascii="Calibri" w:hAnsi="Calibri" w:cs="Calibri"/>
      <w:b/>
      <w:bCs/>
      <w:i/>
      <w:iCs/>
      <w:sz w:val="18"/>
      <w:szCs w:val="18"/>
    </w:rPr>
  </w:style>
  <w:style w:type="paragraph" w:customStyle="1" w:styleId="Style8">
    <w:name w:val="Style8"/>
    <w:basedOn w:val="Navaden"/>
    <w:uiPriority w:val="99"/>
    <w:rsid w:val="005857C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sl-SI"/>
    </w:rPr>
  </w:style>
  <w:style w:type="paragraph" w:customStyle="1" w:styleId="Style12">
    <w:name w:val="Style12"/>
    <w:basedOn w:val="Navaden"/>
    <w:uiPriority w:val="99"/>
    <w:rsid w:val="005857C8"/>
    <w:pPr>
      <w:widowControl w:val="0"/>
      <w:autoSpaceDE w:val="0"/>
      <w:autoSpaceDN w:val="0"/>
      <w:adjustRightInd w:val="0"/>
      <w:spacing w:after="0" w:line="240" w:lineRule="exact"/>
      <w:ind w:hanging="346"/>
    </w:pPr>
    <w:rPr>
      <w:rFonts w:ascii="Calibri" w:eastAsia="Times New Roman" w:hAnsi="Calibri" w:cs="Times New Roman"/>
      <w:sz w:val="24"/>
      <w:szCs w:val="24"/>
      <w:lang w:eastAsia="sl-SI"/>
    </w:rPr>
  </w:style>
  <w:style w:type="paragraph" w:customStyle="1" w:styleId="Style13">
    <w:name w:val="Style13"/>
    <w:basedOn w:val="Navaden"/>
    <w:uiPriority w:val="99"/>
    <w:rsid w:val="005857C8"/>
    <w:pPr>
      <w:widowControl w:val="0"/>
      <w:autoSpaceDE w:val="0"/>
      <w:autoSpaceDN w:val="0"/>
      <w:adjustRightInd w:val="0"/>
      <w:spacing w:after="0" w:line="470" w:lineRule="exact"/>
    </w:pPr>
    <w:rPr>
      <w:rFonts w:ascii="Calibri" w:eastAsia="Times New Roman" w:hAnsi="Calibri" w:cs="Times New Roman"/>
      <w:sz w:val="24"/>
      <w:szCs w:val="24"/>
      <w:lang w:eastAsia="sl-SI"/>
    </w:rPr>
  </w:style>
  <w:style w:type="character" w:styleId="Hiperpovezava">
    <w:name w:val="Hyperlink"/>
    <w:uiPriority w:val="99"/>
    <w:rsid w:val="005857C8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uros.krze@gov.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Novak (TIRS)</dc:creator>
  <cp:keywords/>
  <dc:description/>
  <cp:lastModifiedBy>Uroš Krže</cp:lastModifiedBy>
  <cp:revision>9</cp:revision>
  <dcterms:created xsi:type="dcterms:W3CDTF">2025-01-16T12:11:00Z</dcterms:created>
  <dcterms:modified xsi:type="dcterms:W3CDTF">2025-01-28T10:57:00Z</dcterms:modified>
</cp:coreProperties>
</file>