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75CF" w:rsidRPr="004B3456" w:rsidRDefault="006C4364" w:rsidP="00CC4500">
      <w:pPr>
        <w:pStyle w:val="datumtevilka"/>
        <w:spacing w:before="600"/>
      </w:pPr>
      <w:r w:rsidRPr="004B3456">
        <w:t xml:space="preserve">Številka: </w:t>
      </w:r>
      <w:r w:rsidRPr="004B3456">
        <w:tab/>
      </w:r>
      <w:bookmarkStart w:id="0" w:name="Klasifikacija"/>
      <w:r w:rsidRPr="004B3456">
        <w:t>8421-13/2024-7</w:t>
      </w:r>
      <w:bookmarkEnd w:id="0"/>
      <w:r w:rsidR="00942D40" w:rsidRPr="004B3456">
        <w:t xml:space="preserve"> - DGZR</w:t>
      </w:r>
    </w:p>
    <w:p w:rsidR="00F738B2" w:rsidRPr="004B3456" w:rsidRDefault="006C4364" w:rsidP="00CC4500">
      <w:pPr>
        <w:pStyle w:val="datumtevilka"/>
      </w:pPr>
      <w:r w:rsidRPr="004B3456">
        <w:t xml:space="preserve">Datum: </w:t>
      </w:r>
      <w:r w:rsidRPr="004B3456">
        <w:tab/>
      </w:r>
      <w:bookmarkStart w:id="1" w:name="DatumDokumenta"/>
      <w:r w:rsidRPr="004B3456">
        <w:t>25. 07. 2024</w:t>
      </w:r>
      <w:bookmarkEnd w:id="1"/>
    </w:p>
    <w:p w:rsidR="00222603" w:rsidRPr="004B3456" w:rsidRDefault="006C4364" w:rsidP="00CC4500">
      <w:pPr>
        <w:spacing w:before="1200"/>
        <w:jc w:val="center"/>
        <w:rPr>
          <w:rFonts w:ascii="Cambria" w:hAnsi="Cambria" w:cs="Courier New"/>
          <w:sz w:val="36"/>
          <w:szCs w:val="36"/>
          <w:lang w:val="sl-SI"/>
        </w:rPr>
      </w:pPr>
      <w:r w:rsidRPr="004B3456">
        <w:rPr>
          <w:rFonts w:ascii="Cambria" w:hAnsi="Cambria" w:cs="Courier New"/>
          <w:sz w:val="36"/>
          <w:szCs w:val="36"/>
          <w:lang w:val="sl-SI"/>
        </w:rPr>
        <w:t>REGIJSKI</w:t>
      </w:r>
      <w:r w:rsidR="00777516" w:rsidRPr="004B3456">
        <w:rPr>
          <w:rFonts w:ascii="Cambria" w:hAnsi="Cambria" w:cs="Courier New"/>
          <w:sz w:val="36"/>
          <w:szCs w:val="36"/>
          <w:lang w:val="sl-SI"/>
        </w:rPr>
        <w:t xml:space="preserve"> </w:t>
      </w:r>
      <w:r w:rsidRPr="004B3456">
        <w:rPr>
          <w:rFonts w:ascii="Cambria" w:hAnsi="Cambria" w:cs="Courier New"/>
          <w:sz w:val="36"/>
          <w:szCs w:val="36"/>
          <w:lang w:val="sl-SI"/>
        </w:rPr>
        <w:t xml:space="preserve">NAČRT ZAŠČITE IN REŠEVANJA </w:t>
      </w:r>
      <w:r w:rsidR="002B4E09" w:rsidRPr="004B3456">
        <w:rPr>
          <w:rFonts w:ascii="Cambria" w:hAnsi="Cambria" w:cs="Courier New"/>
          <w:sz w:val="36"/>
          <w:szCs w:val="36"/>
          <w:lang w:val="sl-SI"/>
        </w:rPr>
        <w:t xml:space="preserve">OB JEDRSKI IN RADIOLOŠKI NESREČI </w:t>
      </w:r>
      <w:r w:rsidR="00547709" w:rsidRPr="004B3456">
        <w:rPr>
          <w:rFonts w:ascii="Cambria" w:hAnsi="Cambria" w:cs="Courier New"/>
          <w:sz w:val="36"/>
          <w:szCs w:val="36"/>
          <w:lang w:val="sl-SI"/>
        </w:rPr>
        <w:t>ZA GORENJSKO REGIJO</w:t>
      </w:r>
      <w:r w:rsidR="00E60ED4" w:rsidRPr="004B3456">
        <w:rPr>
          <w:rFonts w:ascii="Cambria" w:hAnsi="Cambria" w:cs="Courier New"/>
          <w:sz w:val="36"/>
          <w:szCs w:val="36"/>
          <w:lang w:val="sl-SI"/>
        </w:rPr>
        <w:t xml:space="preserve"> </w:t>
      </w:r>
    </w:p>
    <w:p w:rsidR="00451790" w:rsidRPr="004B3456" w:rsidRDefault="006C4364" w:rsidP="00CC4500">
      <w:pPr>
        <w:jc w:val="center"/>
        <w:rPr>
          <w:lang w:val="sl-SI"/>
        </w:rPr>
      </w:pPr>
      <w:r w:rsidRPr="004B3456">
        <w:rPr>
          <w:rFonts w:ascii="Cambria" w:hAnsi="Cambria" w:cs="Courier New"/>
          <w:sz w:val="32"/>
          <w:szCs w:val="32"/>
          <w:lang w:val="sl-SI"/>
        </w:rPr>
        <w:t>Verzija 4.0</w:t>
      </w:r>
    </w:p>
    <w:p w:rsidR="00777516" w:rsidRPr="004B3456" w:rsidRDefault="006C4364" w:rsidP="00D54CE5">
      <w:pPr>
        <w:pStyle w:val="Glava"/>
        <w:rPr>
          <w:b/>
          <w:lang w:val="sl-SI"/>
        </w:rPr>
      </w:pPr>
      <w:r w:rsidRPr="004B3456">
        <w:rPr>
          <w:rFonts w:ascii="Calibri" w:hAnsi="Calibri"/>
          <w:sz w:val="22"/>
          <w:szCs w:val="22"/>
          <w:lang w:val="sl-SI"/>
        </w:rPr>
        <w:br w:type="page"/>
      </w:r>
      <w:r w:rsidRPr="004B3456">
        <w:rPr>
          <w:b/>
          <w:lang w:val="sl-SI"/>
        </w:rPr>
        <w:lastRenderedPageBreak/>
        <w:t>KAZALO</w:t>
      </w:r>
    </w:p>
    <w:p w:rsidR="00E374D0" w:rsidRPr="004B3456" w:rsidRDefault="006C4364">
      <w:pPr>
        <w:pStyle w:val="Kazalovsebine1"/>
        <w:rPr>
          <w:rFonts w:eastAsiaTheme="minorEastAsia"/>
          <w:b w:val="0"/>
          <w:sz w:val="22"/>
          <w:szCs w:val="22"/>
        </w:rPr>
      </w:pPr>
      <w:r w:rsidRPr="004B3456">
        <w:rPr>
          <w:bCs/>
        </w:rPr>
        <w:fldChar w:fldCharType="begin"/>
      </w:r>
      <w:r w:rsidRPr="004B3456">
        <w:rPr>
          <w:bCs/>
        </w:rPr>
        <w:instrText xml:space="preserve"> TOC \o "1-3" \h \z \u </w:instrText>
      </w:r>
      <w:r w:rsidRPr="004B3456">
        <w:rPr>
          <w:bCs/>
        </w:rPr>
        <w:fldChar w:fldCharType="separate"/>
      </w:r>
      <w:hyperlink w:anchor="_Toc171682946" w:history="1">
        <w:r w:rsidRPr="004B3456">
          <w:rPr>
            <w:rStyle w:val="Hiperpovezava"/>
          </w:rPr>
          <w:t>1.</w:t>
        </w:r>
        <w:r w:rsidRPr="004B3456">
          <w:rPr>
            <w:rFonts w:eastAsiaTheme="minorEastAsia"/>
            <w:b w:val="0"/>
            <w:sz w:val="22"/>
            <w:szCs w:val="22"/>
          </w:rPr>
          <w:tab/>
        </w:r>
        <w:r w:rsidRPr="004B3456">
          <w:rPr>
            <w:rStyle w:val="Hiperpovezava"/>
          </w:rPr>
          <w:t>JEDRSKA IN RADIOLOŠKA NESREČA</w:t>
        </w:r>
        <w:r w:rsidRPr="004B3456">
          <w:rPr>
            <w:webHidden/>
          </w:rPr>
          <w:tab/>
        </w:r>
        <w:r w:rsidRPr="004B3456">
          <w:rPr>
            <w:webHidden/>
          </w:rPr>
          <w:fldChar w:fldCharType="begin"/>
        </w:r>
        <w:r w:rsidRPr="004B3456">
          <w:rPr>
            <w:webHidden/>
          </w:rPr>
          <w:instrText xml:space="preserve"> PAGEREF _Toc171682946 \h </w:instrText>
        </w:r>
        <w:r w:rsidRPr="004B3456">
          <w:rPr>
            <w:webHidden/>
          </w:rPr>
        </w:r>
        <w:r w:rsidRPr="004B3456">
          <w:rPr>
            <w:webHidden/>
          </w:rPr>
          <w:fldChar w:fldCharType="separate"/>
        </w:r>
        <w:r w:rsidR="0065117B">
          <w:rPr>
            <w:webHidden/>
          </w:rPr>
          <w:t>4</w:t>
        </w:r>
        <w:r w:rsidRPr="004B3456">
          <w:rPr>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2947" w:history="1">
        <w:r w:rsidR="006C4364" w:rsidRPr="004B3456">
          <w:rPr>
            <w:rStyle w:val="Hiperpovezava"/>
            <w:rFonts w:ascii="Arial" w:hAnsi="Arial" w:cs="Arial"/>
          </w:rPr>
          <w:t>1.1</w:t>
        </w:r>
        <w:r w:rsidR="006C4364" w:rsidRPr="004B3456">
          <w:rPr>
            <w:rFonts w:ascii="Arial" w:eastAsiaTheme="minorEastAsia" w:hAnsi="Arial" w:cs="Arial"/>
            <w:sz w:val="22"/>
            <w:szCs w:val="22"/>
          </w:rPr>
          <w:tab/>
        </w:r>
        <w:r w:rsidR="006C4364" w:rsidRPr="004B3456">
          <w:rPr>
            <w:rStyle w:val="Hiperpovezava"/>
            <w:rFonts w:ascii="Arial" w:hAnsi="Arial" w:cs="Arial"/>
          </w:rPr>
          <w:t>Uvod</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_Toc171682947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4</w:t>
        </w:r>
        <w:r w:rsidR="006C4364" w:rsidRPr="004B3456">
          <w:rPr>
            <w:rFonts w:ascii="Arial" w:hAnsi="Arial" w:cs="Arial"/>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2948" w:history="1">
        <w:r w:rsidR="006C4364" w:rsidRPr="004B3456">
          <w:rPr>
            <w:rStyle w:val="Hiperpovezava"/>
            <w:rFonts w:ascii="Arial" w:hAnsi="Arial" w:cs="Arial"/>
          </w:rPr>
          <w:t>1.2</w:t>
        </w:r>
        <w:r w:rsidR="006C4364" w:rsidRPr="004B3456">
          <w:rPr>
            <w:rFonts w:ascii="Arial" w:eastAsiaTheme="minorEastAsia" w:hAnsi="Arial" w:cs="Arial"/>
            <w:sz w:val="22"/>
            <w:szCs w:val="22"/>
          </w:rPr>
          <w:tab/>
        </w:r>
        <w:r w:rsidR="006C4364" w:rsidRPr="004B3456">
          <w:rPr>
            <w:rStyle w:val="Hiperpovezava"/>
            <w:rFonts w:ascii="Arial" w:hAnsi="Arial" w:cs="Arial"/>
          </w:rPr>
          <w:t>Splošno o jedrski in radiološki nesreči</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_Toc171682948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5</w:t>
        </w:r>
        <w:r w:rsidR="006C4364" w:rsidRPr="004B3456">
          <w:rPr>
            <w:rFonts w:ascii="Arial" w:hAnsi="Arial" w:cs="Arial"/>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2949" w:history="1">
        <w:r w:rsidR="006C4364" w:rsidRPr="004B3456">
          <w:rPr>
            <w:rStyle w:val="Hiperpovezava"/>
            <w:rFonts w:ascii="Arial" w:hAnsi="Arial" w:cs="Arial"/>
          </w:rPr>
          <w:t>1.3</w:t>
        </w:r>
        <w:r w:rsidR="006C4364" w:rsidRPr="004B3456">
          <w:rPr>
            <w:rFonts w:ascii="Arial" w:eastAsiaTheme="minorEastAsia" w:hAnsi="Arial" w:cs="Arial"/>
            <w:sz w:val="22"/>
            <w:szCs w:val="22"/>
          </w:rPr>
          <w:tab/>
        </w:r>
        <w:r w:rsidR="006C4364" w:rsidRPr="004B3456">
          <w:rPr>
            <w:rStyle w:val="Hiperpovezava"/>
            <w:rFonts w:ascii="Arial" w:hAnsi="Arial" w:cs="Arial"/>
          </w:rPr>
          <w:t>Viri nevarnosti in možnost nastanka verižnih nesreč</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_Toc171682949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5</w:t>
        </w:r>
        <w:r w:rsidR="006C4364" w:rsidRPr="004B3456">
          <w:rPr>
            <w:rFonts w:ascii="Arial" w:hAnsi="Arial" w:cs="Arial"/>
            <w:webHidden/>
          </w:rPr>
          <w:fldChar w:fldCharType="end"/>
        </w:r>
      </w:hyperlink>
    </w:p>
    <w:p w:rsidR="00E374D0" w:rsidRPr="004B3456" w:rsidRDefault="00996151">
      <w:pPr>
        <w:pStyle w:val="Kazalovsebine1"/>
        <w:rPr>
          <w:rFonts w:eastAsiaTheme="minorEastAsia"/>
          <w:b w:val="0"/>
          <w:sz w:val="22"/>
          <w:szCs w:val="22"/>
        </w:rPr>
      </w:pPr>
      <w:hyperlink w:anchor="_Toc171682950" w:history="1">
        <w:r w:rsidR="006C4364" w:rsidRPr="004B3456">
          <w:rPr>
            <w:rStyle w:val="Hiperpovezava"/>
          </w:rPr>
          <w:t>2.</w:t>
        </w:r>
        <w:r w:rsidR="006C4364" w:rsidRPr="004B3456">
          <w:rPr>
            <w:rFonts w:eastAsiaTheme="minorEastAsia"/>
            <w:b w:val="0"/>
            <w:sz w:val="22"/>
            <w:szCs w:val="22"/>
          </w:rPr>
          <w:tab/>
        </w:r>
        <w:r w:rsidR="006C4364" w:rsidRPr="004B3456">
          <w:rPr>
            <w:rStyle w:val="Hiperpovezava"/>
          </w:rPr>
          <w:t>JEDRSKA NESREČA V NUKLEARNI ELEKTRARNI KRŠKO (NEK)</w:t>
        </w:r>
        <w:r w:rsidR="006C4364" w:rsidRPr="004B3456">
          <w:rPr>
            <w:webHidden/>
          </w:rPr>
          <w:tab/>
        </w:r>
        <w:r w:rsidR="006C4364" w:rsidRPr="004B3456">
          <w:rPr>
            <w:webHidden/>
          </w:rPr>
          <w:fldChar w:fldCharType="begin"/>
        </w:r>
        <w:r w:rsidR="006C4364" w:rsidRPr="004B3456">
          <w:rPr>
            <w:webHidden/>
          </w:rPr>
          <w:instrText xml:space="preserve"> PAGEREF _Toc171682950 \h </w:instrText>
        </w:r>
        <w:r w:rsidR="006C4364" w:rsidRPr="004B3456">
          <w:rPr>
            <w:webHidden/>
          </w:rPr>
        </w:r>
        <w:r w:rsidR="006C4364" w:rsidRPr="004B3456">
          <w:rPr>
            <w:webHidden/>
          </w:rPr>
          <w:fldChar w:fldCharType="separate"/>
        </w:r>
        <w:r w:rsidR="0065117B">
          <w:rPr>
            <w:webHidden/>
          </w:rPr>
          <w:t>7</w:t>
        </w:r>
        <w:r w:rsidR="006C4364" w:rsidRPr="004B3456">
          <w:rPr>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2951" w:history="1">
        <w:r w:rsidR="006C4364" w:rsidRPr="004B3456">
          <w:rPr>
            <w:rStyle w:val="Hiperpovezava"/>
            <w:rFonts w:ascii="Arial" w:hAnsi="Arial" w:cs="Arial"/>
          </w:rPr>
          <w:t>2.1</w:t>
        </w:r>
        <w:r w:rsidR="006C4364" w:rsidRPr="004B3456">
          <w:rPr>
            <w:rFonts w:ascii="Arial" w:eastAsiaTheme="minorEastAsia" w:hAnsi="Arial" w:cs="Arial"/>
            <w:sz w:val="22"/>
            <w:szCs w:val="22"/>
          </w:rPr>
          <w:tab/>
        </w:r>
        <w:r w:rsidR="006C4364" w:rsidRPr="004B3456">
          <w:rPr>
            <w:rStyle w:val="Hiperpovezava"/>
            <w:rFonts w:ascii="Arial" w:hAnsi="Arial" w:cs="Arial"/>
          </w:rPr>
          <w:t>ZNAČILNOSTI JEDRSKE NESREČE</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_Toc171682951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7</w:t>
        </w:r>
        <w:r w:rsidR="006C4364" w:rsidRPr="004B3456">
          <w:rPr>
            <w:rFonts w:ascii="Arial" w:hAnsi="Arial" w:cs="Arial"/>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2952" w:history="1">
        <w:r w:rsidR="006C4364" w:rsidRPr="004B3456">
          <w:rPr>
            <w:rStyle w:val="Hiperpovezava"/>
            <w:rFonts w:ascii="Arial" w:hAnsi="Arial" w:cs="Arial"/>
          </w:rPr>
          <w:t>2.2</w:t>
        </w:r>
        <w:r w:rsidR="006C4364" w:rsidRPr="004B3456">
          <w:rPr>
            <w:rFonts w:ascii="Arial" w:eastAsiaTheme="minorEastAsia" w:hAnsi="Arial" w:cs="Arial"/>
            <w:sz w:val="22"/>
            <w:szCs w:val="22"/>
          </w:rPr>
          <w:tab/>
        </w:r>
        <w:r w:rsidR="006C4364" w:rsidRPr="004B3456">
          <w:rPr>
            <w:rStyle w:val="Hiperpovezava"/>
            <w:rFonts w:ascii="Arial" w:hAnsi="Arial" w:cs="Arial"/>
          </w:rPr>
          <w:t>OBSEG NAČRTOVANJA OB JEDRSKI NESREČI V NEK ZA GORENJSKO REGIJO</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_Toc171682952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9</w:t>
        </w:r>
        <w:r w:rsidR="006C4364" w:rsidRPr="004B3456">
          <w:rPr>
            <w:rFonts w:ascii="Arial" w:hAnsi="Arial" w:cs="Arial"/>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2953" w:history="1">
        <w:r w:rsidR="006C4364" w:rsidRPr="004B3456">
          <w:rPr>
            <w:rStyle w:val="Hiperpovezava"/>
            <w:rFonts w:ascii="Arial" w:hAnsi="Arial" w:cs="Arial"/>
          </w:rPr>
          <w:t>2.3</w:t>
        </w:r>
        <w:r w:rsidR="006C4364" w:rsidRPr="004B3456">
          <w:rPr>
            <w:rFonts w:ascii="Arial" w:eastAsiaTheme="minorEastAsia" w:hAnsi="Arial" w:cs="Arial"/>
            <w:sz w:val="22"/>
            <w:szCs w:val="22"/>
          </w:rPr>
          <w:tab/>
        </w:r>
        <w:r w:rsidR="006C4364" w:rsidRPr="004B3456">
          <w:rPr>
            <w:rStyle w:val="Hiperpovezava"/>
            <w:rFonts w:ascii="Arial" w:hAnsi="Arial" w:cs="Arial"/>
          </w:rPr>
          <w:t>ZAMISEL IZVAJANJA ZAŠČITE, REŠEVANJA IN POMOČI OB JEDRSKI NESREČI V NEK</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_Toc171682953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10</w:t>
        </w:r>
        <w:r w:rsidR="006C4364" w:rsidRPr="004B3456">
          <w:rPr>
            <w:rFonts w:ascii="Arial" w:hAnsi="Arial" w:cs="Arial"/>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2954" w:history="1">
        <w:r w:rsidR="006C4364" w:rsidRPr="004B3456">
          <w:rPr>
            <w:rStyle w:val="Hiperpovezava"/>
            <w:rFonts w:cs="Arial"/>
            <w:noProof/>
          </w:rPr>
          <w:t>2.3.1</w:t>
        </w:r>
        <w:r w:rsidR="006C4364" w:rsidRPr="004B3456">
          <w:rPr>
            <w:rFonts w:eastAsiaTheme="minorEastAsia" w:cs="Arial"/>
            <w:noProof/>
            <w:sz w:val="22"/>
            <w:szCs w:val="22"/>
          </w:rPr>
          <w:tab/>
        </w:r>
        <w:r w:rsidR="006C4364" w:rsidRPr="004B3456">
          <w:rPr>
            <w:rStyle w:val="Hiperpovezava"/>
            <w:rFonts w:cs="Arial"/>
            <w:noProof/>
          </w:rPr>
          <w:t>ZAMISEL IN IZVEDBA ZAŠČITE, REŠEVANJA IN POMOČI OB JEDRSKI NESREČI V NEK V GORENJSKI REGIJI</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_Toc171682954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11</w:t>
        </w:r>
        <w:r w:rsidR="006C4364" w:rsidRPr="004B3456">
          <w:rPr>
            <w:rFonts w:cs="Arial"/>
            <w:noProof/>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2955" w:history="1">
        <w:r w:rsidR="006C4364" w:rsidRPr="004B3456">
          <w:rPr>
            <w:rStyle w:val="Hiperpovezava"/>
            <w:rFonts w:cs="Arial"/>
            <w:noProof/>
          </w:rPr>
          <w:t>2.3.2</w:t>
        </w:r>
        <w:r w:rsidR="006C4364" w:rsidRPr="004B3456">
          <w:rPr>
            <w:rFonts w:eastAsiaTheme="minorEastAsia" w:cs="Arial"/>
            <w:noProof/>
            <w:sz w:val="22"/>
            <w:szCs w:val="22"/>
          </w:rPr>
          <w:tab/>
        </w:r>
        <w:r w:rsidR="006C4364" w:rsidRPr="004B3456">
          <w:rPr>
            <w:rStyle w:val="Hiperpovezava"/>
            <w:rFonts w:cs="Arial"/>
            <w:noProof/>
          </w:rPr>
          <w:t>Uporaba načrta</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_Toc171682955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12</w:t>
        </w:r>
        <w:r w:rsidR="006C4364" w:rsidRPr="004B3456">
          <w:rPr>
            <w:rFonts w:cs="Arial"/>
            <w:noProof/>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2956" w:history="1">
        <w:r w:rsidR="006C4364" w:rsidRPr="004B3456">
          <w:rPr>
            <w:rStyle w:val="Hiperpovezava"/>
            <w:rFonts w:ascii="Arial" w:hAnsi="Arial" w:cs="Arial"/>
          </w:rPr>
          <w:t>2.4</w:t>
        </w:r>
        <w:r w:rsidR="006C4364" w:rsidRPr="004B3456">
          <w:rPr>
            <w:rFonts w:ascii="Arial" w:eastAsiaTheme="minorEastAsia" w:hAnsi="Arial" w:cs="Arial"/>
            <w:sz w:val="22"/>
            <w:szCs w:val="22"/>
          </w:rPr>
          <w:tab/>
        </w:r>
        <w:r w:rsidR="006C4364" w:rsidRPr="004B3456">
          <w:rPr>
            <w:rStyle w:val="Hiperpovezava"/>
            <w:rFonts w:ascii="Arial" w:hAnsi="Arial" w:cs="Arial"/>
          </w:rPr>
          <w:t>REGIJSKE SILE IN SREDSTVA ZA ZAŠČITO, REŠEVANJE IN POMOČ OB JEDRSKI NESREČI V NEK</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_Toc171682956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13</w:t>
        </w:r>
        <w:r w:rsidR="006C4364" w:rsidRPr="004B3456">
          <w:rPr>
            <w:rFonts w:ascii="Arial" w:hAnsi="Arial" w:cs="Arial"/>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2957" w:history="1">
        <w:r w:rsidR="006C4364" w:rsidRPr="004B3456">
          <w:rPr>
            <w:rStyle w:val="Hiperpovezava"/>
            <w:rFonts w:cs="Arial"/>
            <w:noProof/>
          </w:rPr>
          <w:t>2.4.1</w:t>
        </w:r>
        <w:r w:rsidR="006C4364" w:rsidRPr="004B3456">
          <w:rPr>
            <w:rFonts w:eastAsiaTheme="minorEastAsia" w:cs="Arial"/>
            <w:noProof/>
            <w:sz w:val="22"/>
            <w:szCs w:val="22"/>
          </w:rPr>
          <w:tab/>
        </w:r>
        <w:r w:rsidR="006C4364" w:rsidRPr="004B3456">
          <w:rPr>
            <w:rStyle w:val="Hiperpovezava"/>
            <w:rFonts w:cs="Arial"/>
            <w:noProof/>
          </w:rPr>
          <w:t>Materialno-tehnična sredstva</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_Toc171682957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15</w:t>
        </w:r>
        <w:r w:rsidR="006C4364" w:rsidRPr="004B3456">
          <w:rPr>
            <w:rFonts w:cs="Arial"/>
            <w:noProof/>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2958" w:history="1">
        <w:r w:rsidR="006C4364" w:rsidRPr="004B3456">
          <w:rPr>
            <w:rStyle w:val="Hiperpovezava"/>
            <w:rFonts w:cs="Arial"/>
            <w:noProof/>
          </w:rPr>
          <w:t>2.4.2</w:t>
        </w:r>
        <w:r w:rsidR="006C4364" w:rsidRPr="004B3456">
          <w:rPr>
            <w:rFonts w:eastAsiaTheme="minorEastAsia" w:cs="Arial"/>
            <w:noProof/>
            <w:sz w:val="22"/>
            <w:szCs w:val="22"/>
          </w:rPr>
          <w:tab/>
        </w:r>
        <w:r w:rsidR="006C4364" w:rsidRPr="004B3456">
          <w:rPr>
            <w:rStyle w:val="Hiperpovezava"/>
            <w:rFonts w:cs="Arial"/>
            <w:noProof/>
          </w:rPr>
          <w:t>Predvidena finančna sredstva za izvajanje načrta</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_Toc171682958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15</w:t>
        </w:r>
        <w:r w:rsidR="006C4364" w:rsidRPr="004B3456">
          <w:rPr>
            <w:rFonts w:cs="Arial"/>
            <w:noProof/>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2959" w:history="1">
        <w:r w:rsidR="006C4364" w:rsidRPr="004B3456">
          <w:rPr>
            <w:rStyle w:val="Hiperpovezava"/>
            <w:rFonts w:ascii="Arial" w:eastAsiaTheme="minorHAnsi" w:hAnsi="Arial" w:cs="Arial"/>
          </w:rPr>
          <w:t>2.5</w:t>
        </w:r>
        <w:r w:rsidR="006C4364" w:rsidRPr="004B3456">
          <w:rPr>
            <w:rFonts w:ascii="Arial" w:eastAsiaTheme="minorEastAsia" w:hAnsi="Arial" w:cs="Arial"/>
            <w:sz w:val="22"/>
            <w:szCs w:val="22"/>
          </w:rPr>
          <w:tab/>
        </w:r>
        <w:r w:rsidR="006C4364" w:rsidRPr="004B3456">
          <w:rPr>
            <w:rStyle w:val="Hiperpovezava"/>
            <w:rFonts w:ascii="Arial" w:eastAsiaTheme="minorHAnsi" w:hAnsi="Arial" w:cs="Arial"/>
          </w:rPr>
          <w:t>OPAZOVANJE, OBVEŠČANJE IN ALARMIRANJE OB JEDRSKI NESREČI V NEK ZA GORENJSKO REGIJO</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_Toc171682959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15</w:t>
        </w:r>
        <w:r w:rsidR="006C4364" w:rsidRPr="004B3456">
          <w:rPr>
            <w:rFonts w:ascii="Arial" w:hAnsi="Arial" w:cs="Arial"/>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2960" w:history="1">
        <w:r w:rsidR="006C4364" w:rsidRPr="004B3456">
          <w:rPr>
            <w:rStyle w:val="Hiperpovezava"/>
            <w:rFonts w:ascii="Arial" w:hAnsi="Arial" w:cs="Arial"/>
          </w:rPr>
          <w:t>2.6</w:t>
        </w:r>
        <w:r w:rsidR="006C4364" w:rsidRPr="004B3456">
          <w:rPr>
            <w:rFonts w:ascii="Arial" w:eastAsiaTheme="minorEastAsia" w:hAnsi="Arial" w:cs="Arial"/>
            <w:sz w:val="22"/>
            <w:szCs w:val="22"/>
          </w:rPr>
          <w:tab/>
        </w:r>
        <w:r w:rsidR="006C4364" w:rsidRPr="004B3456">
          <w:rPr>
            <w:rStyle w:val="Hiperpovezava"/>
            <w:rFonts w:ascii="Arial" w:hAnsi="Arial" w:cs="Arial"/>
          </w:rPr>
          <w:t>AKTIVIRANJE SIL IN SRESTEV ZA ZAŠČITO, REŠEVANJE IN POMOČ OB JEDRSKI NESREČI V NEK V GORENJSKI REGIJI</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_Toc171682960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18</w:t>
        </w:r>
        <w:r w:rsidR="006C4364" w:rsidRPr="004B3456">
          <w:rPr>
            <w:rFonts w:ascii="Arial" w:hAnsi="Arial" w:cs="Arial"/>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2961" w:history="1">
        <w:r w:rsidR="006C4364" w:rsidRPr="004B3456">
          <w:rPr>
            <w:rStyle w:val="Hiperpovezava"/>
            <w:rFonts w:cs="Arial"/>
            <w:noProof/>
          </w:rPr>
          <w:t>2.6.1</w:t>
        </w:r>
        <w:r w:rsidR="006C4364" w:rsidRPr="004B3456">
          <w:rPr>
            <w:rFonts w:eastAsiaTheme="minorEastAsia" w:cs="Arial"/>
            <w:noProof/>
            <w:sz w:val="22"/>
            <w:szCs w:val="22"/>
          </w:rPr>
          <w:tab/>
        </w:r>
        <w:r w:rsidR="006C4364" w:rsidRPr="004B3456">
          <w:rPr>
            <w:rStyle w:val="Hiperpovezava"/>
            <w:rFonts w:cs="Arial"/>
            <w:noProof/>
          </w:rPr>
          <w:t>Sredstva pomoči</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_Toc171682961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19</w:t>
        </w:r>
        <w:r w:rsidR="006C4364" w:rsidRPr="004B3456">
          <w:rPr>
            <w:rFonts w:cs="Arial"/>
            <w:noProof/>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2962" w:history="1">
        <w:r w:rsidR="006C4364" w:rsidRPr="004B3456">
          <w:rPr>
            <w:rStyle w:val="Hiperpovezava"/>
            <w:rFonts w:ascii="Arial" w:hAnsi="Arial" w:cs="Arial"/>
          </w:rPr>
          <w:t>2.7</w:t>
        </w:r>
        <w:r w:rsidR="006C4364" w:rsidRPr="004B3456">
          <w:rPr>
            <w:rFonts w:ascii="Arial" w:eastAsiaTheme="minorEastAsia" w:hAnsi="Arial" w:cs="Arial"/>
            <w:sz w:val="22"/>
            <w:szCs w:val="22"/>
          </w:rPr>
          <w:tab/>
        </w:r>
        <w:r w:rsidR="006C4364" w:rsidRPr="004B3456">
          <w:rPr>
            <w:rStyle w:val="Hiperpovezava"/>
            <w:rFonts w:ascii="Arial" w:hAnsi="Arial" w:cs="Arial"/>
          </w:rPr>
          <w:t>PRISTOJNOSTI IN NALOGE ORGANOV VODENJA TER DRUGIH IZVAJALCEV NAČRTA OB JEDRSKI NESREČI V NEK</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_Toc171682962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20</w:t>
        </w:r>
        <w:r w:rsidR="006C4364" w:rsidRPr="004B3456">
          <w:rPr>
            <w:rFonts w:ascii="Arial" w:hAnsi="Arial" w:cs="Arial"/>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2963" w:history="1">
        <w:r w:rsidR="006C4364" w:rsidRPr="004B3456">
          <w:rPr>
            <w:rStyle w:val="Hiperpovezava"/>
            <w:rFonts w:cs="Arial"/>
            <w:noProof/>
          </w:rPr>
          <w:t>2.7.1</w:t>
        </w:r>
        <w:r w:rsidR="006C4364" w:rsidRPr="004B3456">
          <w:rPr>
            <w:rFonts w:eastAsiaTheme="minorEastAsia" w:cs="Arial"/>
            <w:noProof/>
            <w:sz w:val="22"/>
            <w:szCs w:val="22"/>
          </w:rPr>
          <w:tab/>
        </w:r>
        <w:r w:rsidR="006C4364" w:rsidRPr="004B3456">
          <w:rPr>
            <w:rStyle w:val="Hiperpovezava"/>
            <w:rFonts w:cs="Arial"/>
            <w:noProof/>
          </w:rPr>
          <w:t>Poveljnik CZ za Gorenjsko</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_Toc171682963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20</w:t>
        </w:r>
        <w:r w:rsidR="006C4364" w:rsidRPr="004B3456">
          <w:rPr>
            <w:rFonts w:cs="Arial"/>
            <w:noProof/>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2964" w:history="1">
        <w:r w:rsidR="006C4364" w:rsidRPr="004B3456">
          <w:rPr>
            <w:rStyle w:val="Hiperpovezava"/>
            <w:rFonts w:cs="Arial"/>
            <w:noProof/>
          </w:rPr>
          <w:t>2.7.2</w:t>
        </w:r>
        <w:r w:rsidR="006C4364" w:rsidRPr="004B3456">
          <w:rPr>
            <w:rFonts w:eastAsiaTheme="minorEastAsia" w:cs="Arial"/>
            <w:noProof/>
            <w:sz w:val="22"/>
            <w:szCs w:val="22"/>
          </w:rPr>
          <w:tab/>
        </w:r>
        <w:r w:rsidR="006C4364" w:rsidRPr="004B3456">
          <w:rPr>
            <w:rStyle w:val="Hiperpovezava"/>
            <w:rFonts w:cs="Arial"/>
            <w:noProof/>
          </w:rPr>
          <w:t>Štab CZ za Gorenjsko:</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_Toc171682964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21</w:t>
        </w:r>
        <w:r w:rsidR="006C4364" w:rsidRPr="004B3456">
          <w:rPr>
            <w:rFonts w:cs="Arial"/>
            <w:noProof/>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2965" w:history="1">
        <w:r w:rsidR="006C4364" w:rsidRPr="004B3456">
          <w:rPr>
            <w:rStyle w:val="Hiperpovezava"/>
            <w:rFonts w:cs="Arial"/>
            <w:noProof/>
          </w:rPr>
          <w:t>2.7.3</w:t>
        </w:r>
        <w:r w:rsidR="006C4364" w:rsidRPr="004B3456">
          <w:rPr>
            <w:rFonts w:eastAsiaTheme="minorEastAsia" w:cs="Arial"/>
            <w:noProof/>
            <w:sz w:val="22"/>
            <w:szCs w:val="22"/>
          </w:rPr>
          <w:tab/>
        </w:r>
        <w:r w:rsidR="006C4364" w:rsidRPr="004B3456">
          <w:rPr>
            <w:rStyle w:val="Hiperpovezava"/>
            <w:rFonts w:cs="Arial"/>
            <w:noProof/>
          </w:rPr>
          <w:t>Izpostava URSZR Kranj</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_Toc171682965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21</w:t>
        </w:r>
        <w:r w:rsidR="006C4364" w:rsidRPr="004B3456">
          <w:rPr>
            <w:rFonts w:cs="Arial"/>
            <w:noProof/>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2966" w:history="1">
        <w:r w:rsidR="006C4364" w:rsidRPr="004B3456">
          <w:rPr>
            <w:rStyle w:val="Hiperpovezava"/>
            <w:rFonts w:cs="Arial"/>
            <w:noProof/>
          </w:rPr>
          <w:t>2.7.4</w:t>
        </w:r>
        <w:r w:rsidR="006C4364" w:rsidRPr="004B3456">
          <w:rPr>
            <w:rFonts w:eastAsiaTheme="minorEastAsia" w:cs="Arial"/>
            <w:noProof/>
            <w:sz w:val="22"/>
            <w:szCs w:val="22"/>
          </w:rPr>
          <w:tab/>
        </w:r>
        <w:r w:rsidR="006C4364" w:rsidRPr="004B3456">
          <w:rPr>
            <w:rStyle w:val="Hiperpovezava"/>
            <w:rFonts w:cs="Arial"/>
            <w:noProof/>
          </w:rPr>
          <w:t>Policijska uprava Kranj</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_Toc171682966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21</w:t>
        </w:r>
        <w:r w:rsidR="006C4364" w:rsidRPr="004B3456">
          <w:rPr>
            <w:rFonts w:cs="Arial"/>
            <w:noProof/>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2967" w:history="1">
        <w:r w:rsidR="006C4364" w:rsidRPr="004B3456">
          <w:rPr>
            <w:rStyle w:val="Hiperpovezava"/>
            <w:rFonts w:cs="Arial"/>
            <w:noProof/>
          </w:rPr>
          <w:t>2.7.5</w:t>
        </w:r>
        <w:r w:rsidR="006C4364" w:rsidRPr="004B3456">
          <w:rPr>
            <w:rFonts w:eastAsiaTheme="minorEastAsia" w:cs="Arial"/>
            <w:noProof/>
            <w:sz w:val="22"/>
            <w:szCs w:val="22"/>
          </w:rPr>
          <w:tab/>
        </w:r>
        <w:r w:rsidR="006C4364" w:rsidRPr="004B3456">
          <w:rPr>
            <w:rStyle w:val="Hiperpovezava"/>
            <w:rFonts w:cs="Arial"/>
            <w:noProof/>
          </w:rPr>
          <w:t>Nacionalni inštitut za javno zdravje, OE Kranj</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_Toc171682967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21</w:t>
        </w:r>
        <w:r w:rsidR="006C4364" w:rsidRPr="004B3456">
          <w:rPr>
            <w:rFonts w:cs="Arial"/>
            <w:noProof/>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2968" w:history="1">
        <w:r w:rsidR="006C4364" w:rsidRPr="004B3456">
          <w:rPr>
            <w:rStyle w:val="Hiperpovezava"/>
            <w:rFonts w:cs="Arial"/>
            <w:noProof/>
          </w:rPr>
          <w:t>2.7.6</w:t>
        </w:r>
        <w:r w:rsidR="006C4364" w:rsidRPr="004B3456">
          <w:rPr>
            <w:rFonts w:eastAsiaTheme="minorEastAsia" w:cs="Arial"/>
            <w:noProof/>
            <w:sz w:val="22"/>
            <w:szCs w:val="22"/>
          </w:rPr>
          <w:tab/>
        </w:r>
        <w:r w:rsidR="006C4364" w:rsidRPr="004B3456">
          <w:rPr>
            <w:rStyle w:val="Hiperpovezava"/>
            <w:rFonts w:cs="Arial"/>
            <w:noProof/>
          </w:rPr>
          <w:t>Nacionalni laboratorij za zdravje, okolje in hrano, OE Kranj</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_Toc171682968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22</w:t>
        </w:r>
        <w:r w:rsidR="006C4364" w:rsidRPr="004B3456">
          <w:rPr>
            <w:rFonts w:cs="Arial"/>
            <w:noProof/>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2969" w:history="1">
        <w:r w:rsidR="006C4364" w:rsidRPr="004B3456">
          <w:rPr>
            <w:rStyle w:val="Hiperpovezava"/>
            <w:rFonts w:cs="Arial"/>
            <w:noProof/>
          </w:rPr>
          <w:t>2.7.7</w:t>
        </w:r>
        <w:r w:rsidR="006C4364" w:rsidRPr="004B3456">
          <w:rPr>
            <w:rFonts w:eastAsiaTheme="minorEastAsia" w:cs="Arial"/>
            <w:noProof/>
            <w:sz w:val="22"/>
            <w:szCs w:val="22"/>
          </w:rPr>
          <w:tab/>
        </w:r>
        <w:r w:rsidR="006C4364" w:rsidRPr="004B3456">
          <w:rPr>
            <w:rStyle w:val="Hiperpovezava"/>
            <w:rFonts w:cs="Arial"/>
            <w:noProof/>
          </w:rPr>
          <w:t>Uprava za varno hrano, veterinarstvo in varstvo rastlin, OU Kranj</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_Toc171682969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22</w:t>
        </w:r>
        <w:r w:rsidR="006C4364" w:rsidRPr="004B3456">
          <w:rPr>
            <w:rFonts w:cs="Arial"/>
            <w:noProof/>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2970" w:history="1">
        <w:r w:rsidR="006C4364" w:rsidRPr="004B3456">
          <w:rPr>
            <w:rStyle w:val="Hiperpovezava"/>
            <w:rFonts w:cs="Arial"/>
            <w:noProof/>
          </w:rPr>
          <w:t>2.7.8</w:t>
        </w:r>
        <w:r w:rsidR="006C4364" w:rsidRPr="004B3456">
          <w:rPr>
            <w:rFonts w:eastAsiaTheme="minorEastAsia" w:cs="Arial"/>
            <w:noProof/>
            <w:sz w:val="22"/>
            <w:szCs w:val="22"/>
          </w:rPr>
          <w:tab/>
        </w:r>
        <w:r w:rsidR="006C4364" w:rsidRPr="004B3456">
          <w:rPr>
            <w:rStyle w:val="Hiperpovezava"/>
            <w:rFonts w:cs="Arial"/>
            <w:noProof/>
          </w:rPr>
          <w:t>Zdravstveni inšpektorat RS, Območna enota Kranj</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_Toc171682970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22</w:t>
        </w:r>
        <w:r w:rsidR="006C4364" w:rsidRPr="004B3456">
          <w:rPr>
            <w:rFonts w:cs="Arial"/>
            <w:noProof/>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2971" w:history="1">
        <w:r w:rsidR="006C4364" w:rsidRPr="004B3456">
          <w:rPr>
            <w:rStyle w:val="Hiperpovezava"/>
            <w:rFonts w:cs="Arial"/>
            <w:noProof/>
          </w:rPr>
          <w:t>2.7.9</w:t>
        </w:r>
        <w:r w:rsidR="006C4364" w:rsidRPr="004B3456">
          <w:rPr>
            <w:rFonts w:eastAsiaTheme="minorEastAsia" w:cs="Arial"/>
            <w:noProof/>
            <w:sz w:val="22"/>
            <w:szCs w:val="22"/>
          </w:rPr>
          <w:tab/>
        </w:r>
        <w:r w:rsidR="006C4364" w:rsidRPr="004B3456">
          <w:rPr>
            <w:rStyle w:val="Hiperpovezava"/>
            <w:rFonts w:cs="Arial"/>
            <w:noProof/>
          </w:rPr>
          <w:t>Slovenska Vojska</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_Toc171682971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22</w:t>
        </w:r>
        <w:r w:rsidR="006C4364" w:rsidRPr="004B3456">
          <w:rPr>
            <w:rFonts w:cs="Arial"/>
            <w:noProof/>
            <w:webHidden/>
          </w:rPr>
          <w:fldChar w:fldCharType="end"/>
        </w:r>
      </w:hyperlink>
    </w:p>
    <w:p w:rsidR="00E374D0" w:rsidRPr="004B3456" w:rsidRDefault="00996151">
      <w:pPr>
        <w:pStyle w:val="Kazalovsebine3"/>
        <w:tabs>
          <w:tab w:val="left" w:pos="1320"/>
          <w:tab w:val="right" w:leader="dot" w:pos="9338"/>
        </w:tabs>
        <w:rPr>
          <w:rFonts w:eastAsiaTheme="minorEastAsia" w:cs="Arial"/>
          <w:noProof/>
          <w:sz w:val="22"/>
          <w:szCs w:val="22"/>
        </w:rPr>
      </w:pPr>
      <w:hyperlink w:anchor="_Toc171682972" w:history="1">
        <w:r w:rsidR="006C4364" w:rsidRPr="004B3456">
          <w:rPr>
            <w:rStyle w:val="Hiperpovezava"/>
            <w:rFonts w:cs="Arial"/>
            <w:noProof/>
          </w:rPr>
          <w:t>2.7.10</w:t>
        </w:r>
        <w:r w:rsidR="006C4364" w:rsidRPr="004B3456">
          <w:rPr>
            <w:rFonts w:eastAsiaTheme="minorEastAsia" w:cs="Arial"/>
            <w:noProof/>
            <w:sz w:val="22"/>
            <w:szCs w:val="22"/>
          </w:rPr>
          <w:tab/>
        </w:r>
        <w:r w:rsidR="006C4364" w:rsidRPr="004B3456">
          <w:rPr>
            <w:rStyle w:val="Hiperpovezava"/>
            <w:rFonts w:cs="Arial"/>
            <w:noProof/>
          </w:rPr>
          <w:t>Nevladne in druge organizacije</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_Toc171682972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22</w:t>
        </w:r>
        <w:r w:rsidR="006C4364" w:rsidRPr="004B3456">
          <w:rPr>
            <w:rFonts w:cs="Arial"/>
            <w:noProof/>
            <w:webHidden/>
          </w:rPr>
          <w:fldChar w:fldCharType="end"/>
        </w:r>
      </w:hyperlink>
    </w:p>
    <w:p w:rsidR="00E374D0" w:rsidRPr="004B3456" w:rsidRDefault="00996151">
      <w:pPr>
        <w:pStyle w:val="Kazalovsebine3"/>
        <w:tabs>
          <w:tab w:val="left" w:pos="1320"/>
          <w:tab w:val="right" w:leader="dot" w:pos="9338"/>
        </w:tabs>
        <w:rPr>
          <w:rFonts w:eastAsiaTheme="minorEastAsia" w:cs="Arial"/>
          <w:noProof/>
          <w:sz w:val="22"/>
          <w:szCs w:val="22"/>
        </w:rPr>
      </w:pPr>
      <w:hyperlink w:anchor="_Toc171682973" w:history="1">
        <w:r w:rsidR="006C4364" w:rsidRPr="004B3456">
          <w:rPr>
            <w:rStyle w:val="Hiperpovezava"/>
            <w:rFonts w:cs="Arial"/>
            <w:noProof/>
          </w:rPr>
          <w:t>2.7.11</w:t>
        </w:r>
        <w:r w:rsidR="006C4364" w:rsidRPr="004B3456">
          <w:rPr>
            <w:rFonts w:eastAsiaTheme="minorEastAsia" w:cs="Arial"/>
            <w:noProof/>
            <w:sz w:val="22"/>
            <w:szCs w:val="22"/>
          </w:rPr>
          <w:tab/>
        </w:r>
        <w:r w:rsidR="006C4364" w:rsidRPr="004B3456">
          <w:rPr>
            <w:rStyle w:val="Hiperpovezava"/>
            <w:rFonts w:cs="Arial"/>
            <w:noProof/>
          </w:rPr>
          <w:t>Enote in službe, ki jih organizirajo državni organi</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_Toc171682973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23</w:t>
        </w:r>
        <w:r w:rsidR="006C4364" w:rsidRPr="004B3456">
          <w:rPr>
            <w:rFonts w:cs="Arial"/>
            <w:noProof/>
            <w:webHidden/>
          </w:rPr>
          <w:fldChar w:fldCharType="end"/>
        </w:r>
      </w:hyperlink>
    </w:p>
    <w:p w:rsidR="00E374D0" w:rsidRPr="004B3456" w:rsidRDefault="00996151">
      <w:pPr>
        <w:pStyle w:val="Kazalovsebine3"/>
        <w:tabs>
          <w:tab w:val="left" w:pos="1320"/>
          <w:tab w:val="right" w:leader="dot" w:pos="9338"/>
        </w:tabs>
        <w:rPr>
          <w:rFonts w:eastAsiaTheme="minorEastAsia" w:cs="Arial"/>
          <w:noProof/>
          <w:sz w:val="22"/>
          <w:szCs w:val="22"/>
        </w:rPr>
      </w:pPr>
      <w:hyperlink w:anchor="_Toc171682974" w:history="1">
        <w:r w:rsidR="006C4364" w:rsidRPr="004B3456">
          <w:rPr>
            <w:rStyle w:val="Hiperpovezava"/>
            <w:rFonts w:cs="Arial"/>
            <w:noProof/>
          </w:rPr>
          <w:t>2.7.12</w:t>
        </w:r>
        <w:r w:rsidR="006C4364" w:rsidRPr="004B3456">
          <w:rPr>
            <w:rFonts w:eastAsiaTheme="minorEastAsia" w:cs="Arial"/>
            <w:noProof/>
            <w:sz w:val="22"/>
            <w:szCs w:val="22"/>
          </w:rPr>
          <w:tab/>
        </w:r>
        <w:r w:rsidR="006C4364" w:rsidRPr="004B3456">
          <w:rPr>
            <w:rStyle w:val="Hiperpovezava"/>
            <w:rFonts w:cs="Arial"/>
            <w:noProof/>
          </w:rPr>
          <w:t>Operativno vodenje</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_Toc171682974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23</w:t>
        </w:r>
        <w:r w:rsidR="006C4364" w:rsidRPr="004B3456">
          <w:rPr>
            <w:rFonts w:cs="Arial"/>
            <w:noProof/>
            <w:webHidden/>
          </w:rPr>
          <w:fldChar w:fldCharType="end"/>
        </w:r>
      </w:hyperlink>
    </w:p>
    <w:p w:rsidR="00E374D0" w:rsidRPr="004B3456" w:rsidRDefault="00996151">
      <w:pPr>
        <w:pStyle w:val="Kazalovsebine3"/>
        <w:tabs>
          <w:tab w:val="left" w:pos="1320"/>
          <w:tab w:val="right" w:leader="dot" w:pos="9338"/>
        </w:tabs>
        <w:rPr>
          <w:rFonts w:eastAsiaTheme="minorEastAsia" w:cs="Arial"/>
          <w:noProof/>
          <w:sz w:val="22"/>
          <w:szCs w:val="22"/>
        </w:rPr>
      </w:pPr>
      <w:hyperlink w:anchor="_Toc171682975" w:history="1">
        <w:r w:rsidR="006C4364" w:rsidRPr="004B3456">
          <w:rPr>
            <w:rStyle w:val="Hiperpovezava"/>
            <w:rFonts w:cs="Arial"/>
            <w:noProof/>
          </w:rPr>
          <w:t>2.7.13</w:t>
        </w:r>
        <w:r w:rsidR="006C4364" w:rsidRPr="004B3456">
          <w:rPr>
            <w:rFonts w:eastAsiaTheme="minorEastAsia" w:cs="Arial"/>
            <w:noProof/>
            <w:sz w:val="22"/>
            <w:szCs w:val="22"/>
          </w:rPr>
          <w:tab/>
        </w:r>
        <w:r w:rsidR="006C4364" w:rsidRPr="004B3456">
          <w:rPr>
            <w:rStyle w:val="Hiperpovezava"/>
            <w:rFonts w:cs="Arial"/>
            <w:noProof/>
          </w:rPr>
          <w:t>Uporaba zvez</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_Toc171682975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24</w:t>
        </w:r>
        <w:r w:rsidR="006C4364" w:rsidRPr="004B3456">
          <w:rPr>
            <w:rFonts w:cs="Arial"/>
            <w:noProof/>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2976" w:history="1">
        <w:r w:rsidR="006C4364" w:rsidRPr="004B3456">
          <w:rPr>
            <w:rStyle w:val="Hiperpovezava"/>
            <w:rFonts w:ascii="Arial" w:hAnsi="Arial" w:cs="Arial"/>
          </w:rPr>
          <w:t>2.8</w:t>
        </w:r>
        <w:r w:rsidR="006C4364" w:rsidRPr="004B3456">
          <w:rPr>
            <w:rFonts w:ascii="Arial" w:eastAsiaTheme="minorEastAsia" w:hAnsi="Arial" w:cs="Arial"/>
            <w:sz w:val="22"/>
            <w:szCs w:val="22"/>
          </w:rPr>
          <w:tab/>
        </w:r>
        <w:r w:rsidR="006C4364" w:rsidRPr="004B3456">
          <w:rPr>
            <w:rStyle w:val="Hiperpovezava"/>
            <w:rFonts w:ascii="Arial" w:hAnsi="Arial" w:cs="Arial"/>
          </w:rPr>
          <w:t>IZVAJANJE ZAŠČITE, REŠEVANJA IN POMOČI OB JEDRSKI NESREČI V NEK</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_Toc171682976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26</w:t>
        </w:r>
        <w:r w:rsidR="006C4364" w:rsidRPr="004B3456">
          <w:rPr>
            <w:rFonts w:ascii="Arial" w:hAnsi="Arial" w:cs="Arial"/>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2977" w:history="1">
        <w:r w:rsidR="006C4364" w:rsidRPr="004B3456">
          <w:rPr>
            <w:rStyle w:val="Hiperpovezava"/>
            <w:rFonts w:cs="Arial"/>
            <w:noProof/>
          </w:rPr>
          <w:t>2.8.1</w:t>
        </w:r>
        <w:r w:rsidR="006C4364" w:rsidRPr="004B3456">
          <w:rPr>
            <w:rFonts w:eastAsiaTheme="minorEastAsia" w:cs="Arial"/>
            <w:noProof/>
            <w:sz w:val="22"/>
            <w:szCs w:val="22"/>
          </w:rPr>
          <w:tab/>
        </w:r>
        <w:r w:rsidR="006C4364" w:rsidRPr="004B3456">
          <w:rPr>
            <w:rStyle w:val="Hiperpovezava"/>
            <w:rFonts w:cs="Arial"/>
            <w:noProof/>
          </w:rPr>
          <w:t>ZAŠČITNI UKREPI</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_Toc171682977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27</w:t>
        </w:r>
        <w:r w:rsidR="006C4364" w:rsidRPr="004B3456">
          <w:rPr>
            <w:rFonts w:cs="Arial"/>
            <w:noProof/>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2978" w:history="1">
        <w:r w:rsidR="006C4364" w:rsidRPr="004B3456">
          <w:rPr>
            <w:rStyle w:val="Hiperpovezava"/>
            <w:rFonts w:cs="Arial"/>
            <w:noProof/>
          </w:rPr>
          <w:t>2.8.2</w:t>
        </w:r>
        <w:r w:rsidR="006C4364" w:rsidRPr="004B3456">
          <w:rPr>
            <w:rFonts w:eastAsiaTheme="minorEastAsia" w:cs="Arial"/>
            <w:noProof/>
            <w:sz w:val="22"/>
            <w:szCs w:val="22"/>
          </w:rPr>
          <w:tab/>
        </w:r>
        <w:r w:rsidR="006C4364" w:rsidRPr="004B3456">
          <w:rPr>
            <w:rStyle w:val="Hiperpovezava"/>
            <w:rFonts w:cs="Arial"/>
            <w:noProof/>
          </w:rPr>
          <w:t>VARSTVO IZVAJALCEV ZRP</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_Toc171682978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30</w:t>
        </w:r>
        <w:r w:rsidR="006C4364" w:rsidRPr="004B3456">
          <w:rPr>
            <w:rFonts w:cs="Arial"/>
            <w:noProof/>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2979" w:history="1">
        <w:r w:rsidR="006C4364" w:rsidRPr="004B3456">
          <w:rPr>
            <w:rStyle w:val="Hiperpovezava"/>
            <w:rFonts w:ascii="Arial" w:hAnsi="Arial" w:cs="Arial"/>
          </w:rPr>
          <w:t>2.9</w:t>
        </w:r>
        <w:r w:rsidR="006C4364" w:rsidRPr="004B3456">
          <w:rPr>
            <w:rFonts w:ascii="Arial" w:eastAsiaTheme="minorEastAsia" w:hAnsi="Arial" w:cs="Arial"/>
            <w:sz w:val="22"/>
            <w:szCs w:val="22"/>
          </w:rPr>
          <w:tab/>
        </w:r>
        <w:r w:rsidR="006C4364" w:rsidRPr="004B3456">
          <w:rPr>
            <w:rStyle w:val="Hiperpovezava"/>
            <w:rFonts w:ascii="Arial" w:hAnsi="Arial" w:cs="Arial"/>
          </w:rPr>
          <w:t>OSEBNA IN VZAJEMNA ZAŠČITA</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_Toc171682979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31</w:t>
        </w:r>
        <w:r w:rsidR="006C4364" w:rsidRPr="004B3456">
          <w:rPr>
            <w:rFonts w:ascii="Arial" w:hAnsi="Arial" w:cs="Arial"/>
            <w:webHidden/>
          </w:rPr>
          <w:fldChar w:fldCharType="end"/>
        </w:r>
      </w:hyperlink>
    </w:p>
    <w:p w:rsidR="00E374D0" w:rsidRPr="004B3456" w:rsidRDefault="00996151">
      <w:pPr>
        <w:pStyle w:val="Kazalovsebine1"/>
        <w:rPr>
          <w:rFonts w:eastAsiaTheme="minorEastAsia"/>
          <w:b w:val="0"/>
          <w:sz w:val="22"/>
          <w:szCs w:val="22"/>
        </w:rPr>
      </w:pPr>
      <w:hyperlink w:anchor="_Toc171682980" w:history="1">
        <w:r w:rsidR="006C4364" w:rsidRPr="004B3456">
          <w:rPr>
            <w:rStyle w:val="Hiperpovezava"/>
          </w:rPr>
          <w:t>3.</w:t>
        </w:r>
        <w:r w:rsidR="006C4364" w:rsidRPr="004B3456">
          <w:rPr>
            <w:rFonts w:eastAsiaTheme="minorEastAsia"/>
            <w:b w:val="0"/>
            <w:sz w:val="22"/>
            <w:szCs w:val="22"/>
          </w:rPr>
          <w:tab/>
        </w:r>
        <w:r w:rsidR="006C4364" w:rsidRPr="004B3456">
          <w:rPr>
            <w:rStyle w:val="Hiperpovezava"/>
          </w:rPr>
          <w:t>JEDRSKA NESREČA V TUJINI</w:t>
        </w:r>
        <w:r w:rsidR="006C4364" w:rsidRPr="004B3456">
          <w:rPr>
            <w:webHidden/>
          </w:rPr>
          <w:tab/>
        </w:r>
        <w:r w:rsidR="006C4364" w:rsidRPr="004B3456">
          <w:rPr>
            <w:webHidden/>
          </w:rPr>
          <w:fldChar w:fldCharType="begin"/>
        </w:r>
        <w:r w:rsidR="006C4364" w:rsidRPr="004B3456">
          <w:rPr>
            <w:webHidden/>
          </w:rPr>
          <w:instrText xml:space="preserve"> PAGEREF _Toc171682980 \h </w:instrText>
        </w:r>
        <w:r w:rsidR="006C4364" w:rsidRPr="004B3456">
          <w:rPr>
            <w:webHidden/>
          </w:rPr>
        </w:r>
        <w:r w:rsidR="006C4364" w:rsidRPr="004B3456">
          <w:rPr>
            <w:webHidden/>
          </w:rPr>
          <w:fldChar w:fldCharType="separate"/>
        </w:r>
        <w:r w:rsidR="0065117B">
          <w:rPr>
            <w:webHidden/>
          </w:rPr>
          <w:t>33</w:t>
        </w:r>
        <w:r w:rsidR="006C4364" w:rsidRPr="004B3456">
          <w:rPr>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2981" w:history="1">
        <w:r w:rsidR="006C4364" w:rsidRPr="004B3456">
          <w:rPr>
            <w:rStyle w:val="Hiperpovezava"/>
            <w:rFonts w:ascii="Arial" w:hAnsi="Arial" w:cs="Arial"/>
          </w:rPr>
          <w:t>3.1</w:t>
        </w:r>
        <w:r w:rsidR="006C4364" w:rsidRPr="004B3456">
          <w:rPr>
            <w:rFonts w:ascii="Arial" w:eastAsiaTheme="minorEastAsia" w:hAnsi="Arial" w:cs="Arial"/>
            <w:sz w:val="22"/>
            <w:szCs w:val="22"/>
          </w:rPr>
          <w:tab/>
        </w:r>
        <w:r w:rsidR="006C4364" w:rsidRPr="004B3456">
          <w:rPr>
            <w:rStyle w:val="Hiperpovezava"/>
            <w:rFonts w:ascii="Arial" w:hAnsi="Arial" w:cs="Arial"/>
          </w:rPr>
          <w:t>Značilnosti jedrske nesreče v tujini</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_Toc171682981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33</w:t>
        </w:r>
        <w:r w:rsidR="006C4364" w:rsidRPr="004B3456">
          <w:rPr>
            <w:rFonts w:ascii="Arial" w:hAnsi="Arial" w:cs="Arial"/>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2982" w:history="1">
        <w:r w:rsidR="006C4364" w:rsidRPr="004B3456">
          <w:rPr>
            <w:rStyle w:val="Hiperpovezava"/>
            <w:rFonts w:ascii="Arial" w:hAnsi="Arial" w:cs="Arial"/>
          </w:rPr>
          <w:t>3.2</w:t>
        </w:r>
        <w:r w:rsidR="006C4364" w:rsidRPr="004B3456">
          <w:rPr>
            <w:rFonts w:ascii="Arial" w:eastAsiaTheme="minorEastAsia" w:hAnsi="Arial" w:cs="Arial"/>
            <w:sz w:val="22"/>
            <w:szCs w:val="22"/>
          </w:rPr>
          <w:tab/>
        </w:r>
        <w:r w:rsidR="006C4364" w:rsidRPr="004B3456">
          <w:rPr>
            <w:rStyle w:val="Hiperpovezava"/>
            <w:rFonts w:ascii="Arial" w:hAnsi="Arial" w:cs="Arial"/>
          </w:rPr>
          <w:t>OBSEG NAČRTOVANJA</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_Toc171682982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34</w:t>
        </w:r>
        <w:r w:rsidR="006C4364" w:rsidRPr="004B3456">
          <w:rPr>
            <w:rFonts w:ascii="Arial" w:hAnsi="Arial" w:cs="Arial"/>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2983" w:history="1">
        <w:r w:rsidR="006C4364" w:rsidRPr="004B3456">
          <w:rPr>
            <w:rStyle w:val="Hiperpovezava"/>
            <w:rFonts w:ascii="Arial" w:hAnsi="Arial" w:cs="Arial"/>
          </w:rPr>
          <w:t>3.3</w:t>
        </w:r>
        <w:r w:rsidR="006C4364" w:rsidRPr="004B3456">
          <w:rPr>
            <w:rFonts w:ascii="Arial" w:eastAsiaTheme="minorEastAsia" w:hAnsi="Arial" w:cs="Arial"/>
            <w:sz w:val="22"/>
            <w:szCs w:val="22"/>
          </w:rPr>
          <w:tab/>
        </w:r>
        <w:r w:rsidR="006C4364" w:rsidRPr="004B3456">
          <w:rPr>
            <w:rStyle w:val="Hiperpovezava"/>
            <w:rFonts w:ascii="Arial" w:hAnsi="Arial" w:cs="Arial"/>
          </w:rPr>
          <w:t>ZAMISEL IZVAJANJA ZAŠČITE, REŠEVANJA IN POMOČI OB JEDRSKI NESREČI V TUJINI ZA GORENJSKO REGIJO</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_Toc171682983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34</w:t>
        </w:r>
        <w:r w:rsidR="006C4364" w:rsidRPr="004B3456">
          <w:rPr>
            <w:rFonts w:ascii="Arial" w:hAnsi="Arial" w:cs="Arial"/>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2984" w:history="1">
        <w:r w:rsidR="006C4364" w:rsidRPr="004B3456">
          <w:rPr>
            <w:rStyle w:val="Hiperpovezava"/>
            <w:rFonts w:eastAsiaTheme="minorHAnsi" w:cs="Arial"/>
            <w:noProof/>
          </w:rPr>
          <w:t>3.3.1</w:t>
        </w:r>
        <w:r w:rsidR="006C4364" w:rsidRPr="004B3456">
          <w:rPr>
            <w:rFonts w:eastAsiaTheme="minorEastAsia" w:cs="Arial"/>
            <w:noProof/>
            <w:sz w:val="22"/>
            <w:szCs w:val="22"/>
          </w:rPr>
          <w:tab/>
        </w:r>
        <w:r w:rsidR="006C4364" w:rsidRPr="004B3456">
          <w:rPr>
            <w:rStyle w:val="Hiperpovezava"/>
            <w:rFonts w:eastAsiaTheme="minorHAnsi" w:cs="Arial"/>
            <w:noProof/>
          </w:rPr>
          <w:t>Uporaba načrta</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_Toc171682984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35</w:t>
        </w:r>
        <w:r w:rsidR="006C4364" w:rsidRPr="004B3456">
          <w:rPr>
            <w:rFonts w:cs="Arial"/>
            <w:noProof/>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2985" w:history="1">
        <w:r w:rsidR="006C4364" w:rsidRPr="004B3456">
          <w:rPr>
            <w:rStyle w:val="Hiperpovezava"/>
            <w:rFonts w:ascii="Arial" w:hAnsi="Arial" w:cs="Arial"/>
          </w:rPr>
          <w:t>3.1</w:t>
        </w:r>
        <w:r w:rsidR="006C4364" w:rsidRPr="004B3456">
          <w:rPr>
            <w:rFonts w:ascii="Arial" w:eastAsiaTheme="minorEastAsia" w:hAnsi="Arial" w:cs="Arial"/>
            <w:sz w:val="22"/>
            <w:szCs w:val="22"/>
          </w:rPr>
          <w:tab/>
        </w:r>
        <w:r w:rsidR="006C4364" w:rsidRPr="004B3456">
          <w:rPr>
            <w:rStyle w:val="Hiperpovezava"/>
            <w:rFonts w:ascii="Arial" w:hAnsi="Arial" w:cs="Arial"/>
          </w:rPr>
          <w:t>REGIJSKE SILE IN SREDSTVA ZA ZAŠČITO, REŠEVANJE IN POMOČ OB JEDRSKI NESREČI V TUJINI</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_Toc171682985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36</w:t>
        </w:r>
        <w:r w:rsidR="006C4364" w:rsidRPr="004B3456">
          <w:rPr>
            <w:rFonts w:ascii="Arial" w:hAnsi="Arial" w:cs="Arial"/>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2986" w:history="1">
        <w:r w:rsidR="006C4364" w:rsidRPr="004B3456">
          <w:rPr>
            <w:rStyle w:val="Hiperpovezava"/>
            <w:rFonts w:ascii="Arial" w:eastAsiaTheme="minorHAnsi" w:hAnsi="Arial" w:cs="Arial"/>
          </w:rPr>
          <w:t>3.2</w:t>
        </w:r>
        <w:r w:rsidR="006C4364" w:rsidRPr="004B3456">
          <w:rPr>
            <w:rFonts w:ascii="Arial" w:eastAsiaTheme="minorEastAsia" w:hAnsi="Arial" w:cs="Arial"/>
            <w:sz w:val="22"/>
            <w:szCs w:val="22"/>
          </w:rPr>
          <w:tab/>
        </w:r>
        <w:r w:rsidR="006C4364" w:rsidRPr="004B3456">
          <w:rPr>
            <w:rStyle w:val="Hiperpovezava"/>
            <w:rFonts w:ascii="Arial" w:eastAsiaTheme="minorHAnsi" w:hAnsi="Arial" w:cs="Arial"/>
          </w:rPr>
          <w:t>OPAZOVANJE in OBVEŠČANJE OB JEDRSKI NESREČI V TUJINI ZA GORENJSKO REGIJO</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_Toc171682986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36</w:t>
        </w:r>
        <w:r w:rsidR="006C4364" w:rsidRPr="004B3456">
          <w:rPr>
            <w:rFonts w:ascii="Arial" w:hAnsi="Arial" w:cs="Arial"/>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2987" w:history="1">
        <w:r w:rsidR="006C4364" w:rsidRPr="004B3456">
          <w:rPr>
            <w:rStyle w:val="Hiperpovezava"/>
            <w:rFonts w:ascii="Arial" w:hAnsi="Arial" w:cs="Arial"/>
          </w:rPr>
          <w:t>3.3</w:t>
        </w:r>
        <w:r w:rsidR="006C4364" w:rsidRPr="004B3456">
          <w:rPr>
            <w:rFonts w:ascii="Arial" w:eastAsiaTheme="minorEastAsia" w:hAnsi="Arial" w:cs="Arial"/>
            <w:sz w:val="22"/>
            <w:szCs w:val="22"/>
          </w:rPr>
          <w:tab/>
        </w:r>
        <w:r w:rsidR="006C4364" w:rsidRPr="004B3456">
          <w:rPr>
            <w:rStyle w:val="Hiperpovezava"/>
            <w:rFonts w:ascii="Arial" w:hAnsi="Arial" w:cs="Arial"/>
          </w:rPr>
          <w:t>AKTIVIRANJE SIL IN SRESTEV ZA ZAŠČITO, REŠEVANJE IN POMOČ OB JEDRSKI NESREČI V TUJINI V GORENJSKI REGIJI</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_Toc171682987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39</w:t>
        </w:r>
        <w:r w:rsidR="006C4364" w:rsidRPr="004B3456">
          <w:rPr>
            <w:rFonts w:ascii="Arial" w:hAnsi="Arial" w:cs="Arial"/>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2988" w:history="1">
        <w:r w:rsidR="006C4364" w:rsidRPr="004B3456">
          <w:rPr>
            <w:rStyle w:val="Hiperpovezava"/>
            <w:rFonts w:cs="Arial"/>
            <w:noProof/>
          </w:rPr>
          <w:t>3.3.1</w:t>
        </w:r>
        <w:r w:rsidR="006C4364" w:rsidRPr="004B3456">
          <w:rPr>
            <w:rFonts w:eastAsiaTheme="minorEastAsia" w:cs="Arial"/>
            <w:noProof/>
            <w:sz w:val="22"/>
            <w:szCs w:val="22"/>
          </w:rPr>
          <w:tab/>
        </w:r>
        <w:r w:rsidR="006C4364" w:rsidRPr="004B3456">
          <w:rPr>
            <w:rStyle w:val="Hiperpovezava"/>
            <w:rFonts w:cs="Arial"/>
            <w:noProof/>
          </w:rPr>
          <w:t>Sredstva pomoči</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_Toc171682988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39</w:t>
        </w:r>
        <w:r w:rsidR="006C4364" w:rsidRPr="004B3456">
          <w:rPr>
            <w:rFonts w:cs="Arial"/>
            <w:noProof/>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2989" w:history="1">
        <w:r w:rsidR="006C4364" w:rsidRPr="004B3456">
          <w:rPr>
            <w:rStyle w:val="Hiperpovezava"/>
            <w:rFonts w:ascii="Arial" w:hAnsi="Arial" w:cs="Arial"/>
          </w:rPr>
          <w:t>3.4</w:t>
        </w:r>
        <w:r w:rsidR="006C4364" w:rsidRPr="004B3456">
          <w:rPr>
            <w:rFonts w:ascii="Arial" w:eastAsiaTheme="minorEastAsia" w:hAnsi="Arial" w:cs="Arial"/>
            <w:sz w:val="22"/>
            <w:szCs w:val="22"/>
          </w:rPr>
          <w:tab/>
        </w:r>
        <w:r w:rsidR="006C4364" w:rsidRPr="004B3456">
          <w:rPr>
            <w:rStyle w:val="Hiperpovezava"/>
            <w:rFonts w:ascii="Arial" w:hAnsi="Arial" w:cs="Arial"/>
          </w:rPr>
          <w:t>PRISTOJNOSTI IN NALOGE ORGANOV VODENJA TER DRUGIH IZVAJALCEV NAČRTA OB JEDRSKI NESREČI V TUJINI</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_Toc171682989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40</w:t>
        </w:r>
        <w:r w:rsidR="006C4364" w:rsidRPr="004B3456">
          <w:rPr>
            <w:rFonts w:ascii="Arial" w:hAnsi="Arial" w:cs="Arial"/>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2990" w:history="1">
        <w:r w:rsidR="006C4364" w:rsidRPr="004B3456">
          <w:rPr>
            <w:rStyle w:val="Hiperpovezava"/>
            <w:rFonts w:cs="Arial"/>
            <w:noProof/>
          </w:rPr>
          <w:t>3.4.1</w:t>
        </w:r>
        <w:r w:rsidR="006C4364" w:rsidRPr="004B3456">
          <w:rPr>
            <w:rFonts w:eastAsiaTheme="minorEastAsia" w:cs="Arial"/>
            <w:noProof/>
            <w:sz w:val="22"/>
            <w:szCs w:val="22"/>
          </w:rPr>
          <w:tab/>
        </w:r>
        <w:r w:rsidR="006C4364" w:rsidRPr="004B3456">
          <w:rPr>
            <w:rStyle w:val="Hiperpovezava"/>
            <w:rFonts w:cs="Arial"/>
            <w:noProof/>
          </w:rPr>
          <w:t>Operativno vodenje</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_Toc171682990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40</w:t>
        </w:r>
        <w:r w:rsidR="006C4364" w:rsidRPr="004B3456">
          <w:rPr>
            <w:rFonts w:cs="Arial"/>
            <w:noProof/>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2991" w:history="1">
        <w:r w:rsidR="006C4364" w:rsidRPr="004B3456">
          <w:rPr>
            <w:rStyle w:val="Hiperpovezava"/>
            <w:rFonts w:cs="Arial"/>
            <w:noProof/>
          </w:rPr>
          <w:t>3.4.2</w:t>
        </w:r>
        <w:r w:rsidR="006C4364" w:rsidRPr="004B3456">
          <w:rPr>
            <w:rFonts w:eastAsiaTheme="minorEastAsia" w:cs="Arial"/>
            <w:noProof/>
            <w:sz w:val="22"/>
            <w:szCs w:val="22"/>
          </w:rPr>
          <w:tab/>
        </w:r>
        <w:r w:rsidR="006C4364" w:rsidRPr="004B3456">
          <w:rPr>
            <w:rStyle w:val="Hiperpovezava"/>
            <w:rFonts w:cs="Arial"/>
            <w:noProof/>
          </w:rPr>
          <w:t>Uporaba zvez</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_Toc171682991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41</w:t>
        </w:r>
        <w:r w:rsidR="006C4364" w:rsidRPr="004B3456">
          <w:rPr>
            <w:rFonts w:cs="Arial"/>
            <w:noProof/>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2992" w:history="1">
        <w:r w:rsidR="006C4364" w:rsidRPr="004B3456">
          <w:rPr>
            <w:rStyle w:val="Hiperpovezava"/>
            <w:rFonts w:ascii="Arial" w:hAnsi="Arial" w:cs="Arial"/>
          </w:rPr>
          <w:t>3.5</w:t>
        </w:r>
        <w:r w:rsidR="006C4364" w:rsidRPr="004B3456">
          <w:rPr>
            <w:rFonts w:ascii="Arial" w:eastAsiaTheme="minorEastAsia" w:hAnsi="Arial" w:cs="Arial"/>
            <w:sz w:val="22"/>
            <w:szCs w:val="22"/>
          </w:rPr>
          <w:tab/>
        </w:r>
        <w:r w:rsidR="006C4364" w:rsidRPr="004B3456">
          <w:rPr>
            <w:rStyle w:val="Hiperpovezava"/>
            <w:rFonts w:ascii="Arial" w:hAnsi="Arial" w:cs="Arial"/>
          </w:rPr>
          <w:t>IZVAJANJE ZAŠČITE, REŠEVANJA IN POMOČI OB JEDRSKI NESREČI V TUJINI</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_Toc171682992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41</w:t>
        </w:r>
        <w:r w:rsidR="006C4364" w:rsidRPr="004B3456">
          <w:rPr>
            <w:rFonts w:ascii="Arial" w:hAnsi="Arial" w:cs="Arial"/>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2993" w:history="1">
        <w:r w:rsidR="006C4364" w:rsidRPr="004B3456">
          <w:rPr>
            <w:rStyle w:val="Hiperpovezava"/>
            <w:rFonts w:cs="Arial"/>
            <w:noProof/>
          </w:rPr>
          <w:t>3.5.1</w:t>
        </w:r>
        <w:r w:rsidR="006C4364" w:rsidRPr="004B3456">
          <w:rPr>
            <w:rFonts w:eastAsiaTheme="minorEastAsia" w:cs="Arial"/>
            <w:noProof/>
            <w:sz w:val="22"/>
            <w:szCs w:val="22"/>
          </w:rPr>
          <w:tab/>
        </w:r>
        <w:r w:rsidR="006C4364" w:rsidRPr="004B3456">
          <w:rPr>
            <w:rStyle w:val="Hiperpovezava"/>
            <w:rFonts w:cs="Arial"/>
            <w:noProof/>
          </w:rPr>
          <w:t>Izvajanje ZRP ob prehodu radioaktivnega oblaka</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_Toc171682993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41</w:t>
        </w:r>
        <w:r w:rsidR="006C4364" w:rsidRPr="004B3456">
          <w:rPr>
            <w:rFonts w:cs="Arial"/>
            <w:noProof/>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2994" w:history="1">
        <w:r w:rsidR="006C4364" w:rsidRPr="004B3456">
          <w:rPr>
            <w:rStyle w:val="Hiperpovezava"/>
            <w:rFonts w:cs="Arial"/>
            <w:noProof/>
          </w:rPr>
          <w:t>3.5.2</w:t>
        </w:r>
        <w:r w:rsidR="006C4364" w:rsidRPr="004B3456">
          <w:rPr>
            <w:rFonts w:eastAsiaTheme="minorEastAsia" w:cs="Arial"/>
            <w:noProof/>
            <w:sz w:val="22"/>
            <w:szCs w:val="22"/>
          </w:rPr>
          <w:tab/>
        </w:r>
        <w:r w:rsidR="006C4364" w:rsidRPr="004B3456">
          <w:rPr>
            <w:rStyle w:val="Hiperpovezava"/>
            <w:rFonts w:cs="Arial"/>
            <w:noProof/>
          </w:rPr>
          <w:t>Varstvo izvajalcev ZRP</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_Toc171682994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42</w:t>
        </w:r>
        <w:r w:rsidR="006C4364" w:rsidRPr="004B3456">
          <w:rPr>
            <w:rFonts w:cs="Arial"/>
            <w:noProof/>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2995" w:history="1">
        <w:r w:rsidR="006C4364" w:rsidRPr="004B3456">
          <w:rPr>
            <w:rStyle w:val="Hiperpovezava"/>
            <w:rFonts w:ascii="Arial" w:hAnsi="Arial" w:cs="Arial"/>
          </w:rPr>
          <w:t>3.6</w:t>
        </w:r>
        <w:r w:rsidR="006C4364" w:rsidRPr="004B3456">
          <w:rPr>
            <w:rFonts w:ascii="Arial" w:eastAsiaTheme="minorEastAsia" w:hAnsi="Arial" w:cs="Arial"/>
            <w:sz w:val="22"/>
            <w:szCs w:val="22"/>
          </w:rPr>
          <w:tab/>
        </w:r>
        <w:r w:rsidR="006C4364" w:rsidRPr="004B3456">
          <w:rPr>
            <w:rStyle w:val="Hiperpovezava"/>
            <w:rFonts w:ascii="Arial" w:hAnsi="Arial" w:cs="Arial"/>
          </w:rPr>
          <w:t>OSEBNA IN VZAJEMNA ZAŠČITA OB JEDRSKI NESREČI V TUJINI</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_Toc171682995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42</w:t>
        </w:r>
        <w:r w:rsidR="006C4364" w:rsidRPr="004B3456">
          <w:rPr>
            <w:rFonts w:ascii="Arial" w:hAnsi="Arial" w:cs="Arial"/>
            <w:webHidden/>
          </w:rPr>
          <w:fldChar w:fldCharType="end"/>
        </w:r>
      </w:hyperlink>
    </w:p>
    <w:p w:rsidR="00E374D0" w:rsidRPr="004B3456" w:rsidRDefault="00996151">
      <w:pPr>
        <w:pStyle w:val="Kazalovsebine1"/>
        <w:rPr>
          <w:rFonts w:eastAsiaTheme="minorEastAsia"/>
          <w:b w:val="0"/>
          <w:sz w:val="22"/>
          <w:szCs w:val="22"/>
        </w:rPr>
      </w:pPr>
      <w:hyperlink w:anchor="_Toc171682996" w:history="1">
        <w:r w:rsidR="006C4364" w:rsidRPr="004B3456">
          <w:rPr>
            <w:rStyle w:val="Hiperpovezava"/>
          </w:rPr>
          <w:t>4.</w:t>
        </w:r>
        <w:r w:rsidR="006C4364" w:rsidRPr="004B3456">
          <w:rPr>
            <w:rFonts w:eastAsiaTheme="minorEastAsia"/>
            <w:b w:val="0"/>
            <w:sz w:val="22"/>
            <w:szCs w:val="22"/>
          </w:rPr>
          <w:tab/>
        </w:r>
        <w:r w:rsidR="006C4364" w:rsidRPr="004B3456">
          <w:rPr>
            <w:rStyle w:val="Hiperpovezava"/>
          </w:rPr>
          <w:t>RADIOLOŠKA NESREČA</w:t>
        </w:r>
        <w:r w:rsidR="006C4364" w:rsidRPr="004B3456">
          <w:rPr>
            <w:webHidden/>
          </w:rPr>
          <w:tab/>
        </w:r>
        <w:r w:rsidR="006C4364" w:rsidRPr="004B3456">
          <w:rPr>
            <w:webHidden/>
          </w:rPr>
          <w:fldChar w:fldCharType="begin"/>
        </w:r>
        <w:r w:rsidR="006C4364" w:rsidRPr="004B3456">
          <w:rPr>
            <w:webHidden/>
          </w:rPr>
          <w:instrText xml:space="preserve"> PAGEREF _Toc171682996 \h </w:instrText>
        </w:r>
        <w:r w:rsidR="006C4364" w:rsidRPr="004B3456">
          <w:rPr>
            <w:webHidden/>
          </w:rPr>
        </w:r>
        <w:r w:rsidR="006C4364" w:rsidRPr="004B3456">
          <w:rPr>
            <w:webHidden/>
          </w:rPr>
          <w:fldChar w:fldCharType="separate"/>
        </w:r>
        <w:r w:rsidR="0065117B">
          <w:rPr>
            <w:webHidden/>
          </w:rPr>
          <w:t>44</w:t>
        </w:r>
        <w:r w:rsidR="006C4364" w:rsidRPr="004B3456">
          <w:rPr>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2997" w:history="1">
        <w:r w:rsidR="006C4364" w:rsidRPr="004B3456">
          <w:rPr>
            <w:rStyle w:val="Hiperpovezava"/>
            <w:rFonts w:ascii="Arial" w:hAnsi="Arial" w:cs="Arial"/>
          </w:rPr>
          <w:t>4.1</w:t>
        </w:r>
        <w:r w:rsidR="006C4364" w:rsidRPr="004B3456">
          <w:rPr>
            <w:rFonts w:ascii="Arial" w:eastAsiaTheme="minorEastAsia" w:hAnsi="Arial" w:cs="Arial"/>
            <w:sz w:val="22"/>
            <w:szCs w:val="22"/>
          </w:rPr>
          <w:tab/>
        </w:r>
        <w:r w:rsidR="006C4364" w:rsidRPr="004B3456">
          <w:rPr>
            <w:rStyle w:val="Hiperpovezava"/>
            <w:rFonts w:ascii="Arial" w:hAnsi="Arial" w:cs="Arial"/>
          </w:rPr>
          <w:t>ZNAČILNOSTI RADIOLOŠKE NESREČE OB NEKONTROLIRANI VRNITVI SATELITA Z RADIOAKTIVNIMI SNOVMI</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_Toc171682997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44</w:t>
        </w:r>
        <w:r w:rsidR="006C4364" w:rsidRPr="004B3456">
          <w:rPr>
            <w:rFonts w:ascii="Arial" w:hAnsi="Arial" w:cs="Arial"/>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2998" w:history="1">
        <w:r w:rsidR="006C4364" w:rsidRPr="004B3456">
          <w:rPr>
            <w:rStyle w:val="Hiperpovezava"/>
            <w:rFonts w:ascii="Arial" w:hAnsi="Arial" w:cs="Arial"/>
          </w:rPr>
          <w:t>4.2</w:t>
        </w:r>
        <w:r w:rsidR="006C4364" w:rsidRPr="004B3456">
          <w:rPr>
            <w:rFonts w:ascii="Arial" w:eastAsiaTheme="minorEastAsia" w:hAnsi="Arial" w:cs="Arial"/>
            <w:sz w:val="22"/>
            <w:szCs w:val="22"/>
          </w:rPr>
          <w:tab/>
        </w:r>
        <w:r w:rsidR="006C4364" w:rsidRPr="004B3456">
          <w:rPr>
            <w:rStyle w:val="Hiperpovezava"/>
            <w:rFonts w:ascii="Arial" w:hAnsi="Arial" w:cs="Arial"/>
          </w:rPr>
          <w:t>OBSEG NAČRTOVANJA</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_Toc171682998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45</w:t>
        </w:r>
        <w:r w:rsidR="006C4364" w:rsidRPr="004B3456">
          <w:rPr>
            <w:rFonts w:ascii="Arial" w:hAnsi="Arial" w:cs="Arial"/>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2999" w:history="1">
        <w:r w:rsidR="006C4364" w:rsidRPr="004B3456">
          <w:rPr>
            <w:rStyle w:val="Hiperpovezava"/>
            <w:rFonts w:ascii="Arial" w:hAnsi="Arial" w:cs="Arial"/>
          </w:rPr>
          <w:t>4.3</w:t>
        </w:r>
        <w:r w:rsidR="006C4364" w:rsidRPr="004B3456">
          <w:rPr>
            <w:rFonts w:ascii="Arial" w:eastAsiaTheme="minorEastAsia" w:hAnsi="Arial" w:cs="Arial"/>
            <w:sz w:val="22"/>
            <w:szCs w:val="22"/>
          </w:rPr>
          <w:tab/>
        </w:r>
        <w:r w:rsidR="006C4364" w:rsidRPr="004B3456">
          <w:rPr>
            <w:rStyle w:val="Hiperpovezava"/>
            <w:rFonts w:ascii="Arial" w:hAnsi="Arial" w:cs="Arial"/>
          </w:rPr>
          <w:t>ZAMISEL IZVAJANJA ZAŠČITE, REŠEVANJA IN POMOČI OB RADIOLOŠKI NESREČI</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_Toc171682999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45</w:t>
        </w:r>
        <w:r w:rsidR="006C4364" w:rsidRPr="004B3456">
          <w:rPr>
            <w:rFonts w:ascii="Arial" w:hAnsi="Arial" w:cs="Arial"/>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3000" w:history="1">
        <w:r w:rsidR="006C4364" w:rsidRPr="004B3456">
          <w:rPr>
            <w:rStyle w:val="Hiperpovezava"/>
            <w:rFonts w:eastAsiaTheme="minorHAnsi" w:cs="Arial"/>
            <w:noProof/>
          </w:rPr>
          <w:t>4.3.1</w:t>
        </w:r>
        <w:r w:rsidR="006C4364" w:rsidRPr="004B3456">
          <w:rPr>
            <w:rFonts w:eastAsiaTheme="minorEastAsia" w:cs="Arial"/>
            <w:noProof/>
            <w:sz w:val="22"/>
            <w:szCs w:val="22"/>
          </w:rPr>
          <w:tab/>
        </w:r>
        <w:r w:rsidR="006C4364" w:rsidRPr="004B3456">
          <w:rPr>
            <w:rStyle w:val="Hiperpovezava"/>
            <w:rFonts w:eastAsiaTheme="minorHAnsi" w:cs="Arial"/>
            <w:noProof/>
          </w:rPr>
          <w:t>Uporaba načrta</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_Toc171683000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46</w:t>
        </w:r>
        <w:r w:rsidR="006C4364" w:rsidRPr="004B3456">
          <w:rPr>
            <w:rFonts w:cs="Arial"/>
            <w:noProof/>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3001" w:history="1">
        <w:r w:rsidR="006C4364" w:rsidRPr="004B3456">
          <w:rPr>
            <w:rStyle w:val="Hiperpovezava"/>
            <w:rFonts w:ascii="Arial" w:hAnsi="Arial" w:cs="Arial"/>
          </w:rPr>
          <w:t>4.4</w:t>
        </w:r>
        <w:r w:rsidR="006C4364" w:rsidRPr="004B3456">
          <w:rPr>
            <w:rFonts w:ascii="Arial" w:eastAsiaTheme="minorEastAsia" w:hAnsi="Arial" w:cs="Arial"/>
            <w:sz w:val="22"/>
            <w:szCs w:val="22"/>
          </w:rPr>
          <w:tab/>
        </w:r>
        <w:r w:rsidR="006C4364" w:rsidRPr="004B3456">
          <w:rPr>
            <w:rStyle w:val="Hiperpovezava"/>
            <w:rFonts w:ascii="Arial" w:hAnsi="Arial" w:cs="Arial"/>
          </w:rPr>
          <w:t>SILE IN SREDSTVA</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_Toc171683001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46</w:t>
        </w:r>
        <w:r w:rsidR="006C4364" w:rsidRPr="004B3456">
          <w:rPr>
            <w:rFonts w:ascii="Arial" w:hAnsi="Arial" w:cs="Arial"/>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3002" w:history="1">
        <w:r w:rsidR="006C4364" w:rsidRPr="004B3456">
          <w:rPr>
            <w:rStyle w:val="Hiperpovezava"/>
            <w:rFonts w:ascii="Arial" w:hAnsi="Arial" w:cs="Arial"/>
          </w:rPr>
          <w:t>4.5</w:t>
        </w:r>
        <w:r w:rsidR="006C4364" w:rsidRPr="004B3456">
          <w:rPr>
            <w:rFonts w:ascii="Arial" w:eastAsiaTheme="minorEastAsia" w:hAnsi="Arial" w:cs="Arial"/>
            <w:sz w:val="22"/>
            <w:szCs w:val="22"/>
          </w:rPr>
          <w:tab/>
        </w:r>
        <w:r w:rsidR="006C4364" w:rsidRPr="004B3456">
          <w:rPr>
            <w:rStyle w:val="Hiperpovezava"/>
            <w:rFonts w:ascii="Arial" w:hAnsi="Arial" w:cs="Arial"/>
          </w:rPr>
          <w:t>OPAZOVANJE, OBVEŠČANJE ALARMIRANJE</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_Toc171683002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46</w:t>
        </w:r>
        <w:r w:rsidR="006C4364" w:rsidRPr="004B3456">
          <w:rPr>
            <w:rFonts w:ascii="Arial" w:hAnsi="Arial" w:cs="Arial"/>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3003" w:history="1">
        <w:r w:rsidR="006C4364" w:rsidRPr="004B3456">
          <w:rPr>
            <w:rStyle w:val="Hiperpovezava"/>
            <w:rFonts w:ascii="Arial" w:hAnsi="Arial" w:cs="Arial"/>
          </w:rPr>
          <w:t>4.6</w:t>
        </w:r>
        <w:r w:rsidR="006C4364" w:rsidRPr="004B3456">
          <w:rPr>
            <w:rFonts w:ascii="Arial" w:eastAsiaTheme="minorEastAsia" w:hAnsi="Arial" w:cs="Arial"/>
            <w:sz w:val="22"/>
            <w:szCs w:val="22"/>
          </w:rPr>
          <w:tab/>
        </w:r>
        <w:r w:rsidR="006C4364" w:rsidRPr="004B3456">
          <w:rPr>
            <w:rStyle w:val="Hiperpovezava"/>
            <w:rFonts w:ascii="Arial" w:hAnsi="Arial" w:cs="Arial"/>
          </w:rPr>
          <w:t>AKTIVIRANJE SIL IN SREDSTEV ZA ZAŠČITO, REŠEVANJE IN POMOČ OB RADIOLOŠKO NESREČI V GORENJSKI REGIJI</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_Toc171683003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49</w:t>
        </w:r>
        <w:r w:rsidR="006C4364" w:rsidRPr="004B3456">
          <w:rPr>
            <w:rFonts w:ascii="Arial" w:hAnsi="Arial" w:cs="Arial"/>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3004" w:history="1">
        <w:r w:rsidR="006C4364" w:rsidRPr="004B3456">
          <w:rPr>
            <w:rStyle w:val="Hiperpovezava"/>
            <w:rFonts w:cs="Arial"/>
            <w:noProof/>
          </w:rPr>
          <w:t>4.6.1</w:t>
        </w:r>
        <w:r w:rsidR="006C4364" w:rsidRPr="004B3456">
          <w:rPr>
            <w:rFonts w:eastAsiaTheme="minorEastAsia" w:cs="Arial"/>
            <w:noProof/>
            <w:sz w:val="22"/>
            <w:szCs w:val="22"/>
          </w:rPr>
          <w:tab/>
        </w:r>
        <w:r w:rsidR="006C4364" w:rsidRPr="004B3456">
          <w:rPr>
            <w:rStyle w:val="Hiperpovezava"/>
            <w:rFonts w:cs="Arial"/>
            <w:noProof/>
          </w:rPr>
          <w:t>Sredstva pomoči</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_Toc171683004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50</w:t>
        </w:r>
        <w:r w:rsidR="006C4364" w:rsidRPr="004B3456">
          <w:rPr>
            <w:rFonts w:cs="Arial"/>
            <w:noProof/>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3005" w:history="1">
        <w:r w:rsidR="006C4364" w:rsidRPr="004B3456">
          <w:rPr>
            <w:rStyle w:val="Hiperpovezava"/>
            <w:rFonts w:ascii="Arial" w:hAnsi="Arial" w:cs="Arial"/>
          </w:rPr>
          <w:t>4.7</w:t>
        </w:r>
        <w:r w:rsidR="006C4364" w:rsidRPr="004B3456">
          <w:rPr>
            <w:rFonts w:ascii="Arial" w:eastAsiaTheme="minorEastAsia" w:hAnsi="Arial" w:cs="Arial"/>
            <w:sz w:val="22"/>
            <w:szCs w:val="22"/>
          </w:rPr>
          <w:tab/>
        </w:r>
        <w:r w:rsidR="006C4364" w:rsidRPr="004B3456">
          <w:rPr>
            <w:rStyle w:val="Hiperpovezava"/>
            <w:rFonts w:ascii="Arial" w:hAnsi="Arial" w:cs="Arial"/>
          </w:rPr>
          <w:t>PRISTOJNOSTI IN NALOGE ORGANOV VODENJA TER DRUGIH IZVAJALCEV NAČRTA OB RADIOLOŠKI NESREČI</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_Toc171683005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50</w:t>
        </w:r>
        <w:r w:rsidR="006C4364" w:rsidRPr="004B3456">
          <w:rPr>
            <w:rFonts w:ascii="Arial" w:hAnsi="Arial" w:cs="Arial"/>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3006" w:history="1">
        <w:r w:rsidR="006C4364" w:rsidRPr="004B3456">
          <w:rPr>
            <w:rStyle w:val="Hiperpovezava"/>
            <w:rFonts w:cs="Arial"/>
            <w:noProof/>
          </w:rPr>
          <w:t>4.7.1</w:t>
        </w:r>
        <w:r w:rsidR="006C4364" w:rsidRPr="004B3456">
          <w:rPr>
            <w:rFonts w:eastAsiaTheme="minorEastAsia" w:cs="Arial"/>
            <w:noProof/>
            <w:sz w:val="22"/>
            <w:szCs w:val="22"/>
          </w:rPr>
          <w:tab/>
        </w:r>
        <w:r w:rsidR="006C4364" w:rsidRPr="004B3456">
          <w:rPr>
            <w:rStyle w:val="Hiperpovezava"/>
            <w:rFonts w:cs="Arial"/>
            <w:noProof/>
          </w:rPr>
          <w:t>Operativno vodenje</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_Toc171683006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50</w:t>
        </w:r>
        <w:r w:rsidR="006C4364" w:rsidRPr="004B3456">
          <w:rPr>
            <w:rFonts w:cs="Arial"/>
            <w:noProof/>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3007" w:history="1">
        <w:r w:rsidR="006C4364" w:rsidRPr="004B3456">
          <w:rPr>
            <w:rStyle w:val="Hiperpovezava"/>
            <w:rFonts w:cs="Arial"/>
            <w:noProof/>
          </w:rPr>
          <w:t>4.7.2</w:t>
        </w:r>
        <w:r w:rsidR="006C4364" w:rsidRPr="004B3456">
          <w:rPr>
            <w:rFonts w:eastAsiaTheme="minorEastAsia" w:cs="Arial"/>
            <w:noProof/>
            <w:sz w:val="22"/>
            <w:szCs w:val="22"/>
          </w:rPr>
          <w:tab/>
        </w:r>
        <w:r w:rsidR="006C4364" w:rsidRPr="004B3456">
          <w:rPr>
            <w:rStyle w:val="Hiperpovezava"/>
            <w:rFonts w:cs="Arial"/>
            <w:noProof/>
          </w:rPr>
          <w:t>Uporaba zvez</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_Toc171683007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51</w:t>
        </w:r>
        <w:r w:rsidR="006C4364" w:rsidRPr="004B3456">
          <w:rPr>
            <w:rFonts w:cs="Arial"/>
            <w:noProof/>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3008" w:history="1">
        <w:r w:rsidR="006C4364" w:rsidRPr="004B3456">
          <w:rPr>
            <w:rStyle w:val="Hiperpovezava"/>
            <w:rFonts w:ascii="Arial" w:hAnsi="Arial" w:cs="Arial"/>
          </w:rPr>
          <w:t>4.8</w:t>
        </w:r>
        <w:r w:rsidR="006C4364" w:rsidRPr="004B3456">
          <w:rPr>
            <w:rFonts w:ascii="Arial" w:eastAsiaTheme="minorEastAsia" w:hAnsi="Arial" w:cs="Arial"/>
            <w:sz w:val="22"/>
            <w:szCs w:val="22"/>
          </w:rPr>
          <w:tab/>
        </w:r>
        <w:r w:rsidR="006C4364" w:rsidRPr="004B3456">
          <w:rPr>
            <w:rStyle w:val="Hiperpovezava"/>
            <w:rFonts w:ascii="Arial" w:hAnsi="Arial" w:cs="Arial"/>
          </w:rPr>
          <w:t>IZVAJANJE ZAŠČITE, REŠEVANJA IN POMOČI OB RADIOLOŠKI NESREČI</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_Toc171683008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51</w:t>
        </w:r>
        <w:r w:rsidR="006C4364" w:rsidRPr="004B3456">
          <w:rPr>
            <w:rFonts w:ascii="Arial" w:hAnsi="Arial" w:cs="Arial"/>
            <w:webHidden/>
          </w:rPr>
          <w:fldChar w:fldCharType="end"/>
        </w:r>
      </w:hyperlink>
    </w:p>
    <w:p w:rsidR="00E374D0" w:rsidRPr="004B3456" w:rsidRDefault="00996151">
      <w:pPr>
        <w:pStyle w:val="Kazalovsebine3"/>
        <w:tabs>
          <w:tab w:val="left" w:pos="1100"/>
          <w:tab w:val="right" w:leader="dot" w:pos="9338"/>
        </w:tabs>
        <w:rPr>
          <w:rFonts w:eastAsiaTheme="minorEastAsia" w:cs="Arial"/>
          <w:noProof/>
          <w:sz w:val="22"/>
          <w:szCs w:val="22"/>
        </w:rPr>
      </w:pPr>
      <w:hyperlink w:anchor="_Toc171683009" w:history="1">
        <w:r w:rsidR="006C4364" w:rsidRPr="004B3456">
          <w:rPr>
            <w:rStyle w:val="Hiperpovezava"/>
            <w:rFonts w:cs="Arial"/>
            <w:noProof/>
          </w:rPr>
          <w:t>4.8.1</w:t>
        </w:r>
        <w:r w:rsidR="006C4364" w:rsidRPr="004B3456">
          <w:rPr>
            <w:rFonts w:eastAsiaTheme="minorEastAsia" w:cs="Arial"/>
            <w:noProof/>
            <w:sz w:val="22"/>
            <w:szCs w:val="22"/>
          </w:rPr>
          <w:tab/>
        </w:r>
        <w:r w:rsidR="006C4364" w:rsidRPr="004B3456">
          <w:rPr>
            <w:rStyle w:val="Hiperpovezava"/>
            <w:rFonts w:cs="Arial"/>
            <w:noProof/>
          </w:rPr>
          <w:t>Varstvo izvajalcev ZRP</w:t>
        </w:r>
        <w:r w:rsidR="006C4364" w:rsidRPr="004B3456">
          <w:rPr>
            <w:rFonts w:cs="Arial"/>
            <w:noProof/>
            <w:webHidden/>
          </w:rPr>
          <w:tab/>
        </w:r>
        <w:r w:rsidR="006C4364" w:rsidRPr="004B3456">
          <w:rPr>
            <w:rFonts w:cs="Arial"/>
            <w:noProof/>
            <w:webHidden/>
          </w:rPr>
          <w:fldChar w:fldCharType="begin"/>
        </w:r>
        <w:r w:rsidR="006C4364" w:rsidRPr="004B3456">
          <w:rPr>
            <w:rFonts w:cs="Arial"/>
            <w:noProof/>
            <w:webHidden/>
          </w:rPr>
          <w:instrText xml:space="preserve"> PAGEREF _Toc171683009 \h </w:instrText>
        </w:r>
        <w:r w:rsidR="006C4364" w:rsidRPr="004B3456">
          <w:rPr>
            <w:rFonts w:cs="Arial"/>
            <w:noProof/>
            <w:webHidden/>
          </w:rPr>
        </w:r>
        <w:r w:rsidR="006C4364" w:rsidRPr="004B3456">
          <w:rPr>
            <w:rFonts w:cs="Arial"/>
            <w:noProof/>
            <w:webHidden/>
          </w:rPr>
          <w:fldChar w:fldCharType="separate"/>
        </w:r>
        <w:r w:rsidR="0065117B">
          <w:rPr>
            <w:rFonts w:cs="Arial"/>
            <w:noProof/>
            <w:webHidden/>
          </w:rPr>
          <w:t>52</w:t>
        </w:r>
        <w:r w:rsidR="006C4364" w:rsidRPr="004B3456">
          <w:rPr>
            <w:rFonts w:cs="Arial"/>
            <w:noProof/>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3010" w:history="1">
        <w:r w:rsidR="006C4364" w:rsidRPr="004B3456">
          <w:rPr>
            <w:rStyle w:val="Hiperpovezava"/>
            <w:rFonts w:ascii="Arial" w:hAnsi="Arial" w:cs="Arial"/>
          </w:rPr>
          <w:t>4.9</w:t>
        </w:r>
        <w:r w:rsidR="006C4364" w:rsidRPr="004B3456">
          <w:rPr>
            <w:rFonts w:ascii="Arial" w:eastAsiaTheme="minorEastAsia" w:hAnsi="Arial" w:cs="Arial"/>
            <w:sz w:val="22"/>
            <w:szCs w:val="22"/>
          </w:rPr>
          <w:tab/>
        </w:r>
        <w:r w:rsidR="006C4364" w:rsidRPr="004B3456">
          <w:rPr>
            <w:rStyle w:val="Hiperpovezava"/>
            <w:rFonts w:ascii="Arial" w:hAnsi="Arial" w:cs="Arial"/>
          </w:rPr>
          <w:t>OSEBNA IN VZAJEMNA ZAŠČITA</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_Toc171683010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52</w:t>
        </w:r>
        <w:r w:rsidR="006C4364" w:rsidRPr="004B3456">
          <w:rPr>
            <w:rFonts w:ascii="Arial" w:hAnsi="Arial" w:cs="Arial"/>
            <w:webHidden/>
          </w:rPr>
          <w:fldChar w:fldCharType="end"/>
        </w:r>
      </w:hyperlink>
    </w:p>
    <w:p w:rsidR="00E374D0" w:rsidRPr="004B3456" w:rsidRDefault="00996151">
      <w:pPr>
        <w:pStyle w:val="Kazalovsebine1"/>
        <w:rPr>
          <w:rFonts w:eastAsiaTheme="minorEastAsia"/>
          <w:b w:val="0"/>
          <w:sz w:val="22"/>
          <w:szCs w:val="22"/>
        </w:rPr>
      </w:pPr>
      <w:hyperlink w:anchor="_Toc171683011" w:history="1">
        <w:r w:rsidR="006C4364" w:rsidRPr="004B3456">
          <w:rPr>
            <w:rStyle w:val="Hiperpovezava"/>
          </w:rPr>
          <w:t>5.</w:t>
        </w:r>
        <w:r w:rsidR="006C4364" w:rsidRPr="004B3456">
          <w:rPr>
            <w:rFonts w:eastAsiaTheme="minorEastAsia"/>
            <w:b w:val="0"/>
            <w:sz w:val="22"/>
            <w:szCs w:val="22"/>
          </w:rPr>
          <w:tab/>
        </w:r>
        <w:r w:rsidR="006C4364" w:rsidRPr="004B3456">
          <w:rPr>
            <w:rStyle w:val="Hiperpovezava"/>
          </w:rPr>
          <w:t>POJMI IN KRAJŠAVE</w:t>
        </w:r>
        <w:r w:rsidR="006C4364" w:rsidRPr="004B3456">
          <w:rPr>
            <w:webHidden/>
          </w:rPr>
          <w:tab/>
        </w:r>
        <w:r w:rsidR="006C4364" w:rsidRPr="004B3456">
          <w:rPr>
            <w:webHidden/>
          </w:rPr>
          <w:fldChar w:fldCharType="begin"/>
        </w:r>
        <w:r w:rsidR="006C4364" w:rsidRPr="004B3456">
          <w:rPr>
            <w:webHidden/>
          </w:rPr>
          <w:instrText xml:space="preserve"> PAGEREF _Toc171683011 \h </w:instrText>
        </w:r>
        <w:r w:rsidR="006C4364" w:rsidRPr="004B3456">
          <w:rPr>
            <w:webHidden/>
          </w:rPr>
        </w:r>
        <w:r w:rsidR="006C4364" w:rsidRPr="004B3456">
          <w:rPr>
            <w:webHidden/>
          </w:rPr>
          <w:fldChar w:fldCharType="separate"/>
        </w:r>
        <w:r w:rsidR="0065117B">
          <w:rPr>
            <w:webHidden/>
          </w:rPr>
          <w:t>54</w:t>
        </w:r>
        <w:r w:rsidR="006C4364" w:rsidRPr="004B3456">
          <w:rPr>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3012" w:history="1">
        <w:r w:rsidR="006C4364" w:rsidRPr="004B3456">
          <w:rPr>
            <w:rStyle w:val="Hiperpovezava"/>
            <w:rFonts w:ascii="Arial" w:hAnsi="Arial" w:cs="Arial"/>
          </w:rPr>
          <w:t>5.1</w:t>
        </w:r>
        <w:r w:rsidR="006C4364" w:rsidRPr="004B3456">
          <w:rPr>
            <w:rFonts w:ascii="Arial" w:eastAsiaTheme="minorEastAsia" w:hAnsi="Arial" w:cs="Arial"/>
            <w:sz w:val="22"/>
            <w:szCs w:val="22"/>
          </w:rPr>
          <w:tab/>
        </w:r>
        <w:r w:rsidR="006C4364" w:rsidRPr="004B3456">
          <w:rPr>
            <w:rStyle w:val="Hiperpovezava"/>
            <w:rFonts w:ascii="Arial" w:hAnsi="Arial" w:cs="Arial"/>
          </w:rPr>
          <w:t>Pojmi</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_Toc171683012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54</w:t>
        </w:r>
        <w:r w:rsidR="006C4364" w:rsidRPr="004B3456">
          <w:rPr>
            <w:rFonts w:ascii="Arial" w:hAnsi="Arial" w:cs="Arial"/>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3013" w:history="1">
        <w:r w:rsidR="006C4364" w:rsidRPr="004B3456">
          <w:rPr>
            <w:rStyle w:val="Hiperpovezava"/>
            <w:rFonts w:ascii="Arial" w:hAnsi="Arial" w:cs="Arial"/>
          </w:rPr>
          <w:t>5.2</w:t>
        </w:r>
        <w:r w:rsidR="006C4364" w:rsidRPr="004B3456">
          <w:rPr>
            <w:rFonts w:ascii="Arial" w:eastAsiaTheme="minorEastAsia" w:hAnsi="Arial" w:cs="Arial"/>
            <w:sz w:val="22"/>
            <w:szCs w:val="22"/>
          </w:rPr>
          <w:tab/>
        </w:r>
        <w:r w:rsidR="006C4364" w:rsidRPr="004B3456">
          <w:rPr>
            <w:rStyle w:val="Hiperpovezava"/>
            <w:rFonts w:ascii="Arial" w:hAnsi="Arial" w:cs="Arial"/>
          </w:rPr>
          <w:t>Krajšave</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_Toc171683013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55</w:t>
        </w:r>
        <w:r w:rsidR="006C4364" w:rsidRPr="004B3456">
          <w:rPr>
            <w:rFonts w:ascii="Arial" w:hAnsi="Arial" w:cs="Arial"/>
            <w:webHidden/>
          </w:rPr>
          <w:fldChar w:fldCharType="end"/>
        </w:r>
      </w:hyperlink>
    </w:p>
    <w:p w:rsidR="00E374D0" w:rsidRPr="004B3456" w:rsidRDefault="00996151">
      <w:pPr>
        <w:pStyle w:val="Kazalovsebine1"/>
        <w:rPr>
          <w:rFonts w:eastAsiaTheme="minorEastAsia"/>
          <w:b w:val="0"/>
          <w:sz w:val="22"/>
          <w:szCs w:val="22"/>
        </w:rPr>
      </w:pPr>
      <w:hyperlink w:anchor="_Toc171683014" w:history="1">
        <w:r w:rsidR="006C4364" w:rsidRPr="004B3456">
          <w:rPr>
            <w:rStyle w:val="Hiperpovezava"/>
          </w:rPr>
          <w:t>6.</w:t>
        </w:r>
        <w:r w:rsidR="006C4364" w:rsidRPr="004B3456">
          <w:rPr>
            <w:rFonts w:eastAsiaTheme="minorEastAsia"/>
            <w:b w:val="0"/>
            <w:sz w:val="22"/>
            <w:szCs w:val="22"/>
          </w:rPr>
          <w:tab/>
        </w:r>
        <w:r w:rsidR="006C4364" w:rsidRPr="004B3456">
          <w:rPr>
            <w:rStyle w:val="Hiperpovezava"/>
          </w:rPr>
          <w:t>SEZNAM PRILOG IN DODATKOV</w:t>
        </w:r>
        <w:r w:rsidR="006C4364" w:rsidRPr="004B3456">
          <w:rPr>
            <w:webHidden/>
          </w:rPr>
          <w:tab/>
        </w:r>
        <w:r w:rsidR="006C4364" w:rsidRPr="004B3456">
          <w:rPr>
            <w:webHidden/>
          </w:rPr>
          <w:fldChar w:fldCharType="begin"/>
        </w:r>
        <w:r w:rsidR="006C4364" w:rsidRPr="004B3456">
          <w:rPr>
            <w:webHidden/>
          </w:rPr>
          <w:instrText xml:space="preserve"> PAGEREF _Toc171683014 \h </w:instrText>
        </w:r>
        <w:r w:rsidR="006C4364" w:rsidRPr="004B3456">
          <w:rPr>
            <w:webHidden/>
          </w:rPr>
        </w:r>
        <w:r w:rsidR="006C4364" w:rsidRPr="004B3456">
          <w:rPr>
            <w:webHidden/>
          </w:rPr>
          <w:fldChar w:fldCharType="separate"/>
        </w:r>
        <w:r w:rsidR="0065117B">
          <w:rPr>
            <w:webHidden/>
          </w:rPr>
          <w:t>57</w:t>
        </w:r>
        <w:r w:rsidR="006C4364" w:rsidRPr="004B3456">
          <w:rPr>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3015" w:history="1">
        <w:r w:rsidR="006C4364" w:rsidRPr="004B3456">
          <w:rPr>
            <w:rStyle w:val="Hiperpovezava"/>
            <w:rFonts w:ascii="Arial" w:hAnsi="Arial" w:cs="Arial"/>
          </w:rPr>
          <w:t>6.1</w:t>
        </w:r>
        <w:r w:rsidR="006C4364" w:rsidRPr="004B3456">
          <w:rPr>
            <w:rFonts w:ascii="Arial" w:eastAsiaTheme="minorEastAsia" w:hAnsi="Arial" w:cs="Arial"/>
            <w:sz w:val="22"/>
            <w:szCs w:val="22"/>
          </w:rPr>
          <w:tab/>
        </w:r>
        <w:r w:rsidR="006C4364" w:rsidRPr="004B3456">
          <w:rPr>
            <w:rStyle w:val="Hiperpovezava"/>
            <w:rFonts w:ascii="Arial" w:hAnsi="Arial" w:cs="Arial"/>
          </w:rPr>
          <w:t>Skupne priloge</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_Toc171683015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57</w:t>
        </w:r>
        <w:r w:rsidR="006C4364" w:rsidRPr="004B3456">
          <w:rPr>
            <w:rFonts w:ascii="Arial" w:hAnsi="Arial" w:cs="Arial"/>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3016" w:history="1">
        <w:r w:rsidR="006C4364" w:rsidRPr="004B3456">
          <w:rPr>
            <w:rStyle w:val="Hiperpovezava"/>
            <w:rFonts w:ascii="Arial" w:hAnsi="Arial" w:cs="Arial"/>
          </w:rPr>
          <w:t>6.2</w:t>
        </w:r>
        <w:r w:rsidR="006C4364" w:rsidRPr="004B3456">
          <w:rPr>
            <w:rFonts w:ascii="Arial" w:eastAsiaTheme="minorEastAsia" w:hAnsi="Arial" w:cs="Arial"/>
            <w:sz w:val="22"/>
            <w:szCs w:val="22"/>
          </w:rPr>
          <w:tab/>
        </w:r>
        <w:r w:rsidR="006C4364" w:rsidRPr="004B3456">
          <w:rPr>
            <w:rStyle w:val="Hiperpovezava"/>
            <w:rFonts w:ascii="Arial" w:hAnsi="Arial" w:cs="Arial"/>
          </w:rPr>
          <w:t>Posebne priloge</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_Toc171683016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58</w:t>
        </w:r>
        <w:r w:rsidR="006C4364" w:rsidRPr="004B3456">
          <w:rPr>
            <w:rFonts w:ascii="Arial" w:hAnsi="Arial" w:cs="Arial"/>
            <w:webHidden/>
          </w:rPr>
          <w:fldChar w:fldCharType="end"/>
        </w:r>
      </w:hyperlink>
    </w:p>
    <w:p w:rsidR="00E374D0" w:rsidRPr="004B3456" w:rsidRDefault="00996151">
      <w:pPr>
        <w:pStyle w:val="Kazalovsebine2"/>
        <w:rPr>
          <w:rFonts w:ascii="Arial" w:eastAsiaTheme="minorEastAsia" w:hAnsi="Arial" w:cs="Arial"/>
          <w:sz w:val="22"/>
          <w:szCs w:val="22"/>
        </w:rPr>
      </w:pPr>
      <w:hyperlink w:anchor="_Toc171683017" w:history="1">
        <w:r w:rsidR="006C4364" w:rsidRPr="004B3456">
          <w:rPr>
            <w:rStyle w:val="Hiperpovezava"/>
            <w:rFonts w:ascii="Arial" w:hAnsi="Arial" w:cs="Arial"/>
          </w:rPr>
          <w:t>6.3</w:t>
        </w:r>
        <w:r w:rsidR="006C4364" w:rsidRPr="004B3456">
          <w:rPr>
            <w:rFonts w:ascii="Arial" w:eastAsiaTheme="minorEastAsia" w:hAnsi="Arial" w:cs="Arial"/>
            <w:sz w:val="22"/>
            <w:szCs w:val="22"/>
          </w:rPr>
          <w:tab/>
        </w:r>
        <w:r w:rsidR="006C4364" w:rsidRPr="004B3456">
          <w:rPr>
            <w:rStyle w:val="Hiperpovezava"/>
            <w:rFonts w:ascii="Arial" w:hAnsi="Arial" w:cs="Arial"/>
          </w:rPr>
          <w:t>Skupni dodatki</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_Toc171683017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58</w:t>
        </w:r>
        <w:r w:rsidR="006C4364" w:rsidRPr="004B3456">
          <w:rPr>
            <w:rFonts w:ascii="Arial" w:hAnsi="Arial" w:cs="Arial"/>
            <w:webHidden/>
          </w:rPr>
          <w:fldChar w:fldCharType="end"/>
        </w:r>
      </w:hyperlink>
    </w:p>
    <w:p w:rsidR="00E374D0" w:rsidRPr="004B3456" w:rsidRDefault="00996151">
      <w:pPr>
        <w:pStyle w:val="Kazalovsebine2"/>
        <w:rPr>
          <w:rFonts w:asciiTheme="minorHAnsi" w:eastAsiaTheme="minorEastAsia" w:hAnsiTheme="minorHAnsi" w:cstheme="minorBidi"/>
          <w:sz w:val="22"/>
          <w:szCs w:val="22"/>
        </w:rPr>
      </w:pPr>
      <w:hyperlink w:anchor="_Toc171683018" w:history="1">
        <w:r w:rsidR="006C4364" w:rsidRPr="004B3456">
          <w:rPr>
            <w:rStyle w:val="Hiperpovezava"/>
            <w:rFonts w:ascii="Arial" w:hAnsi="Arial" w:cs="Arial"/>
          </w:rPr>
          <w:t>6.4</w:t>
        </w:r>
        <w:r w:rsidR="006C4364" w:rsidRPr="004B3456">
          <w:rPr>
            <w:rFonts w:ascii="Arial" w:eastAsiaTheme="minorEastAsia" w:hAnsi="Arial" w:cs="Arial"/>
            <w:sz w:val="22"/>
            <w:szCs w:val="22"/>
          </w:rPr>
          <w:tab/>
        </w:r>
        <w:r w:rsidR="006C4364" w:rsidRPr="004B3456">
          <w:rPr>
            <w:rStyle w:val="Hiperpovezava"/>
            <w:rFonts w:ascii="Arial" w:hAnsi="Arial" w:cs="Arial"/>
          </w:rPr>
          <w:t>Posebni dodatki</w:t>
        </w:r>
        <w:r w:rsidR="006C4364" w:rsidRPr="004B3456">
          <w:rPr>
            <w:rFonts w:ascii="Arial" w:hAnsi="Arial" w:cs="Arial"/>
            <w:webHidden/>
          </w:rPr>
          <w:tab/>
        </w:r>
        <w:r w:rsidR="006C4364" w:rsidRPr="004B3456">
          <w:rPr>
            <w:rFonts w:ascii="Arial" w:hAnsi="Arial" w:cs="Arial"/>
            <w:webHidden/>
          </w:rPr>
          <w:fldChar w:fldCharType="begin"/>
        </w:r>
        <w:r w:rsidR="006C4364" w:rsidRPr="004B3456">
          <w:rPr>
            <w:rFonts w:ascii="Arial" w:hAnsi="Arial" w:cs="Arial"/>
            <w:webHidden/>
          </w:rPr>
          <w:instrText xml:space="preserve"> PAGEREF _Toc171683018 \h </w:instrText>
        </w:r>
        <w:r w:rsidR="006C4364" w:rsidRPr="004B3456">
          <w:rPr>
            <w:rFonts w:ascii="Arial" w:hAnsi="Arial" w:cs="Arial"/>
            <w:webHidden/>
          </w:rPr>
        </w:r>
        <w:r w:rsidR="006C4364" w:rsidRPr="004B3456">
          <w:rPr>
            <w:rFonts w:ascii="Arial" w:hAnsi="Arial" w:cs="Arial"/>
            <w:webHidden/>
          </w:rPr>
          <w:fldChar w:fldCharType="separate"/>
        </w:r>
        <w:r w:rsidR="0065117B">
          <w:rPr>
            <w:rFonts w:ascii="Arial" w:hAnsi="Arial" w:cs="Arial"/>
            <w:webHidden/>
          </w:rPr>
          <w:t>59</w:t>
        </w:r>
        <w:r w:rsidR="006C4364" w:rsidRPr="004B3456">
          <w:rPr>
            <w:rFonts w:ascii="Arial" w:hAnsi="Arial" w:cs="Arial"/>
            <w:webHidden/>
          </w:rPr>
          <w:fldChar w:fldCharType="end"/>
        </w:r>
      </w:hyperlink>
    </w:p>
    <w:p w:rsidR="00E14B9B" w:rsidRPr="004B3456" w:rsidRDefault="006C4364" w:rsidP="00CC4500">
      <w:pPr>
        <w:rPr>
          <w:lang w:val="sl-SI"/>
        </w:rPr>
      </w:pPr>
      <w:r w:rsidRPr="004B3456">
        <w:rPr>
          <w:rFonts w:cs="Arial"/>
          <w:szCs w:val="20"/>
          <w:lang w:val="sl-SI"/>
        </w:rPr>
        <w:fldChar w:fldCharType="end"/>
      </w:r>
    </w:p>
    <w:p w:rsidR="00CC4500" w:rsidRDefault="00CC4500">
      <w:pPr>
        <w:spacing w:line="240" w:lineRule="auto"/>
        <w:jc w:val="left"/>
        <w:rPr>
          <w:rFonts w:cs="Arial"/>
          <w:b/>
          <w:kern w:val="32"/>
          <w:sz w:val="24"/>
          <w:lang w:val="sl-SI"/>
        </w:rPr>
      </w:pPr>
      <w:bookmarkStart w:id="2" w:name="_Toc171682946"/>
      <w:r>
        <w:br w:type="page"/>
      </w:r>
    </w:p>
    <w:p w:rsidR="0059501E" w:rsidRPr="004B3456" w:rsidRDefault="006C4364" w:rsidP="00D54CE5">
      <w:pPr>
        <w:pStyle w:val="Naslov1"/>
      </w:pPr>
      <w:r w:rsidRPr="004B3456">
        <w:lastRenderedPageBreak/>
        <w:t xml:space="preserve">JEDRSKA </w:t>
      </w:r>
      <w:r w:rsidR="00821841" w:rsidRPr="004B3456">
        <w:t>IN</w:t>
      </w:r>
      <w:r w:rsidRPr="004B3456">
        <w:t xml:space="preserve"> RADIOLOŠKA NESREČA</w:t>
      </w:r>
      <w:bookmarkEnd w:id="2"/>
    </w:p>
    <w:p w:rsidR="00CB1695" w:rsidRPr="004B3456" w:rsidRDefault="006C4364" w:rsidP="00D54CE5">
      <w:pPr>
        <w:pStyle w:val="Naslov2"/>
      </w:pPr>
      <w:bookmarkStart w:id="3" w:name="_Toc171682947"/>
      <w:r w:rsidRPr="004B3456">
        <w:t>Uvod</w:t>
      </w:r>
      <w:bookmarkEnd w:id="3"/>
    </w:p>
    <w:p w:rsidR="00C152F8" w:rsidRPr="004B3456" w:rsidRDefault="00C152F8" w:rsidP="00D54CE5">
      <w:pPr>
        <w:rPr>
          <w:lang w:val="sl-SI"/>
        </w:rPr>
      </w:pPr>
    </w:p>
    <w:p w:rsidR="001329D0" w:rsidRPr="004B3456" w:rsidRDefault="006C4364" w:rsidP="00D54CE5">
      <w:pPr>
        <w:rPr>
          <w:lang w:val="sl-SI"/>
        </w:rPr>
      </w:pPr>
      <w:r w:rsidRPr="004B3456">
        <w:rPr>
          <w:lang w:val="sl-SI"/>
        </w:rPr>
        <w:t xml:space="preserve">Regijski načrt zaščite in reševanja ob jedrski </w:t>
      </w:r>
      <w:r w:rsidR="009265CF" w:rsidRPr="004B3456">
        <w:rPr>
          <w:lang w:val="sl-SI"/>
        </w:rPr>
        <w:t>in</w:t>
      </w:r>
      <w:r w:rsidRPr="004B3456">
        <w:rPr>
          <w:lang w:val="sl-SI"/>
        </w:rPr>
        <w:t xml:space="preserve"> radiološki nesreči za Gorenjsko regijo, Verzija 4.0 (v nadaljevanju regijski načrt) je nadgradnja Regijskega načrta zaščite in reševanja ob jedrski nesreči za Gorenjsko regijo, Verzija 3.1, ki ga je Izpostava URSZR Kranj izdelala leta 2012, dopolnjevala pa v letih 2014, 2015, 2017 in 2018.</w:t>
      </w:r>
    </w:p>
    <w:p w:rsidR="001329D0" w:rsidRPr="004B3456" w:rsidRDefault="001329D0" w:rsidP="00D54CE5">
      <w:pPr>
        <w:rPr>
          <w:lang w:val="sl-SI"/>
        </w:rPr>
      </w:pPr>
    </w:p>
    <w:p w:rsidR="001329D0" w:rsidRPr="004B3456" w:rsidRDefault="006C4364" w:rsidP="00D54CE5">
      <w:pPr>
        <w:rPr>
          <w:lang w:val="sl-SI"/>
        </w:rPr>
      </w:pPr>
      <w:r w:rsidRPr="004B3456">
        <w:rPr>
          <w:lang w:val="sl-SI"/>
        </w:rPr>
        <w:t xml:space="preserve">Načrt je izdelan na podlagi Ocene ogroženosti ob jedrski </w:t>
      </w:r>
      <w:r w:rsidR="002C53EB" w:rsidRPr="004B3456">
        <w:rPr>
          <w:lang w:val="sl-SI"/>
        </w:rPr>
        <w:t>in</w:t>
      </w:r>
      <w:r w:rsidRPr="004B3456">
        <w:rPr>
          <w:lang w:val="sl-SI"/>
        </w:rPr>
        <w:t xml:space="preserve"> radiološki nesreči v Republiki Sloveniji, Verzija 2.2 (številka 8420-1/2017-3- DGZR z dne 17. 1. 2019), novega Državnega načrta zaščite in reševanja ob jedrski </w:t>
      </w:r>
      <w:r w:rsidR="002C53EB" w:rsidRPr="004B3456">
        <w:rPr>
          <w:lang w:val="sl-SI"/>
        </w:rPr>
        <w:t>in</w:t>
      </w:r>
      <w:r w:rsidRPr="004B3456">
        <w:rPr>
          <w:lang w:val="sl-SI"/>
        </w:rPr>
        <w:t xml:space="preserve"> radiološki nesreči, Verzija 4.0 (št. 84300-1/2023/8 z dne 18. 5. 2023 ), Regijske ocene ogroženosti ob jedrski in radiološki nesreči za Gorenjsko regijo, Verzija 1.0 (št. 8421-9/2021-13 – DGZR z dne 03. 11. 2021) in v skladu z Zakonom o varstvu pred naravnimi in drugimi nesrečami (Uradni list RS, št. 51/06 – uradno prečiščeno besedilo, 97/10 in 21/18 – </w:t>
      </w:r>
      <w:proofErr w:type="spellStart"/>
      <w:r w:rsidRPr="004B3456">
        <w:rPr>
          <w:lang w:val="sl-SI"/>
        </w:rPr>
        <w:t>ZNOrg</w:t>
      </w:r>
      <w:proofErr w:type="spellEnd"/>
      <w:r w:rsidRPr="004B3456">
        <w:rPr>
          <w:lang w:val="sl-SI"/>
        </w:rPr>
        <w:t xml:space="preserve"> in </w:t>
      </w:r>
      <w:proofErr w:type="spellStart"/>
      <w:r w:rsidRPr="004B3456">
        <w:rPr>
          <w:lang w:val="sl-SI"/>
        </w:rPr>
        <w:t>in</w:t>
      </w:r>
      <w:proofErr w:type="spellEnd"/>
      <w:r w:rsidRPr="004B3456">
        <w:rPr>
          <w:lang w:val="sl-SI"/>
        </w:rPr>
        <w:t xml:space="preserve"> </w:t>
      </w:r>
      <w:hyperlink r:id="rId8" w:tgtFrame="_blank" w:tooltip="Zakon o spremembi in dopolnitvi Zakona o varstvu pred naravnimi in drugimi nesrečami" w:history="1">
        <w:r w:rsidRPr="004B3456">
          <w:rPr>
            <w:lang w:val="sl-SI"/>
          </w:rPr>
          <w:t>117/22</w:t>
        </w:r>
      </w:hyperlink>
      <w:r w:rsidRPr="004B3456">
        <w:rPr>
          <w:lang w:val="sl-SI"/>
        </w:rPr>
        <w:t>), Zakonom o varstvu pred ionizirajočimi sevanji in jedrski varnosti (Uradni list RS, št. 76/17, 26/19, 172/21 in 18/23 – ZDU-1O), Uredbo o vsebini in izdelavi načrtov zaščite in reševanja (Uradni list RS, št. 24/12, 78/16 in 26/19) ter drugimi predpisi.</w:t>
      </w:r>
    </w:p>
    <w:p w:rsidR="001329D0" w:rsidRPr="004B3456" w:rsidRDefault="001329D0" w:rsidP="00D54CE5">
      <w:pPr>
        <w:rPr>
          <w:lang w:val="sl-SI"/>
        </w:rPr>
      </w:pPr>
    </w:p>
    <w:p w:rsidR="001329D0" w:rsidRPr="004B3456" w:rsidRDefault="006C4364" w:rsidP="00D54CE5">
      <w:pPr>
        <w:rPr>
          <w:lang w:val="sl-SI"/>
        </w:rPr>
      </w:pPr>
      <w:r w:rsidRPr="004B3456">
        <w:rPr>
          <w:lang w:val="sl-SI"/>
        </w:rPr>
        <w:t xml:space="preserve">Regijski načrt je izdelan na Izpostavi URSZR Kranj. Načrt je obravnaval Štab CZ </w:t>
      </w:r>
      <w:r w:rsidR="00421A2E" w:rsidRPr="004B3456">
        <w:rPr>
          <w:lang w:val="sl-SI"/>
        </w:rPr>
        <w:t>za</w:t>
      </w:r>
      <w:r w:rsidRPr="004B3456">
        <w:rPr>
          <w:lang w:val="sl-SI"/>
        </w:rPr>
        <w:t xml:space="preserve"> Gorenjsko in odobril poveljnik CZ za Gorenjsko, sprejel pa ga je vodja Izpostave URSZR Kranj.</w:t>
      </w:r>
    </w:p>
    <w:p w:rsidR="001329D0" w:rsidRPr="004B3456" w:rsidRDefault="001329D0" w:rsidP="00D54CE5">
      <w:pPr>
        <w:rPr>
          <w:lang w:val="sl-SI"/>
        </w:rPr>
      </w:pPr>
    </w:p>
    <w:p w:rsidR="001329D0" w:rsidRPr="004B3456" w:rsidRDefault="006C4364" w:rsidP="00D54CE5">
      <w:pPr>
        <w:rPr>
          <w:lang w:val="sl-SI"/>
        </w:rPr>
      </w:pPr>
      <w:r w:rsidRPr="004B3456">
        <w:rPr>
          <w:lang w:val="sl-SI"/>
        </w:rPr>
        <w:t xml:space="preserve">Regijski načrt je usklajen z Državnim načrtom zaščite in reševanja ob jedrski </w:t>
      </w:r>
      <w:r w:rsidR="002C53EB" w:rsidRPr="004B3456">
        <w:rPr>
          <w:lang w:val="sl-SI"/>
        </w:rPr>
        <w:t>in</w:t>
      </w:r>
      <w:r w:rsidRPr="004B3456">
        <w:rPr>
          <w:lang w:val="sl-SI"/>
        </w:rPr>
        <w:t xml:space="preserve"> </w:t>
      </w:r>
      <w:r w:rsidR="00F32DFC" w:rsidRPr="004B3456">
        <w:rPr>
          <w:lang w:val="sl-SI"/>
        </w:rPr>
        <w:t>radiološki nesreči, Verzija 4.0 (v nadaljevanju državni načrt).</w:t>
      </w:r>
    </w:p>
    <w:p w:rsidR="00637A48" w:rsidRPr="004B3456" w:rsidRDefault="00637A48" w:rsidP="00D54CE5">
      <w:pPr>
        <w:rPr>
          <w:lang w:val="sl-SI"/>
        </w:rPr>
      </w:pPr>
    </w:p>
    <w:p w:rsidR="00637A48" w:rsidRPr="004B3456" w:rsidRDefault="006C4364" w:rsidP="00637A48">
      <w:pPr>
        <w:rPr>
          <w:lang w:val="sl-SI"/>
        </w:rPr>
      </w:pPr>
      <w:r w:rsidRPr="004B3456">
        <w:rPr>
          <w:lang w:val="sl-SI"/>
        </w:rPr>
        <w:t>Regijski načrt je tako kot temeljni državni načrt razdeljen na tri sklope, in sicer:</w:t>
      </w:r>
    </w:p>
    <w:p w:rsidR="00637A48" w:rsidRPr="004B3456" w:rsidRDefault="006C4364" w:rsidP="00637A48">
      <w:pPr>
        <w:rPr>
          <w:lang w:val="sl-SI"/>
        </w:rPr>
      </w:pPr>
      <w:r w:rsidRPr="004B3456">
        <w:rPr>
          <w:lang w:val="sl-SI"/>
        </w:rPr>
        <w:t>1. jedrsko nesrečo v Nuklearni elektrarni Krško (NEK),</w:t>
      </w:r>
    </w:p>
    <w:p w:rsidR="00637A48" w:rsidRPr="004B3456" w:rsidRDefault="006C4364" w:rsidP="00637A48">
      <w:pPr>
        <w:rPr>
          <w:lang w:val="sl-SI"/>
        </w:rPr>
      </w:pPr>
      <w:r w:rsidRPr="004B3456">
        <w:rPr>
          <w:lang w:val="sl-SI"/>
        </w:rPr>
        <w:t>2. jedrsko nesrečo v tujini z vplivi n</w:t>
      </w:r>
      <w:r w:rsidR="008D4B43" w:rsidRPr="004B3456">
        <w:rPr>
          <w:lang w:val="sl-SI"/>
        </w:rPr>
        <w:t>a Slovenijo oz. Gorenjsko regijo</w:t>
      </w:r>
      <w:r w:rsidRPr="004B3456">
        <w:rPr>
          <w:lang w:val="sl-SI"/>
        </w:rPr>
        <w:t>,</w:t>
      </w:r>
    </w:p>
    <w:p w:rsidR="00637A48" w:rsidRPr="004B3456" w:rsidRDefault="006C4364" w:rsidP="00637A48">
      <w:pPr>
        <w:rPr>
          <w:lang w:val="sl-SI"/>
        </w:rPr>
      </w:pPr>
      <w:r w:rsidRPr="004B3456">
        <w:rPr>
          <w:lang w:val="sl-SI"/>
        </w:rPr>
        <w:t>3. radiološko nesrečo v Sloveniji oz. Gorenjski regiji.</w:t>
      </w:r>
    </w:p>
    <w:p w:rsidR="00BA5066" w:rsidRPr="004B3456" w:rsidRDefault="00BA5066" w:rsidP="00BA5066">
      <w:pPr>
        <w:rPr>
          <w:lang w:val="sl-SI"/>
        </w:rPr>
      </w:pPr>
    </w:p>
    <w:p w:rsidR="00BA5066" w:rsidRPr="004B3456" w:rsidRDefault="006C4364" w:rsidP="00BA5066">
      <w:pPr>
        <w:rPr>
          <w:lang w:val="sl-SI"/>
        </w:rPr>
      </w:pPr>
      <w:r w:rsidRPr="004B3456">
        <w:rPr>
          <w:lang w:val="sl-SI"/>
        </w:rPr>
        <w:t>Čeprav je za vse navedene nesreče značilna radioaktivna kontaminacija, se jih v tem načrtu zaradi razlik pri odzivu obravnava ločeno.</w:t>
      </w:r>
    </w:p>
    <w:p w:rsidR="00BA5066" w:rsidRPr="004B3456" w:rsidRDefault="00BA5066" w:rsidP="00637A48">
      <w:pPr>
        <w:rPr>
          <w:lang w:val="sl-SI"/>
        </w:rPr>
      </w:pPr>
    </w:p>
    <w:p w:rsidR="00A65527" w:rsidRPr="004B3456" w:rsidRDefault="006C4364" w:rsidP="00A65527">
      <w:pPr>
        <w:rPr>
          <w:lang w:val="sl-SI"/>
        </w:rPr>
      </w:pPr>
      <w:r w:rsidRPr="004B3456">
        <w:rPr>
          <w:lang w:val="sl-SI"/>
        </w:rPr>
        <w:t>Cilj regijskega načrta je zmanjšati posledice teh nesreč, predvsem deterministične in stohastične učinke ionizirajočega sevanja</w:t>
      </w:r>
      <w:r w:rsidR="00C51FF3" w:rsidRPr="004B3456">
        <w:rPr>
          <w:lang w:val="sl-SI"/>
        </w:rPr>
        <w:t xml:space="preserve"> </w:t>
      </w:r>
      <w:r w:rsidRPr="004B3456">
        <w:rPr>
          <w:lang w:val="sl-SI"/>
        </w:rPr>
        <w:t>in</w:t>
      </w:r>
      <w:r w:rsidR="00C51FF3" w:rsidRPr="004B3456">
        <w:rPr>
          <w:lang w:val="sl-SI"/>
        </w:rPr>
        <w:t xml:space="preserve"> </w:t>
      </w:r>
      <w:r w:rsidRPr="004B3456">
        <w:rPr>
          <w:lang w:val="sl-SI"/>
        </w:rPr>
        <w:t>določiti ukrepe s katerimi se bo zagotovilo organizirano in učinkovito ukrepanje ob morebitni jedrski in radiološki nesreči, za zaščito zdravja in varnost prebivalcev ter okolja na nivoju Gorenjske regije.</w:t>
      </w:r>
    </w:p>
    <w:p w:rsidR="00A65527" w:rsidRPr="004B3456" w:rsidRDefault="00A65527" w:rsidP="00637A48">
      <w:pPr>
        <w:rPr>
          <w:lang w:val="sl-SI"/>
        </w:rPr>
      </w:pPr>
    </w:p>
    <w:p w:rsidR="005B562B" w:rsidRPr="004B3456" w:rsidRDefault="006C4364" w:rsidP="005B562B">
      <w:pPr>
        <w:rPr>
          <w:lang w:val="sl-SI"/>
        </w:rPr>
      </w:pPr>
      <w:r w:rsidRPr="004B3456">
        <w:rPr>
          <w:lang w:val="sl-SI"/>
        </w:rPr>
        <w:t xml:space="preserve">Regijski načrt </w:t>
      </w:r>
      <w:r w:rsidR="0083736A" w:rsidRPr="004B3456">
        <w:rPr>
          <w:lang w:val="sl-SI"/>
        </w:rPr>
        <w:t>določa</w:t>
      </w:r>
      <w:r w:rsidR="00C51FF3" w:rsidRPr="004B3456">
        <w:rPr>
          <w:lang w:val="sl-SI"/>
        </w:rPr>
        <w:t xml:space="preserve"> kateri so </w:t>
      </w:r>
      <w:r w:rsidR="00783BC3" w:rsidRPr="004B3456">
        <w:rPr>
          <w:lang w:val="sl-SI"/>
        </w:rPr>
        <w:t xml:space="preserve">najpomembnejši </w:t>
      </w:r>
      <w:r w:rsidR="00C51FF3" w:rsidRPr="004B3456">
        <w:rPr>
          <w:lang w:val="sl-SI"/>
        </w:rPr>
        <w:t xml:space="preserve">zaščitni ukrepi, ki se izvajajo v Gorenjski regiji </w:t>
      </w:r>
      <w:r w:rsidR="00586381" w:rsidRPr="004B3456">
        <w:rPr>
          <w:lang w:val="sl-SI"/>
        </w:rPr>
        <w:t xml:space="preserve">na območju splošne pripravljenosti </w:t>
      </w:r>
      <w:r w:rsidR="00C51FF3" w:rsidRPr="004B3456">
        <w:rPr>
          <w:lang w:val="sl-SI"/>
        </w:rPr>
        <w:t>ob razglasitvi</w:t>
      </w:r>
      <w:r w:rsidR="00586381" w:rsidRPr="004B3456">
        <w:rPr>
          <w:lang w:val="sl-SI"/>
        </w:rPr>
        <w:t xml:space="preserve"> </w:t>
      </w:r>
      <w:r w:rsidR="00C51FF3" w:rsidRPr="004B3456">
        <w:rPr>
          <w:lang w:val="sl-SI"/>
        </w:rPr>
        <w:t xml:space="preserve">jedrske nesreče v NEK, </w:t>
      </w:r>
      <w:r w:rsidR="00783BC3" w:rsidRPr="004B3456">
        <w:rPr>
          <w:lang w:val="sl-SI"/>
        </w:rPr>
        <w:t xml:space="preserve">ob </w:t>
      </w:r>
      <w:r w:rsidRPr="004B3456">
        <w:rPr>
          <w:lang w:val="sl-SI"/>
        </w:rPr>
        <w:t>jedrski</w:t>
      </w:r>
      <w:r w:rsidR="00C51FF3" w:rsidRPr="004B3456">
        <w:rPr>
          <w:lang w:val="sl-SI"/>
        </w:rPr>
        <w:t xml:space="preserve"> </w:t>
      </w:r>
      <w:r w:rsidRPr="004B3456">
        <w:rPr>
          <w:lang w:val="sl-SI"/>
        </w:rPr>
        <w:t>nesreči</w:t>
      </w:r>
      <w:r w:rsidR="00C51FF3" w:rsidRPr="004B3456">
        <w:rPr>
          <w:lang w:val="sl-SI"/>
        </w:rPr>
        <w:t xml:space="preserve"> v tujini </w:t>
      </w:r>
      <w:r w:rsidRPr="004B3456">
        <w:rPr>
          <w:lang w:val="sl-SI"/>
        </w:rPr>
        <w:t xml:space="preserve">z vplivom na Gorenjsko regijo </w:t>
      </w:r>
      <w:r w:rsidR="00C51FF3" w:rsidRPr="004B3456">
        <w:rPr>
          <w:lang w:val="sl-SI"/>
        </w:rPr>
        <w:t xml:space="preserve">in </w:t>
      </w:r>
      <w:r w:rsidRPr="004B3456">
        <w:rPr>
          <w:lang w:val="sl-SI"/>
        </w:rPr>
        <w:t>ob radiološki nesreči</w:t>
      </w:r>
      <w:r w:rsidR="00C51FF3" w:rsidRPr="004B3456">
        <w:rPr>
          <w:lang w:val="sl-SI"/>
        </w:rPr>
        <w:t xml:space="preserve"> – </w:t>
      </w:r>
      <w:r w:rsidR="006344FF" w:rsidRPr="004B3456">
        <w:rPr>
          <w:lang w:val="sl-SI"/>
        </w:rPr>
        <w:t>padec</w:t>
      </w:r>
      <w:r w:rsidR="00C51FF3" w:rsidRPr="004B3456">
        <w:rPr>
          <w:lang w:val="sl-SI"/>
        </w:rPr>
        <w:t xml:space="preserve"> satelita.</w:t>
      </w:r>
      <w:r w:rsidRPr="004B3456">
        <w:rPr>
          <w:lang w:val="sl-SI"/>
        </w:rPr>
        <w:t xml:space="preserve"> </w:t>
      </w:r>
      <w:r w:rsidR="00D43176" w:rsidRPr="004B3456">
        <w:rPr>
          <w:lang w:val="sl-SI"/>
        </w:rPr>
        <w:t>Posebno pozornost je potrebno posvetiti tudi pravočasnemu obveščanju prebivalcev, s čimer se prepreči nepotrebno paniko.</w:t>
      </w:r>
    </w:p>
    <w:p w:rsidR="005B562B" w:rsidRPr="004B3456" w:rsidRDefault="005B562B" w:rsidP="005B562B">
      <w:pPr>
        <w:rPr>
          <w:highlight w:val="yellow"/>
          <w:lang w:val="sl-SI"/>
        </w:rPr>
      </w:pPr>
    </w:p>
    <w:p w:rsidR="005B562B" w:rsidRPr="004B3456" w:rsidRDefault="006C4364" w:rsidP="005B562B">
      <w:pPr>
        <w:rPr>
          <w:lang w:val="sl-SI"/>
        </w:rPr>
      </w:pPr>
      <w:r w:rsidRPr="004B3456">
        <w:rPr>
          <w:lang w:val="sl-SI"/>
        </w:rPr>
        <w:t>Regijski načrt je izdelan za primer jedrske in radiološke nesreče s posledicami v Gorenjski regiji, ko je treba poleg drugih služb uporabiti tudi regijske sile in sredstva za ZRP.</w:t>
      </w:r>
    </w:p>
    <w:p w:rsidR="00637A48" w:rsidRPr="004B3456" w:rsidRDefault="00637A48" w:rsidP="00637A48">
      <w:pPr>
        <w:rPr>
          <w:lang w:val="sl-SI"/>
        </w:rPr>
      </w:pPr>
    </w:p>
    <w:p w:rsidR="00637A48" w:rsidRPr="004B3456" w:rsidRDefault="006C4364" w:rsidP="00637A48">
      <w:pPr>
        <w:rPr>
          <w:lang w:val="sl-SI"/>
        </w:rPr>
      </w:pPr>
      <w:r w:rsidRPr="004B3456">
        <w:rPr>
          <w:lang w:val="sl-SI"/>
        </w:rPr>
        <w:t xml:space="preserve">Ta načrt ne zajema pripravljenosti Gorenjske regije na teroristične napade z uporabo radiološkega orožja, ker to ureja Regijski načrt zaščite in reševanja ob uporabi </w:t>
      </w:r>
      <w:r w:rsidR="00853488" w:rsidRPr="004B3456">
        <w:rPr>
          <w:lang w:val="sl-SI"/>
        </w:rPr>
        <w:t>orožja</w:t>
      </w:r>
      <w:r w:rsidRPr="004B3456">
        <w:rPr>
          <w:lang w:val="sl-SI"/>
        </w:rPr>
        <w:t xml:space="preserve"> ali sredstev za množično uničevanje v teroristične namene oziroma</w:t>
      </w:r>
      <w:r w:rsidR="00853488" w:rsidRPr="004B3456">
        <w:rPr>
          <w:lang w:val="sl-SI"/>
        </w:rPr>
        <w:t xml:space="preserve"> ob</w:t>
      </w:r>
      <w:r w:rsidRPr="004B3456">
        <w:rPr>
          <w:lang w:val="sl-SI"/>
        </w:rPr>
        <w:t xml:space="preserve"> terorističnem napadu s klasičnimi sredstvi za Gorenjsko regijo.</w:t>
      </w:r>
    </w:p>
    <w:p w:rsidR="00637A48" w:rsidRPr="004B3456" w:rsidRDefault="00637A48" w:rsidP="00637A48">
      <w:pPr>
        <w:rPr>
          <w:lang w:val="sl-SI"/>
        </w:rPr>
      </w:pPr>
    </w:p>
    <w:p w:rsidR="00637A48" w:rsidRPr="004B3456" w:rsidRDefault="006C4364" w:rsidP="00637A48">
      <w:pPr>
        <w:rPr>
          <w:lang w:val="sl-SI"/>
        </w:rPr>
      </w:pPr>
      <w:r w:rsidRPr="004B3456">
        <w:rPr>
          <w:lang w:val="sl-SI"/>
        </w:rPr>
        <w:t xml:space="preserve">Ta načrt ne ureja pripravljenosti ob drugih jedrskih in radioloških dogodkih iz regijske ocene ogroženosti (v raziskovalnem reaktorju TRIGA, v skladišču radioaktivnih odpadkov CSRAO, pri nenadzorovanih virih </w:t>
      </w:r>
      <w:r w:rsidRPr="004B3456">
        <w:rPr>
          <w:lang w:val="sl-SI"/>
        </w:rPr>
        <w:lastRenderedPageBreak/>
        <w:t xml:space="preserve">sevanja, pri prevozu radioaktivnih in jedrskih snovi, na plovilih na jedrski pogon, v nekdanjem rudniku Žirovski Vrh), ki se jih obvladuje v okviru dejavnosti rednih služb in posebna organizacija in sredstva </w:t>
      </w:r>
      <w:r w:rsidR="004F0C97" w:rsidRPr="004B3456">
        <w:rPr>
          <w:lang w:val="sl-SI"/>
        </w:rPr>
        <w:t>niso potrebna.</w:t>
      </w:r>
    </w:p>
    <w:p w:rsidR="00890932" w:rsidRPr="004B3456" w:rsidRDefault="00890932" w:rsidP="00637A48">
      <w:pPr>
        <w:rPr>
          <w:lang w:val="sl-SI"/>
        </w:rPr>
      </w:pPr>
    </w:p>
    <w:p w:rsidR="002B1FBD" w:rsidRPr="004B3456" w:rsidRDefault="006C4364" w:rsidP="00D54CE5">
      <w:pPr>
        <w:pStyle w:val="Naslov2"/>
      </w:pPr>
      <w:bookmarkStart w:id="4" w:name="_Toc171682948"/>
      <w:r w:rsidRPr="004B3456">
        <w:t>Splošno o jedrski in radiološki nesreči</w:t>
      </w:r>
      <w:bookmarkEnd w:id="4"/>
    </w:p>
    <w:p w:rsidR="00FD0B52" w:rsidRPr="004B3456" w:rsidRDefault="00FD0B52" w:rsidP="00FD0B52">
      <w:pPr>
        <w:rPr>
          <w:lang w:val="sl-SI"/>
        </w:rPr>
      </w:pPr>
    </w:p>
    <w:p w:rsidR="00FD0B52" w:rsidRPr="004B3456" w:rsidRDefault="006C4364" w:rsidP="00FD0B52">
      <w:pPr>
        <w:rPr>
          <w:lang w:val="sl-SI"/>
        </w:rPr>
      </w:pPr>
      <w:r w:rsidRPr="004B3456">
        <w:rPr>
          <w:lang w:val="sl-SI"/>
        </w:rPr>
        <w:t xml:space="preserve">Jedrske in radiološke nesreče so izredni dogodki, ki neposredno ogrožajo prebivalce in okolje in zahtevajo zaščitne ukrepe. Vsak izredni dogodek še ne pomeni nastanka nesreče. Lahko gre za zmanjšanje jedrske ali sevalne varnosti, ki </w:t>
      </w:r>
      <w:r w:rsidR="00C145E5" w:rsidRPr="004B3456">
        <w:rPr>
          <w:lang w:val="sl-SI"/>
        </w:rPr>
        <w:t xml:space="preserve">pa </w:t>
      </w:r>
      <w:r w:rsidRPr="004B3456">
        <w:rPr>
          <w:lang w:val="sl-SI"/>
        </w:rPr>
        <w:t>tudi zahteva ustrezen odziv pristojnih.</w:t>
      </w:r>
    </w:p>
    <w:p w:rsidR="00FD0B52" w:rsidRPr="004B3456" w:rsidRDefault="00FD0B52" w:rsidP="00FD0B52">
      <w:pPr>
        <w:rPr>
          <w:lang w:val="sl-SI"/>
        </w:rPr>
      </w:pPr>
    </w:p>
    <w:p w:rsidR="00FD0B52" w:rsidRPr="004B3456" w:rsidRDefault="006C4364" w:rsidP="00FD0B52">
      <w:pPr>
        <w:rPr>
          <w:lang w:val="sl-SI"/>
        </w:rPr>
      </w:pPr>
      <w:r w:rsidRPr="004B3456">
        <w:rPr>
          <w:b/>
          <w:lang w:val="sl-SI"/>
        </w:rPr>
        <w:t>Jedrske</w:t>
      </w:r>
      <w:r w:rsidRPr="004B3456">
        <w:rPr>
          <w:lang w:val="sl-SI"/>
        </w:rPr>
        <w:t xml:space="preserve"> </w:t>
      </w:r>
      <w:r w:rsidRPr="004B3456">
        <w:rPr>
          <w:b/>
          <w:lang w:val="sl-SI"/>
        </w:rPr>
        <w:t>nesreče</w:t>
      </w:r>
      <w:r w:rsidRPr="004B3456">
        <w:rPr>
          <w:lang w:val="sl-SI"/>
        </w:rPr>
        <w:t xml:space="preserve"> so izredni dogodki, ki zahtevajo zaščitne ukrepe zaradi nevarnega sproščanja energije po jedrski verižni reakciji ali po razpadu produktov iz verižne reakcije. Jedrske nesreče so lahko hkrati tudi radiološke. To velja še posebej za nesreče v jedrskih elektrarnah, ker vsebujejo veliko količino jedrskih in radioaktivnih snovi, ki lahko ob večjih odstopanjih od normalnega obratovanja obsevajo ljudi ali se sprostijo v okolje. Jedrski objekti, v katerih se lahko zgodijo jedrske in radiološke nesreče, so:</w:t>
      </w:r>
    </w:p>
    <w:p w:rsidR="00FD0B52" w:rsidRPr="004B3456" w:rsidRDefault="006C4364" w:rsidP="00FD3F29">
      <w:pPr>
        <w:pStyle w:val="Odstavekseznama"/>
      </w:pPr>
      <w:r w:rsidRPr="004B3456">
        <w:t>jedrske elektrarne,</w:t>
      </w:r>
    </w:p>
    <w:p w:rsidR="00FD0B52" w:rsidRPr="004B3456" w:rsidRDefault="006C4364" w:rsidP="00FD3F29">
      <w:pPr>
        <w:pStyle w:val="Odstavekseznama"/>
      </w:pPr>
      <w:r w:rsidRPr="004B3456">
        <w:t>raziskovalni reaktorji,</w:t>
      </w:r>
    </w:p>
    <w:p w:rsidR="00FD0B52" w:rsidRPr="004B3456" w:rsidRDefault="006C4364" w:rsidP="00FD3F29">
      <w:pPr>
        <w:pStyle w:val="Odstavekseznama"/>
      </w:pPr>
      <w:r w:rsidRPr="004B3456">
        <w:t>reaktorji na plovilih,</w:t>
      </w:r>
    </w:p>
    <w:p w:rsidR="00FD0B52" w:rsidRPr="004B3456" w:rsidRDefault="006C4364" w:rsidP="00FD3F29">
      <w:pPr>
        <w:pStyle w:val="Odstavekseznama"/>
      </w:pPr>
      <w:r w:rsidRPr="004B3456">
        <w:t>skladišča in odlagališča radioaktivnih snovi in</w:t>
      </w:r>
    </w:p>
    <w:p w:rsidR="00FD0B52" w:rsidRPr="004B3456" w:rsidRDefault="006C4364" w:rsidP="00FD3F29">
      <w:pPr>
        <w:pStyle w:val="Odstavekseznama"/>
      </w:pPr>
      <w:r w:rsidRPr="004B3456">
        <w:t>industrijski objekti (npr. proizvodnja jedrskega goriva).</w:t>
      </w:r>
    </w:p>
    <w:p w:rsidR="00FD0B52" w:rsidRPr="004B3456" w:rsidRDefault="00FD0B52" w:rsidP="00FD0B52">
      <w:pPr>
        <w:rPr>
          <w:lang w:val="sl-SI"/>
        </w:rPr>
      </w:pPr>
    </w:p>
    <w:p w:rsidR="00FD0B52" w:rsidRPr="004B3456" w:rsidRDefault="006C4364" w:rsidP="00FD0B52">
      <w:pPr>
        <w:rPr>
          <w:lang w:val="sl-SI"/>
        </w:rPr>
      </w:pPr>
      <w:r w:rsidRPr="004B3456">
        <w:rPr>
          <w:b/>
          <w:lang w:val="sl-SI"/>
        </w:rPr>
        <w:t>Radiološke nesreče</w:t>
      </w:r>
      <w:r w:rsidRPr="004B3456">
        <w:rPr>
          <w:lang w:val="sl-SI"/>
        </w:rPr>
        <w:t xml:space="preserve"> so izredni dogodki, ki zahtevajo zaščitne ukrepe zaradi povečanega ionizirajočega sevanja in onesnaženja z radioaktivno snovjo oziroma kontaminacije.</w:t>
      </w:r>
    </w:p>
    <w:p w:rsidR="00FD0B52" w:rsidRPr="004B3456" w:rsidRDefault="00FD0B52" w:rsidP="00FD0B52">
      <w:pPr>
        <w:rPr>
          <w:lang w:val="sl-SI"/>
        </w:rPr>
      </w:pPr>
    </w:p>
    <w:p w:rsidR="005074E6" w:rsidRPr="004B3456" w:rsidRDefault="006C4364" w:rsidP="005074E6">
      <w:pPr>
        <w:rPr>
          <w:lang w:val="sl-SI"/>
        </w:rPr>
      </w:pPr>
      <w:r w:rsidRPr="004B3456">
        <w:rPr>
          <w:lang w:val="sl-SI"/>
        </w:rPr>
        <w:t>Radiološke nesreče se lahko zgodijo v sevalnih objektih (industrijski, raziskovalni in zdravstveni objekti z obsevalnimi napravami</w:t>
      </w:r>
      <w:r w:rsidR="00783BC3" w:rsidRPr="004B3456">
        <w:rPr>
          <w:lang w:val="sl-SI"/>
        </w:rPr>
        <w:t>)</w:t>
      </w:r>
      <w:r w:rsidRPr="004B3456">
        <w:rPr>
          <w:lang w:val="sl-SI"/>
        </w:rPr>
        <w:t xml:space="preserve"> </w:t>
      </w:r>
      <w:r w:rsidRPr="004B3456">
        <w:rPr>
          <w:rFonts w:cs="Arial"/>
          <w:lang w:val="sl-SI"/>
        </w:rPr>
        <w:t xml:space="preserve">pri ravnanju z zaprtimi ali odprtimi viri sevanja, s pospeševalniki delcev in z drugimi viri ionizirajočega sevanja ter </w:t>
      </w:r>
      <w:r w:rsidRPr="004B3456">
        <w:rPr>
          <w:lang w:val="sl-SI"/>
        </w:rPr>
        <w:t xml:space="preserve">pri rokovanju z radioaktivnimi snovmi in </w:t>
      </w:r>
      <w:r w:rsidR="00783BC3" w:rsidRPr="004B3456">
        <w:rPr>
          <w:lang w:val="sl-SI"/>
        </w:rPr>
        <w:t>na odlagališčih</w:t>
      </w:r>
      <w:r w:rsidRPr="004B3456">
        <w:rPr>
          <w:lang w:val="sl-SI"/>
        </w:rPr>
        <w:t xml:space="preserve"> z rudarsko</w:t>
      </w:r>
      <w:r w:rsidR="00783BC3" w:rsidRPr="004B3456">
        <w:rPr>
          <w:lang w:val="sl-SI"/>
        </w:rPr>
        <w:t xml:space="preserve"> ali hidro-metalurško jalovino.</w:t>
      </w:r>
    </w:p>
    <w:p w:rsidR="005074E6" w:rsidRPr="004B3456" w:rsidRDefault="005074E6" w:rsidP="003141B1">
      <w:pPr>
        <w:pStyle w:val="Default"/>
        <w:spacing w:line="276" w:lineRule="auto"/>
        <w:jc w:val="both"/>
        <w:rPr>
          <w:color w:val="auto"/>
          <w:sz w:val="20"/>
          <w:szCs w:val="20"/>
        </w:rPr>
      </w:pPr>
    </w:p>
    <w:p w:rsidR="005074E6" w:rsidRPr="004B3456" w:rsidRDefault="006C4364" w:rsidP="005074E6">
      <w:pPr>
        <w:rPr>
          <w:rFonts w:cs="Arial"/>
          <w:lang w:val="sl-SI"/>
        </w:rPr>
      </w:pPr>
      <w:r w:rsidRPr="004B3456">
        <w:rPr>
          <w:rFonts w:cs="Arial"/>
          <w:lang w:val="sl-SI"/>
        </w:rPr>
        <w:t>Radiološka nesreča lahko nastane pri:</w:t>
      </w:r>
    </w:p>
    <w:p w:rsidR="005074E6" w:rsidRPr="004B3456" w:rsidRDefault="006C4364" w:rsidP="003F6341">
      <w:pPr>
        <w:pStyle w:val="Odstavekseznama"/>
        <w:numPr>
          <w:ilvl w:val="0"/>
          <w:numId w:val="49"/>
        </w:numPr>
      </w:pPr>
      <w:r w:rsidRPr="004B3456">
        <w:t>padcu satelita z radioaktivnimi snovmi,</w:t>
      </w:r>
    </w:p>
    <w:p w:rsidR="005074E6" w:rsidRPr="004B3456" w:rsidRDefault="006C4364" w:rsidP="003F6341">
      <w:pPr>
        <w:pStyle w:val="Odstavekseznama"/>
        <w:numPr>
          <w:ilvl w:val="0"/>
          <w:numId w:val="49"/>
        </w:numPr>
      </w:pPr>
      <w:r w:rsidRPr="004B3456">
        <w:t>prevozu radioaktivnih snovi,</w:t>
      </w:r>
    </w:p>
    <w:p w:rsidR="005074E6" w:rsidRPr="004B3456" w:rsidRDefault="006C4364" w:rsidP="003F6341">
      <w:pPr>
        <w:pStyle w:val="Odstavekseznama"/>
        <w:numPr>
          <w:ilvl w:val="0"/>
          <w:numId w:val="49"/>
        </w:numPr>
      </w:pPr>
      <w:r w:rsidRPr="004B3456">
        <w:t>zaradi nenadzorovanih nevarnih virov ionizirajočega sevanja (zavrženi, izgubljeni, najdeni, ukradeni),</w:t>
      </w:r>
    </w:p>
    <w:p w:rsidR="005074E6" w:rsidRPr="004B3456" w:rsidRDefault="006C4364" w:rsidP="003F6341">
      <w:pPr>
        <w:pStyle w:val="Odstavekseznama"/>
        <w:numPr>
          <w:ilvl w:val="0"/>
          <w:numId w:val="49"/>
        </w:numPr>
      </w:pPr>
      <w:r w:rsidRPr="004B3456">
        <w:t xml:space="preserve">poškodbi odlagališč jalovine </w:t>
      </w:r>
      <w:r w:rsidR="006645AD" w:rsidRPr="004B3456">
        <w:t>(nekdanji rudnik</w:t>
      </w:r>
      <w:r w:rsidRPr="004B3456">
        <w:t xml:space="preserve"> Žirovski vrh</w:t>
      </w:r>
      <w:r w:rsidR="006645AD" w:rsidRPr="004B3456">
        <w:t>)</w:t>
      </w:r>
      <w:r w:rsidRPr="004B3456">
        <w:t>.</w:t>
      </w:r>
    </w:p>
    <w:p w:rsidR="005074E6" w:rsidRPr="004B3456" w:rsidRDefault="005074E6" w:rsidP="005074E6">
      <w:pPr>
        <w:rPr>
          <w:rFonts w:cs="Arial"/>
          <w:lang w:val="sl-SI"/>
        </w:rPr>
      </w:pPr>
    </w:p>
    <w:p w:rsidR="00B65BF6" w:rsidRPr="004B3456" w:rsidRDefault="006C4364" w:rsidP="00D54CE5">
      <w:pPr>
        <w:pStyle w:val="Naslov2"/>
      </w:pPr>
      <w:bookmarkStart w:id="5" w:name="_Toc171682949"/>
      <w:r w:rsidRPr="004B3456">
        <w:t>V</w:t>
      </w:r>
      <w:r w:rsidR="007A532D" w:rsidRPr="004B3456">
        <w:t>iri nevarnosti in možnost nastanka verižnih nesreč</w:t>
      </w:r>
      <w:bookmarkEnd w:id="5"/>
    </w:p>
    <w:p w:rsidR="007A532D" w:rsidRPr="004B3456" w:rsidRDefault="007A532D" w:rsidP="007A532D">
      <w:pPr>
        <w:rPr>
          <w:lang w:val="sl-SI"/>
        </w:rPr>
      </w:pPr>
    </w:p>
    <w:p w:rsidR="007A532D" w:rsidRPr="004B3456" w:rsidRDefault="006C4364" w:rsidP="007A532D">
      <w:pPr>
        <w:rPr>
          <w:lang w:val="sl-SI"/>
        </w:rPr>
      </w:pPr>
      <w:r w:rsidRPr="004B3456">
        <w:rPr>
          <w:lang w:val="sl-SI"/>
        </w:rPr>
        <w:t>Na podlagi kategori</w:t>
      </w:r>
      <w:r w:rsidR="005D6550" w:rsidRPr="004B3456">
        <w:rPr>
          <w:lang w:val="sl-SI"/>
        </w:rPr>
        <w:t>zacije virov nevarnosti iz Ocene</w:t>
      </w:r>
      <w:r w:rsidRPr="004B3456">
        <w:rPr>
          <w:lang w:val="sl-SI"/>
        </w:rPr>
        <w:t xml:space="preserve"> ogroženosti ob izrednem dohodku v jedrskih objektih zaradi radioaktivnih snovi Uprave RS za jedrsko varnost in Ocene tveganja za jedrske in radiološke nesreče v Sloveniji (ki predstavljajo grožnjo za jedrsko ali radiološko nesrečo tudi za Gorenjsko regijo) so viri nevarnosti v Sloveniji naslednji: </w:t>
      </w:r>
    </w:p>
    <w:p w:rsidR="007A532D" w:rsidRPr="004B3456" w:rsidRDefault="006C4364" w:rsidP="003A2F30">
      <w:pPr>
        <w:pStyle w:val="Odstavekseznama"/>
        <w:numPr>
          <w:ilvl w:val="0"/>
          <w:numId w:val="8"/>
        </w:numPr>
        <w:ind w:left="360"/>
      </w:pPr>
      <w:r w:rsidRPr="004B3456">
        <w:t>Jedrski objekti - v Sloveniji lahko identificiramo naslednje jedrske objekte:</w:t>
      </w:r>
    </w:p>
    <w:p w:rsidR="007A532D" w:rsidRPr="004B3456" w:rsidRDefault="006C4364" w:rsidP="003A2F30">
      <w:pPr>
        <w:pStyle w:val="Odstavekseznama"/>
        <w:numPr>
          <w:ilvl w:val="0"/>
          <w:numId w:val="9"/>
        </w:numPr>
        <w:ind w:left="720"/>
      </w:pPr>
      <w:r w:rsidRPr="004B3456">
        <w:t>NE Krško,</w:t>
      </w:r>
    </w:p>
    <w:p w:rsidR="007A532D" w:rsidRPr="004B3456" w:rsidRDefault="006C4364" w:rsidP="003A2F30">
      <w:pPr>
        <w:pStyle w:val="Odstavekseznama"/>
        <w:numPr>
          <w:ilvl w:val="0"/>
          <w:numId w:val="9"/>
        </w:numPr>
        <w:ind w:left="720"/>
      </w:pPr>
      <w:r w:rsidRPr="004B3456">
        <w:t>raziskovalni reaktor TRIGA Mark II v Podgorici,</w:t>
      </w:r>
    </w:p>
    <w:p w:rsidR="007A532D" w:rsidRPr="004B3456" w:rsidRDefault="006C4364" w:rsidP="003A2F30">
      <w:pPr>
        <w:pStyle w:val="Odstavekseznama"/>
        <w:numPr>
          <w:ilvl w:val="0"/>
          <w:numId w:val="9"/>
        </w:numPr>
        <w:ind w:left="720"/>
      </w:pPr>
      <w:r w:rsidRPr="004B3456">
        <w:t>Centralno skladišče nizko in srednje radioaktivnih odpadkov Brinje;</w:t>
      </w:r>
    </w:p>
    <w:p w:rsidR="007A532D" w:rsidRPr="004B3456" w:rsidRDefault="006C4364" w:rsidP="003A2F30">
      <w:pPr>
        <w:pStyle w:val="Odstavekseznama"/>
        <w:numPr>
          <w:ilvl w:val="0"/>
          <w:numId w:val="8"/>
        </w:numPr>
        <w:ind w:left="360"/>
      </w:pPr>
      <w:r w:rsidRPr="004B3456">
        <w:t>Uporaba radioaktivnih snovi;</w:t>
      </w:r>
    </w:p>
    <w:p w:rsidR="007A532D" w:rsidRPr="004B3456" w:rsidRDefault="006C4364" w:rsidP="003A2F30">
      <w:pPr>
        <w:pStyle w:val="Odstavekseznama"/>
        <w:numPr>
          <w:ilvl w:val="0"/>
          <w:numId w:val="8"/>
        </w:numPr>
        <w:ind w:left="360"/>
      </w:pPr>
      <w:r w:rsidRPr="004B3456">
        <w:t>Kriminalno dejanje;</w:t>
      </w:r>
    </w:p>
    <w:p w:rsidR="007A532D" w:rsidRPr="004B3456" w:rsidRDefault="006C4364" w:rsidP="003A2F30">
      <w:pPr>
        <w:pStyle w:val="Odstavekseznama"/>
        <w:numPr>
          <w:ilvl w:val="0"/>
          <w:numId w:val="8"/>
        </w:numPr>
        <w:ind w:left="360"/>
      </w:pPr>
      <w:r w:rsidRPr="004B3456">
        <w:t>Nenadzorovani viri sevanja;</w:t>
      </w:r>
    </w:p>
    <w:p w:rsidR="007A532D" w:rsidRPr="004B3456" w:rsidRDefault="006C4364" w:rsidP="003A2F30">
      <w:pPr>
        <w:pStyle w:val="Odstavekseznama"/>
        <w:numPr>
          <w:ilvl w:val="0"/>
          <w:numId w:val="8"/>
        </w:numPr>
        <w:ind w:left="360"/>
      </w:pPr>
      <w:r w:rsidRPr="004B3456">
        <w:lastRenderedPageBreak/>
        <w:t>Prevoz radioaktivnih in jedrskih snovi;</w:t>
      </w:r>
    </w:p>
    <w:p w:rsidR="007A532D" w:rsidRPr="004B3456" w:rsidRDefault="006C4364" w:rsidP="003A2F30">
      <w:pPr>
        <w:pStyle w:val="Odstavekseznama"/>
        <w:numPr>
          <w:ilvl w:val="0"/>
          <w:numId w:val="8"/>
        </w:numPr>
        <w:ind w:left="360"/>
      </w:pPr>
      <w:r w:rsidRPr="004B3456">
        <w:t>Padec satelita z radioaktivnimi snovmi;</w:t>
      </w:r>
    </w:p>
    <w:p w:rsidR="007A532D" w:rsidRPr="004B3456" w:rsidRDefault="006C4364" w:rsidP="003A2F30">
      <w:pPr>
        <w:pStyle w:val="Odstavekseznama"/>
        <w:numPr>
          <w:ilvl w:val="0"/>
          <w:numId w:val="8"/>
        </w:numPr>
        <w:ind w:left="360"/>
      </w:pPr>
      <w:r w:rsidRPr="004B3456">
        <w:t>Poškodba odlagališč jalovine v nekdanjem rudniku Žirovski vrh;</w:t>
      </w:r>
    </w:p>
    <w:p w:rsidR="007A532D" w:rsidRPr="004B3456" w:rsidRDefault="006C4364" w:rsidP="003A2F30">
      <w:pPr>
        <w:pStyle w:val="Odstavekseznama"/>
        <w:numPr>
          <w:ilvl w:val="0"/>
          <w:numId w:val="8"/>
        </w:numPr>
        <w:ind w:left="360"/>
      </w:pPr>
      <w:r w:rsidRPr="004B3456">
        <w:t>Nesreča na plovilu na jedrski pogon;</w:t>
      </w:r>
    </w:p>
    <w:p w:rsidR="007A532D" w:rsidRPr="004B3456" w:rsidRDefault="006C4364" w:rsidP="003A2F30">
      <w:pPr>
        <w:pStyle w:val="Odstavekseznama"/>
        <w:numPr>
          <w:ilvl w:val="0"/>
          <w:numId w:val="8"/>
        </w:numPr>
        <w:ind w:left="360"/>
      </w:pPr>
      <w:r w:rsidRPr="004B3456">
        <w:t>Jedrska nesreča v tujini.</w:t>
      </w:r>
    </w:p>
    <w:p w:rsidR="007A532D" w:rsidRPr="004B3456" w:rsidRDefault="007A532D" w:rsidP="007A532D">
      <w:pPr>
        <w:rPr>
          <w:lang w:val="sl-SI"/>
        </w:rPr>
      </w:pPr>
    </w:p>
    <w:p w:rsidR="007A532D" w:rsidRPr="004B3456" w:rsidRDefault="006C4364" w:rsidP="007A532D">
      <w:pPr>
        <w:rPr>
          <w:lang w:val="sl-SI"/>
        </w:rPr>
      </w:pPr>
      <w:r w:rsidRPr="004B3456">
        <w:rPr>
          <w:lang w:val="sl-SI"/>
        </w:rPr>
        <w:t>Gorenjsko regijo lahko posredno in neposredno prizadenejo posledice nesreč iz vseh zgoraj naštetih potencialnih virov nevarnosti</w:t>
      </w:r>
      <w:r w:rsidR="00E55E89" w:rsidRPr="004B3456">
        <w:rPr>
          <w:lang w:val="sl-SI"/>
        </w:rPr>
        <w:t>.</w:t>
      </w:r>
    </w:p>
    <w:p w:rsidR="007A532D" w:rsidRPr="004B3456" w:rsidRDefault="007A532D" w:rsidP="007A532D">
      <w:pPr>
        <w:rPr>
          <w:lang w:val="sl-SI"/>
        </w:rPr>
      </w:pPr>
    </w:p>
    <w:p w:rsidR="007A532D" w:rsidRPr="004B3456" w:rsidRDefault="006C4364" w:rsidP="007A532D">
      <w:pPr>
        <w:rPr>
          <w:lang w:val="sl-SI"/>
        </w:rPr>
      </w:pPr>
      <w:r w:rsidRPr="004B3456">
        <w:rPr>
          <w:lang w:val="sl-SI"/>
        </w:rPr>
        <w:t>Ob jedrski ali radiološki nesreči ni pričakovati nastanka verižne nesreče, dodatne posledice pa so lahko:</w:t>
      </w:r>
    </w:p>
    <w:p w:rsidR="007A532D" w:rsidRPr="004B3456" w:rsidRDefault="006C4364" w:rsidP="00FD3F29">
      <w:pPr>
        <w:pStyle w:val="Odstavekseznama"/>
      </w:pPr>
      <w:r w:rsidRPr="004B3456">
        <w:t>požar v naravnem okolju in objektih (npr. padec satelita)</w:t>
      </w:r>
    </w:p>
    <w:p w:rsidR="007A532D" w:rsidRPr="004B3456" w:rsidRDefault="006C4364" w:rsidP="00FD3F29">
      <w:pPr>
        <w:pStyle w:val="Odstavekseznama"/>
      </w:pPr>
      <w:r w:rsidRPr="004B3456">
        <w:t>ogrožanje prometne varnosti (panika),</w:t>
      </w:r>
    </w:p>
    <w:p w:rsidR="007A532D" w:rsidRPr="004B3456" w:rsidRDefault="006C4364" w:rsidP="00FD3F29">
      <w:pPr>
        <w:pStyle w:val="Odstavekseznama"/>
      </w:pPr>
      <w:r w:rsidRPr="004B3456">
        <w:t>izpad telekomunikacijskih povezav,</w:t>
      </w:r>
    </w:p>
    <w:p w:rsidR="007A532D" w:rsidRPr="004B3456" w:rsidRDefault="006C4364" w:rsidP="00FD3F29">
      <w:pPr>
        <w:pStyle w:val="Odstavekseznama"/>
      </w:pPr>
      <w:r w:rsidRPr="004B3456">
        <w:t>sociološke in psihološke posledice na prebivalstvo in</w:t>
      </w:r>
    </w:p>
    <w:p w:rsidR="00394D71" w:rsidRPr="00CC4500" w:rsidRDefault="006C4364" w:rsidP="00DC4137">
      <w:pPr>
        <w:pStyle w:val="Odstavekseznama"/>
      </w:pPr>
      <w:r w:rsidRPr="004B3456">
        <w:t>energetska kriza zaradi izpada proizvodnje električne energije za primer nesreče v NEK.</w:t>
      </w:r>
    </w:p>
    <w:p w:rsidR="00CC4500" w:rsidRDefault="00CC4500">
      <w:pPr>
        <w:spacing w:line="240" w:lineRule="auto"/>
        <w:jc w:val="left"/>
        <w:rPr>
          <w:rFonts w:cs="Arial"/>
          <w:b/>
          <w:kern w:val="32"/>
          <w:sz w:val="24"/>
          <w:lang w:val="sl-SI"/>
        </w:rPr>
      </w:pPr>
      <w:bookmarkStart w:id="6" w:name="_Toc115175727"/>
      <w:bookmarkStart w:id="7" w:name="_Toc171682950"/>
      <w:r>
        <w:br w:type="page"/>
      </w:r>
    </w:p>
    <w:p w:rsidR="00F022DF" w:rsidRPr="004B3456" w:rsidRDefault="006C4364" w:rsidP="00D54CE5">
      <w:pPr>
        <w:pStyle w:val="Naslov1"/>
      </w:pPr>
      <w:r w:rsidRPr="004B3456">
        <w:lastRenderedPageBreak/>
        <w:t>JEDRSKA NESREČA V NUKLEARNI ELEKTRARNI KRŠKO (NEK)</w:t>
      </w:r>
      <w:bookmarkEnd w:id="6"/>
      <w:bookmarkEnd w:id="7"/>
    </w:p>
    <w:p w:rsidR="00CF6B50" w:rsidRPr="004B3456" w:rsidRDefault="00CF6B50" w:rsidP="00CF6B50">
      <w:pPr>
        <w:rPr>
          <w:lang w:val="sl-SI"/>
        </w:rPr>
      </w:pPr>
    </w:p>
    <w:p w:rsidR="00F022DF" w:rsidRPr="004B3456" w:rsidRDefault="006C4364" w:rsidP="00D32CA4">
      <w:pPr>
        <w:rPr>
          <w:lang w:val="sl-SI"/>
        </w:rPr>
      </w:pPr>
      <w:r w:rsidRPr="004B3456">
        <w:rPr>
          <w:lang w:val="sl-SI"/>
        </w:rPr>
        <w:t>Regijski načrt je v drugem poglavju izdelan za jedrsko nesrečo v NEK z večjim izpustom radioaktivnih snovi v okolje, ki bi lahko imel vpliv tudi v Gorenjski regiji.</w:t>
      </w:r>
    </w:p>
    <w:p w:rsidR="00D32CA4" w:rsidRPr="004B3456" w:rsidRDefault="00D32CA4" w:rsidP="00D32CA4">
      <w:pPr>
        <w:rPr>
          <w:lang w:val="sl-SI"/>
        </w:rPr>
      </w:pPr>
    </w:p>
    <w:p w:rsidR="00D76B32" w:rsidRPr="004B3456" w:rsidRDefault="006C4364" w:rsidP="00D54CE5">
      <w:pPr>
        <w:pStyle w:val="Naslov2"/>
      </w:pPr>
      <w:bookmarkStart w:id="8" w:name="_Toc171682951"/>
      <w:r w:rsidRPr="004B3456">
        <w:t>ZNAČILNOSTI JEDRSKE NESREČE</w:t>
      </w:r>
      <w:bookmarkEnd w:id="8"/>
    </w:p>
    <w:p w:rsidR="00CC4997" w:rsidRPr="004B3456" w:rsidRDefault="00CC4997" w:rsidP="00CC4997">
      <w:pPr>
        <w:rPr>
          <w:lang w:val="sl-SI"/>
        </w:rPr>
      </w:pPr>
    </w:p>
    <w:p w:rsidR="00CC4997" w:rsidRPr="004B3456" w:rsidRDefault="006C4364" w:rsidP="00CC4997">
      <w:pPr>
        <w:rPr>
          <w:rFonts w:cs="Arial"/>
          <w:lang w:val="sl-SI"/>
        </w:rPr>
      </w:pPr>
      <w:r w:rsidRPr="004B3456">
        <w:rPr>
          <w:rFonts w:cs="Arial"/>
          <w:lang w:val="sl-SI"/>
        </w:rPr>
        <w:t xml:space="preserve">Nesreča </w:t>
      </w:r>
      <w:r w:rsidR="005B6D42" w:rsidRPr="004B3456">
        <w:rPr>
          <w:rFonts w:cs="Arial"/>
          <w:lang w:val="sl-SI"/>
        </w:rPr>
        <w:t xml:space="preserve">v jedrski elektrarni </w:t>
      </w:r>
      <w:r w:rsidRPr="004B3456">
        <w:rPr>
          <w:rFonts w:cs="Arial"/>
          <w:lang w:val="sl-SI"/>
        </w:rPr>
        <w:t xml:space="preserve">vključuje poškodbo goriva v reaktorju ali v bazenu z izrabljenim jedrskim gorivom. Sproščeni radioaktivni material se formira v oblak, ki lahko v neposredni bližini elektrarne povzroči resne posledice, če zaščitni ukrepi niso pravočasno in ustrezno izvedeni. </w:t>
      </w:r>
    </w:p>
    <w:p w:rsidR="00CC4997" w:rsidRPr="004B3456" w:rsidRDefault="00CC4997" w:rsidP="00CC4997">
      <w:pPr>
        <w:rPr>
          <w:rFonts w:cs="Arial"/>
          <w:color w:val="7030A0"/>
          <w:lang w:val="sl-SI"/>
        </w:rPr>
      </w:pPr>
    </w:p>
    <w:p w:rsidR="00CC4997" w:rsidRPr="004B3456" w:rsidRDefault="006C4364" w:rsidP="00CC4997">
      <w:pPr>
        <w:rPr>
          <w:rFonts w:cs="Arial"/>
          <w:lang w:val="sl-SI"/>
        </w:rPr>
      </w:pPr>
      <w:r w:rsidRPr="004B3456">
        <w:rPr>
          <w:rFonts w:cs="Arial"/>
          <w:lang w:val="sl-SI"/>
        </w:rPr>
        <w:t>Ob jedrski nesreči se sprostijo radioaktivne snovi (radioaktivni plini in radioaktivni delci) pretežno v ozračje in se razširjajo v obliki radioaktivnega oblaka v širše okolje. Stopnja ogroženosti ob jedrski nesreči zaradi radioaktivnega onesnaženja okolja je odvisna od vrste in količine izpuščene aktivnosti posameznih skupin radionuklidov (žlahtni plini, radioizotopi joda, dolgoživi fisijski produkti). Prenos in razširjanje sta odvisna od vremenskih razmer. Radioaktivni delci se med prenosom usedajo (suhi used) ali pa izpirajo s padavinami (mokri used) na površine pod seboj. Radioaktivno sevanje prihaja do človeka po treh glavnih prenosnih poteh: z vdihavanjem radioaktivnih delcev, zaužitjem z vodo in hrano ter neposrednim zunanjim obsevanjem iz radioaktivnega oblaka ali z onesnaženih tal. Radioaktivne snovi lahko pridejo v telo tudi prek odprtih ran.</w:t>
      </w:r>
    </w:p>
    <w:p w:rsidR="00CC4997" w:rsidRPr="004B3456" w:rsidRDefault="00CC4997" w:rsidP="00CC4997">
      <w:pPr>
        <w:rPr>
          <w:rFonts w:cs="Arial"/>
          <w:lang w:val="sl-SI"/>
        </w:rPr>
      </w:pPr>
    </w:p>
    <w:p w:rsidR="00CC4997" w:rsidRPr="004B3456" w:rsidRDefault="006C4364" w:rsidP="00CC4997">
      <w:pPr>
        <w:rPr>
          <w:rFonts w:cs="Arial"/>
          <w:lang w:val="sl-SI"/>
        </w:rPr>
      </w:pPr>
      <w:r w:rsidRPr="004B3456">
        <w:rPr>
          <w:rFonts w:cs="Arial"/>
          <w:lang w:val="sl-SI"/>
        </w:rPr>
        <w:t>Vrsta in stopnja ogroženosti ob jedrski nesreči se s časom spreminjata. Nezaščiteni prebivalci v bližini kraja nesreče bodo v prvih urah po izpustu najprej izpostavljeni zunanjemu sevanju iz radioaktivnega oblaka in vdihavanju radioaktivnih delcev, še posebej izotopov radioaktivnega joda, ki se kopičijo v ščitnici. Srednje (nekaj dni po nesreči) in dolgoročno pa prihaja do obsevne obremenitve zaradi zaužitja onesnažene hrane (v mleku, listnati zelenjavi in pitni vodi), še posebej v krajih, kjer uporabljajo za pitje in napajanje živine deževnic</w:t>
      </w:r>
      <w:r w:rsidR="003D3C13" w:rsidRPr="004B3456">
        <w:rPr>
          <w:rFonts w:cs="Arial"/>
          <w:lang w:val="sl-SI"/>
        </w:rPr>
        <w:t xml:space="preserve">o, ter zaradi zunanjega sevanja </w:t>
      </w:r>
      <w:r w:rsidRPr="004B3456">
        <w:rPr>
          <w:rFonts w:cs="Arial"/>
          <w:lang w:val="sl-SI"/>
        </w:rPr>
        <w:t xml:space="preserve">z onesnaženih tal. </w:t>
      </w:r>
    </w:p>
    <w:p w:rsidR="00CC4997" w:rsidRPr="004B3456" w:rsidRDefault="00CC4997" w:rsidP="00CC4997">
      <w:pPr>
        <w:rPr>
          <w:rFonts w:cs="Arial"/>
          <w:color w:val="7030A0"/>
          <w:lang w:val="sl-SI"/>
        </w:rPr>
      </w:pPr>
    </w:p>
    <w:p w:rsidR="00CC4997" w:rsidRPr="004B3456" w:rsidRDefault="006C4364" w:rsidP="00CC4997">
      <w:pPr>
        <w:rPr>
          <w:rFonts w:cs="Arial"/>
          <w:lang w:val="sl-SI"/>
        </w:rPr>
      </w:pPr>
      <w:r w:rsidRPr="004B3456">
        <w:rPr>
          <w:rFonts w:cs="Arial"/>
          <w:lang w:val="sl-SI"/>
        </w:rPr>
        <w:t xml:space="preserve">Ob jedrski nesreči </w:t>
      </w:r>
      <w:r w:rsidR="005C3598" w:rsidRPr="004B3456">
        <w:rPr>
          <w:rFonts w:cs="Arial"/>
          <w:lang w:val="sl-SI"/>
        </w:rPr>
        <w:t xml:space="preserve">v NEK </w:t>
      </w:r>
      <w:r w:rsidRPr="004B3456">
        <w:rPr>
          <w:rFonts w:cs="Arial"/>
          <w:lang w:val="sl-SI"/>
        </w:rPr>
        <w:t>ni pričakovati nastanka verižne nesreče, dodatne posledice pa so lahko:</w:t>
      </w:r>
    </w:p>
    <w:p w:rsidR="00CC4997" w:rsidRPr="004B3456" w:rsidRDefault="006C4364" w:rsidP="007D6651">
      <w:pPr>
        <w:pStyle w:val="Odstavekseznama"/>
      </w:pPr>
      <w:r w:rsidRPr="004B3456">
        <w:t>ogrožanje prometne varnosti (panika),</w:t>
      </w:r>
    </w:p>
    <w:p w:rsidR="00CC4997" w:rsidRPr="004B3456" w:rsidRDefault="006C4364" w:rsidP="007D6651">
      <w:pPr>
        <w:pStyle w:val="Odstavekseznama"/>
      </w:pPr>
      <w:r w:rsidRPr="004B3456">
        <w:t>izpad telekomunikacijskih povezav,</w:t>
      </w:r>
    </w:p>
    <w:p w:rsidR="00CC4997" w:rsidRPr="004B3456" w:rsidRDefault="006C4364" w:rsidP="007D6651">
      <w:pPr>
        <w:pStyle w:val="Odstavekseznama"/>
      </w:pPr>
      <w:r w:rsidRPr="004B3456">
        <w:t>sociološke in psihološke posledice na prebivalstvo in</w:t>
      </w:r>
    </w:p>
    <w:p w:rsidR="00CC4997" w:rsidRPr="004B3456" w:rsidRDefault="006C4364" w:rsidP="007D6651">
      <w:pPr>
        <w:pStyle w:val="Odstavekseznama"/>
      </w:pPr>
      <w:r w:rsidRPr="004B3456">
        <w:t>energetska kriza zaradi izpada proizvodnje električne energije za primer nesreče v NEK.</w:t>
      </w:r>
    </w:p>
    <w:p w:rsidR="00CC4997" w:rsidRPr="004B3456" w:rsidRDefault="00CC4997" w:rsidP="00CC4997">
      <w:pPr>
        <w:rPr>
          <w:rFonts w:cs="Arial"/>
          <w:lang w:val="sl-SI"/>
        </w:rPr>
      </w:pPr>
    </w:p>
    <w:p w:rsidR="00CC4997" w:rsidRPr="004B3456" w:rsidRDefault="006C4364" w:rsidP="00CC4997">
      <w:pPr>
        <w:rPr>
          <w:rFonts w:cs="Arial"/>
          <w:b/>
          <w:lang w:val="sl-SI"/>
        </w:rPr>
      </w:pPr>
      <w:r w:rsidRPr="004B3456">
        <w:rPr>
          <w:rFonts w:cs="Arial"/>
          <w:lang w:val="sl-SI"/>
        </w:rPr>
        <w:t xml:space="preserve">NEK leži na levem bregu reke Save in je 3 km oddaljena od Krškega. </w:t>
      </w:r>
      <w:r w:rsidRPr="004B3456">
        <w:rPr>
          <w:rFonts w:cs="Arial"/>
          <w:b/>
          <w:lang w:val="sl-SI"/>
        </w:rPr>
        <w:t>Od Kr</w:t>
      </w:r>
      <w:r w:rsidR="00803774" w:rsidRPr="004B3456">
        <w:rPr>
          <w:rFonts w:cs="Arial"/>
          <w:b/>
          <w:lang w:val="sl-SI"/>
        </w:rPr>
        <w:t xml:space="preserve">anja je elektrarna oddaljena </w:t>
      </w:r>
      <w:r w:rsidR="00CB0493" w:rsidRPr="004B3456">
        <w:rPr>
          <w:rFonts w:cs="Arial"/>
          <w:b/>
          <w:lang w:val="sl-SI"/>
        </w:rPr>
        <w:t xml:space="preserve">cca. </w:t>
      </w:r>
      <w:r w:rsidR="00803774" w:rsidRPr="004B3456">
        <w:rPr>
          <w:rFonts w:cs="Arial"/>
          <w:b/>
          <w:lang w:val="sl-SI"/>
        </w:rPr>
        <w:t>95</w:t>
      </w:r>
      <w:r w:rsidRPr="004B3456">
        <w:rPr>
          <w:rFonts w:cs="Arial"/>
          <w:b/>
          <w:lang w:val="sl-SI"/>
        </w:rPr>
        <w:t xml:space="preserve"> km zračne linije oz. približno 130 km (po cesti). Gorenjska regija po oddaljenosti od elektrarne spada v območje splošne pripravljenosti (OSP).</w:t>
      </w:r>
    </w:p>
    <w:p w:rsidR="007D6651" w:rsidRPr="004B3456" w:rsidRDefault="006C4364" w:rsidP="007D318D">
      <w:pPr>
        <w:spacing w:before="100" w:beforeAutospacing="1" w:after="100" w:afterAutospacing="1" w:line="240" w:lineRule="auto"/>
        <w:jc w:val="left"/>
        <w:rPr>
          <w:rFonts w:ascii="Times New Roman" w:hAnsi="Times New Roman"/>
          <w:sz w:val="24"/>
          <w:lang w:val="sl-SI"/>
        </w:rPr>
      </w:pPr>
      <w:r w:rsidRPr="004B3456">
        <w:rPr>
          <w:rFonts w:ascii="Times New Roman" w:hAnsi="Times New Roman"/>
          <w:noProof/>
          <w:sz w:val="24"/>
          <w:lang w:val="sl-SI"/>
        </w:rPr>
        <w:lastRenderedPageBreak/>
        <w:drawing>
          <wp:inline distT="0" distB="0" distL="0" distR="0">
            <wp:extent cx="5768340" cy="3625962"/>
            <wp:effectExtent l="0" t="0" r="3810" b="0"/>
            <wp:docPr id="17" name="Slika 17" descr="Slika zemljevida, ki prikazuje oddaljenost elektrarne Krško od K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02 NACRTOVANJE\01 Nacrt JEDRSKA RADIOLOSKA nesreca\00 Regijski\NOV v izdelavi\mustri\slike sheme\oddaljenost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83686" cy="3635608"/>
                    </a:xfrm>
                    <a:prstGeom prst="rect">
                      <a:avLst/>
                    </a:prstGeom>
                    <a:noFill/>
                    <a:ln>
                      <a:noFill/>
                    </a:ln>
                  </pic:spPr>
                </pic:pic>
              </a:graphicData>
            </a:graphic>
          </wp:inline>
        </w:drawing>
      </w:r>
      <w:r w:rsidRPr="004B3456">
        <w:rPr>
          <w:rFonts w:cs="Arial"/>
          <w:lang w:val="sl-SI"/>
        </w:rPr>
        <w:t>Slika 1: Oddaljenost Kranj -  Nuklearna elektrarna Krško</w:t>
      </w:r>
    </w:p>
    <w:p w:rsidR="007D6651" w:rsidRPr="004B3456" w:rsidRDefault="006C4364" w:rsidP="007D6651">
      <w:pPr>
        <w:rPr>
          <w:rFonts w:cs="Arial"/>
          <w:lang w:val="sl-SI"/>
        </w:rPr>
      </w:pPr>
      <w:r w:rsidRPr="004B3456">
        <w:rPr>
          <w:rFonts w:cs="Arial"/>
          <w:lang w:val="sl-SI"/>
        </w:rPr>
        <w:t>Za preprečevanje jedrskih nesreč in za zmanjšanje njihovih posledic so v elektrarni NEK vgrajeni varovalni in varnostni sistemi ter naprave, katerih skupna naloga je preprečevanje nenadzorovanega uhajanja radioaktivnih snovi v okolico elektrarne.</w:t>
      </w:r>
    </w:p>
    <w:p w:rsidR="007D6651" w:rsidRPr="004B3456" w:rsidRDefault="007D6651" w:rsidP="007D6651">
      <w:pPr>
        <w:rPr>
          <w:rFonts w:cs="Arial"/>
          <w:lang w:val="sl-SI"/>
        </w:rPr>
      </w:pPr>
    </w:p>
    <w:p w:rsidR="007D6651" w:rsidRPr="004B3456" w:rsidRDefault="006C4364" w:rsidP="007D6651">
      <w:pPr>
        <w:rPr>
          <w:rFonts w:cs="Arial"/>
          <w:lang w:val="sl-SI"/>
        </w:rPr>
      </w:pPr>
      <w:r w:rsidRPr="004B3456">
        <w:rPr>
          <w:rFonts w:cs="Arial"/>
          <w:lang w:val="sl-SI"/>
        </w:rPr>
        <w:t>Ob jedrski nesreči v NEK je stopnja ogroženosti največja v bližnjem območju (to je od nekaj km do 10 km), v večji oddaljenosti pa je odvisna od vremenskih razmer. Glede na število in zanesljivost varnostnih sistemov v jedrski elektrarni je verjetnost nastanka nesreče, ki bi pomenila nevarnost za prebivalstvo, izredno majhna.</w:t>
      </w:r>
    </w:p>
    <w:p w:rsidR="007D6651" w:rsidRPr="004B3456" w:rsidRDefault="007D6651" w:rsidP="007D6651">
      <w:pPr>
        <w:rPr>
          <w:rFonts w:cs="Arial"/>
          <w:lang w:val="sl-SI"/>
        </w:rPr>
      </w:pPr>
    </w:p>
    <w:p w:rsidR="00214AD0" w:rsidRPr="004B3456" w:rsidRDefault="006C4364" w:rsidP="00214AD0">
      <w:pPr>
        <w:rPr>
          <w:rFonts w:cs="Arial"/>
          <w:lang w:val="sl-SI"/>
        </w:rPr>
      </w:pPr>
      <w:r w:rsidRPr="004B3456">
        <w:rPr>
          <w:rFonts w:cs="Arial"/>
          <w:lang w:val="sl-SI"/>
        </w:rPr>
        <w:t>Na možnost nastanka jedrske nesreče v NEK lahko vplivajo tudi naravne in druge nesreče (npr. potres, poplave, nesreča zrakoplova, ipd.).</w:t>
      </w:r>
    </w:p>
    <w:p w:rsidR="00CC4500" w:rsidRDefault="006C4364" w:rsidP="00214AD0">
      <w:pPr>
        <w:rPr>
          <w:rFonts w:cs="Arial"/>
          <w:lang w:val="sl-SI"/>
        </w:rPr>
      </w:pPr>
      <w:r w:rsidRPr="004B3456">
        <w:rPr>
          <w:rFonts w:ascii="Times New Roman" w:hAnsi="Times New Roman"/>
          <w:noProof/>
          <w:sz w:val="24"/>
          <w:lang w:val="sl-SI"/>
        </w:rPr>
        <w:lastRenderedPageBreak/>
        <w:drawing>
          <wp:inline distT="0" distB="0" distL="0" distR="0">
            <wp:extent cx="5610247" cy="4141470"/>
            <wp:effectExtent l="0" t="0" r="9525" b="0"/>
            <wp:docPr id="5" name="Slika 5" descr="Slika zemljevida ki prikazuje lokacijo Nuklearne elektrarne Krš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D:\02 NACRTOVANJE\01 Nacrt JEDRSKA RADIOLOSKA nesreca\00 Regijski\NOV v izdelavi\mustri\slike sheme\slikaaaa NEK.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610247" cy="4141470"/>
                    </a:xfrm>
                    <a:prstGeom prst="rect">
                      <a:avLst/>
                    </a:prstGeom>
                    <a:noFill/>
                    <a:ln>
                      <a:noFill/>
                    </a:ln>
                  </pic:spPr>
                </pic:pic>
              </a:graphicData>
            </a:graphic>
          </wp:inline>
        </w:drawing>
      </w:r>
    </w:p>
    <w:p w:rsidR="007D6651" w:rsidRPr="004B3456" w:rsidRDefault="00C60BB7" w:rsidP="00214AD0">
      <w:pPr>
        <w:rPr>
          <w:rFonts w:cs="Arial"/>
          <w:lang w:val="sl-SI"/>
        </w:rPr>
      </w:pPr>
      <w:r w:rsidRPr="004B3456">
        <w:rPr>
          <w:rFonts w:cs="Arial"/>
          <w:lang w:val="sl-SI"/>
        </w:rPr>
        <w:t>Slika 2: Lokacija Nuklearne elektrarne Krško</w:t>
      </w:r>
    </w:p>
    <w:p w:rsidR="00214AD0" w:rsidRPr="004B3456" w:rsidRDefault="00214AD0" w:rsidP="00214AD0">
      <w:pPr>
        <w:rPr>
          <w:rFonts w:cs="Arial"/>
          <w:lang w:val="sl-SI"/>
        </w:rPr>
      </w:pPr>
    </w:p>
    <w:p w:rsidR="00653B6B" w:rsidRPr="004B3456" w:rsidRDefault="006C4364" w:rsidP="00C60BB7">
      <w:pPr>
        <w:pStyle w:val="Naslov2"/>
      </w:pPr>
      <w:bookmarkStart w:id="9" w:name="_Toc171682952"/>
      <w:r w:rsidRPr="004B3456">
        <w:t>OBSEG NAČRTOVANJA OB JEDRSKI NESREČI V NEK ZA GORENJSKO REGIJO</w:t>
      </w:r>
      <w:bookmarkEnd w:id="9"/>
    </w:p>
    <w:p w:rsidR="00C60BB7" w:rsidRPr="004B3456" w:rsidRDefault="00C60BB7" w:rsidP="00C60BB7">
      <w:pPr>
        <w:rPr>
          <w:lang w:val="sl-SI"/>
        </w:rPr>
      </w:pPr>
    </w:p>
    <w:p w:rsidR="00C60BB7" w:rsidRPr="004B3456" w:rsidRDefault="006C4364" w:rsidP="00C60BB7">
      <w:pPr>
        <w:rPr>
          <w:rFonts w:cs="Arial"/>
          <w:lang w:val="sl-SI"/>
        </w:rPr>
      </w:pPr>
      <w:r w:rsidRPr="004B3456">
        <w:rPr>
          <w:rFonts w:cs="Arial"/>
          <w:lang w:val="sl-SI"/>
        </w:rPr>
        <w:t xml:space="preserve">Za jedrsko nesrečo v NEK se izdelajo načrti zaščite in reševanja na vseh ravneh načrtovanja: </w:t>
      </w:r>
    </w:p>
    <w:p w:rsidR="00C60BB7" w:rsidRPr="004B3456" w:rsidRDefault="006C4364" w:rsidP="00F0303D">
      <w:pPr>
        <w:pStyle w:val="Odstavekseznama"/>
        <w:numPr>
          <w:ilvl w:val="0"/>
          <w:numId w:val="10"/>
        </w:numPr>
      </w:pPr>
      <w:r w:rsidRPr="004B3456">
        <w:t>državni ravni in ravni</w:t>
      </w:r>
      <w:r w:rsidR="008D5AB2" w:rsidRPr="004B3456">
        <w:t xml:space="preserve"> Gorenjske regije</w:t>
      </w:r>
      <w:r w:rsidRPr="004B3456">
        <w:t>,</w:t>
      </w:r>
    </w:p>
    <w:p w:rsidR="00C60BB7" w:rsidRPr="004B3456" w:rsidRDefault="006C4364" w:rsidP="00F0303D">
      <w:pPr>
        <w:pStyle w:val="Odstavekseznama"/>
        <w:numPr>
          <w:ilvl w:val="0"/>
          <w:numId w:val="10"/>
        </w:numPr>
      </w:pPr>
      <w:r w:rsidRPr="004B3456">
        <w:t xml:space="preserve">ravni lokalne skupnosti (občinski načrti) in </w:t>
      </w:r>
    </w:p>
    <w:p w:rsidR="00C60BB7" w:rsidRPr="004B3456" w:rsidRDefault="006C4364" w:rsidP="00F0303D">
      <w:pPr>
        <w:pStyle w:val="Odstavekseznama"/>
        <w:numPr>
          <w:ilvl w:val="0"/>
          <w:numId w:val="10"/>
        </w:numPr>
      </w:pPr>
      <w:r w:rsidRPr="004B3456">
        <w:t xml:space="preserve">na ravni organizacije (načrt NEK). </w:t>
      </w:r>
    </w:p>
    <w:p w:rsidR="00C60BB7" w:rsidRPr="004B3456" w:rsidRDefault="00C60BB7" w:rsidP="00C60BB7">
      <w:pPr>
        <w:rPr>
          <w:rFonts w:cs="Arial"/>
          <w:lang w:val="sl-SI"/>
        </w:rPr>
      </w:pPr>
    </w:p>
    <w:p w:rsidR="00C60BB7" w:rsidRPr="004B3456" w:rsidRDefault="006C4364" w:rsidP="00C60BB7">
      <w:pPr>
        <w:rPr>
          <w:rFonts w:cs="Arial"/>
          <w:szCs w:val="20"/>
          <w:lang w:val="sl-SI"/>
        </w:rPr>
      </w:pPr>
      <w:r w:rsidRPr="004B3456">
        <w:rPr>
          <w:rFonts w:cs="Arial"/>
          <w:b/>
          <w:szCs w:val="20"/>
          <w:lang w:val="sl-SI"/>
        </w:rPr>
        <w:t xml:space="preserve">Temeljni načrt </w:t>
      </w:r>
      <w:r w:rsidRPr="004B3456">
        <w:rPr>
          <w:rFonts w:cs="Arial"/>
          <w:szCs w:val="20"/>
          <w:lang w:val="sl-SI"/>
        </w:rPr>
        <w:t xml:space="preserve">zaščite in reševanja ob jedrski </w:t>
      </w:r>
      <w:r w:rsidR="002C53EB" w:rsidRPr="004B3456">
        <w:rPr>
          <w:rFonts w:cs="Arial"/>
          <w:szCs w:val="20"/>
          <w:lang w:val="sl-SI"/>
        </w:rPr>
        <w:t>in</w:t>
      </w:r>
      <w:r w:rsidR="00D73BEB" w:rsidRPr="004B3456">
        <w:rPr>
          <w:rFonts w:cs="Arial"/>
          <w:szCs w:val="20"/>
          <w:lang w:val="sl-SI"/>
        </w:rPr>
        <w:t xml:space="preserve"> radiološki nesreči</w:t>
      </w:r>
      <w:r w:rsidRPr="004B3456">
        <w:rPr>
          <w:rFonts w:cs="Arial"/>
          <w:szCs w:val="20"/>
          <w:lang w:val="sl-SI"/>
        </w:rPr>
        <w:t xml:space="preserve"> je Državni načrt zaščite in reševanja ob jedrski in radiološki nesreči, ki določa koncept/zamisel odziva na vseh ravneh načrtovanja in podrobno ureja izvajanje</w:t>
      </w:r>
      <w:r w:rsidR="004241F0" w:rsidRPr="004B3456">
        <w:rPr>
          <w:rFonts w:cs="Arial"/>
          <w:szCs w:val="20"/>
          <w:lang w:val="sl-SI"/>
        </w:rPr>
        <w:t xml:space="preserve"> nalog na državni ravni. </w:t>
      </w:r>
      <w:r w:rsidRPr="004B3456">
        <w:rPr>
          <w:rFonts w:cs="Arial"/>
          <w:lang w:val="sl-SI"/>
        </w:rPr>
        <w:t>Regijski in občinski načrti morajo biti skladni s tem načrtom, predvidene naloge in postopki pa podrobno razdelani.</w:t>
      </w:r>
    </w:p>
    <w:p w:rsidR="00C60BB7" w:rsidRPr="004B3456" w:rsidRDefault="00C60BB7" w:rsidP="00C60BB7">
      <w:pPr>
        <w:rPr>
          <w:rFonts w:cs="Arial"/>
          <w:lang w:val="sl-SI"/>
        </w:rPr>
      </w:pPr>
    </w:p>
    <w:p w:rsidR="00C60BB7" w:rsidRPr="004B3456" w:rsidRDefault="006C4364" w:rsidP="00C60BB7">
      <w:pPr>
        <w:rPr>
          <w:rFonts w:cs="Arial"/>
          <w:szCs w:val="20"/>
          <w:lang w:val="sl-SI"/>
        </w:rPr>
      </w:pPr>
      <w:r w:rsidRPr="004B3456">
        <w:rPr>
          <w:rFonts w:cs="Arial"/>
          <w:lang w:val="sl-SI"/>
        </w:rPr>
        <w:t xml:space="preserve">Obseg načrtovanja na regijski in lokalni ravni je pogojen s stopnjo ogroženosti določenega območja. Gorenjska regija in njene občine </w:t>
      </w:r>
      <w:r w:rsidRPr="004B3456">
        <w:rPr>
          <w:rFonts w:cs="Arial"/>
          <w:szCs w:val="20"/>
          <w:lang w:val="sl-SI"/>
        </w:rPr>
        <w:t xml:space="preserve">(18 občin) so v skladu s kriteriji določenimi v državni in regijski oceni </w:t>
      </w:r>
      <w:r w:rsidRPr="004B3456">
        <w:rPr>
          <w:rFonts w:ascii="ArialMT" w:hAnsi="ArialMT" w:cs="ArialMT"/>
          <w:szCs w:val="20"/>
          <w:lang w:val="sl-SI"/>
        </w:rPr>
        <w:t xml:space="preserve">ogroženosti ob jedrski </w:t>
      </w:r>
      <w:r w:rsidR="002C53EB" w:rsidRPr="004B3456">
        <w:rPr>
          <w:rFonts w:ascii="ArialMT" w:hAnsi="ArialMT" w:cs="ArialMT"/>
          <w:szCs w:val="20"/>
          <w:lang w:val="sl-SI"/>
        </w:rPr>
        <w:t>in</w:t>
      </w:r>
      <w:r w:rsidRPr="004B3456">
        <w:rPr>
          <w:rFonts w:ascii="ArialMT" w:hAnsi="ArialMT" w:cs="ArialMT"/>
          <w:szCs w:val="20"/>
          <w:lang w:val="sl-SI"/>
        </w:rPr>
        <w:t xml:space="preserve"> radiološki nesreči</w:t>
      </w:r>
      <w:r w:rsidRPr="004B3456">
        <w:rPr>
          <w:rFonts w:cs="Arial"/>
          <w:szCs w:val="20"/>
          <w:lang w:val="sl-SI"/>
        </w:rPr>
        <w:t xml:space="preserve">, razvrščene </w:t>
      </w:r>
      <w:r w:rsidRPr="004B3456">
        <w:rPr>
          <w:rFonts w:cs="Arial"/>
          <w:b/>
          <w:szCs w:val="20"/>
          <w:lang w:val="sl-SI"/>
        </w:rPr>
        <w:t>v drugi razred ogroženosti ob jedrski nesreči v NEK</w:t>
      </w:r>
      <w:r w:rsidRPr="004B3456">
        <w:rPr>
          <w:rFonts w:cs="Arial"/>
          <w:szCs w:val="20"/>
          <w:lang w:val="sl-SI"/>
        </w:rPr>
        <w:t>.</w:t>
      </w:r>
    </w:p>
    <w:p w:rsidR="00C60BB7" w:rsidRPr="004B3456" w:rsidRDefault="00C60BB7" w:rsidP="00C60BB7">
      <w:pPr>
        <w:rPr>
          <w:rFonts w:cs="Arial"/>
          <w:lang w:val="sl-SI"/>
        </w:rPr>
      </w:pPr>
    </w:p>
    <w:p w:rsidR="00C60BB7" w:rsidRPr="004B3456" w:rsidRDefault="006C4364" w:rsidP="005E6A1A">
      <w:pPr>
        <w:rPr>
          <w:rFonts w:cs="Arial"/>
          <w:lang w:val="sl-SI"/>
        </w:rPr>
      </w:pPr>
      <w:r w:rsidRPr="004B3456">
        <w:rPr>
          <w:rFonts w:cs="Arial"/>
          <w:lang w:val="sl-SI"/>
        </w:rPr>
        <w:t xml:space="preserve">Izpostava URSZR Kranj </w:t>
      </w:r>
      <w:r w:rsidR="005E6A1A" w:rsidRPr="004B3456">
        <w:rPr>
          <w:rFonts w:cs="Arial"/>
          <w:lang w:val="sl-SI"/>
        </w:rPr>
        <w:t xml:space="preserve">izdela </w:t>
      </w:r>
      <w:r w:rsidRPr="004B3456">
        <w:rPr>
          <w:rFonts w:cs="Arial"/>
          <w:lang w:val="sl-SI"/>
        </w:rPr>
        <w:t xml:space="preserve">Regijski načrt zaščite in reševanja ob jedrski </w:t>
      </w:r>
      <w:r w:rsidR="00134E2C" w:rsidRPr="004B3456">
        <w:rPr>
          <w:rFonts w:cs="Arial"/>
          <w:lang w:val="sl-SI"/>
        </w:rPr>
        <w:t>in</w:t>
      </w:r>
      <w:r w:rsidRPr="004B3456">
        <w:rPr>
          <w:rFonts w:cs="Arial"/>
          <w:lang w:val="sl-SI"/>
        </w:rPr>
        <w:t xml:space="preserve"> radiološki nesreči za Gorenjsko regijo </w:t>
      </w:r>
      <w:r w:rsidR="005E6A1A" w:rsidRPr="004B3456">
        <w:rPr>
          <w:lang w:val="sl-SI"/>
        </w:rPr>
        <w:t>v katerem se opredeli</w:t>
      </w:r>
      <w:r w:rsidR="005E6A1A" w:rsidRPr="004B3456">
        <w:rPr>
          <w:rFonts w:ascii="Arial-BoldMT" w:hAnsi="Arial-BoldMT" w:cs="Arial-BoldMT"/>
          <w:b/>
          <w:bCs/>
          <w:lang w:val="sl-SI"/>
        </w:rPr>
        <w:t xml:space="preserve"> </w:t>
      </w:r>
      <w:r w:rsidR="005E6A1A" w:rsidRPr="004B3456">
        <w:rPr>
          <w:lang w:val="sl-SI"/>
        </w:rPr>
        <w:t xml:space="preserve">izvajanje zaščitnih ukrepov </w:t>
      </w:r>
      <w:r w:rsidR="005E6A1A" w:rsidRPr="004B3456">
        <w:rPr>
          <w:b/>
          <w:lang w:val="sl-SI"/>
        </w:rPr>
        <w:t>na območju splošne pripravljenosti</w:t>
      </w:r>
      <w:r w:rsidR="005E6A1A" w:rsidRPr="004B3456">
        <w:rPr>
          <w:lang w:val="sl-SI"/>
        </w:rPr>
        <w:t xml:space="preserve"> ob jedrski nesreči v NEK (</w:t>
      </w:r>
      <w:r w:rsidR="002A0BA8" w:rsidRPr="004B3456">
        <w:rPr>
          <w:rFonts w:cs="Arial"/>
          <w:lang w:val="sl-SI"/>
        </w:rPr>
        <w:t>izvajanje radiološke zaščite,</w:t>
      </w:r>
      <w:r w:rsidR="009B1066" w:rsidRPr="004B3456">
        <w:rPr>
          <w:rFonts w:cs="Arial"/>
          <w:lang w:val="sl-SI"/>
        </w:rPr>
        <w:t xml:space="preserve"> </w:t>
      </w:r>
      <w:r w:rsidR="009B1066" w:rsidRPr="004B3456">
        <w:rPr>
          <w:lang w:val="sl-SI"/>
        </w:rPr>
        <w:t>zaklanjanje</w:t>
      </w:r>
      <w:r w:rsidR="005E6A1A" w:rsidRPr="004B3456">
        <w:rPr>
          <w:lang w:val="sl-SI"/>
        </w:rPr>
        <w:t>) in ukrepov ob drugih izrednih dogodkih v NEK.</w:t>
      </w:r>
    </w:p>
    <w:p w:rsidR="00C60BB7" w:rsidRPr="004B3456" w:rsidRDefault="00C60BB7" w:rsidP="00EB77F3">
      <w:pPr>
        <w:rPr>
          <w:lang w:val="sl-SI"/>
        </w:rPr>
      </w:pPr>
    </w:p>
    <w:p w:rsidR="00C60BB7" w:rsidRPr="004B3456" w:rsidRDefault="006C4364" w:rsidP="00EB77F3">
      <w:pPr>
        <w:rPr>
          <w:lang w:val="sl-SI"/>
        </w:rPr>
      </w:pPr>
      <w:r w:rsidRPr="004B3456">
        <w:rPr>
          <w:lang w:val="sl-SI"/>
        </w:rPr>
        <w:lastRenderedPageBreak/>
        <w:t xml:space="preserve">Vse občine v Gorenjski regiji (Bled, Bohinj, Cerklje na Gorenjskem, Gorenja vas-Poljane, Gorje, Jesenice, Jezersko, Mestna občina Kranj, Kranjska Gora, Naklo, Preddvor, Radovljica, Šenčur, Škofja Loka, Tržič, Železniki, Žiri in Žirovnica) izdelajo dele načrta zaščite in reševanja v katerih za svoje občine razdelajo </w:t>
      </w:r>
      <w:r w:rsidR="00F72182" w:rsidRPr="004B3456">
        <w:rPr>
          <w:lang w:val="sl-SI"/>
        </w:rPr>
        <w:t xml:space="preserve">opazovanje in </w:t>
      </w:r>
      <w:r w:rsidRPr="004B3456">
        <w:rPr>
          <w:lang w:val="sl-SI"/>
        </w:rPr>
        <w:t xml:space="preserve">obveščanje, izvajanje </w:t>
      </w:r>
      <w:r w:rsidR="00EB77F3" w:rsidRPr="004B3456">
        <w:rPr>
          <w:lang w:val="sl-SI"/>
        </w:rPr>
        <w:t xml:space="preserve">dolgoročnih </w:t>
      </w:r>
      <w:r w:rsidRPr="004B3456">
        <w:rPr>
          <w:lang w:val="sl-SI"/>
        </w:rPr>
        <w:t>zaščitnih ukrepov ob</w:t>
      </w:r>
      <w:r w:rsidR="00595457" w:rsidRPr="004B3456">
        <w:rPr>
          <w:lang w:val="sl-SI"/>
        </w:rPr>
        <w:t xml:space="preserve"> razglasitvi splošne nevarnosti </w:t>
      </w:r>
      <w:r w:rsidR="00EB77F3" w:rsidRPr="004B3456">
        <w:rPr>
          <w:lang w:val="sl-SI"/>
        </w:rPr>
        <w:t xml:space="preserve">ob </w:t>
      </w:r>
      <w:r w:rsidRPr="004B3456">
        <w:rPr>
          <w:lang w:val="sl-SI"/>
        </w:rPr>
        <w:t>jedrski nesreči v NEK in nalog ZRP ter podrobneje razdelajo poglavje osebna in vzajemna zaščita.</w:t>
      </w:r>
    </w:p>
    <w:p w:rsidR="004828B8" w:rsidRPr="004B3456" w:rsidRDefault="004828B8" w:rsidP="00B974E3">
      <w:pPr>
        <w:rPr>
          <w:szCs w:val="20"/>
          <w:lang w:val="sl-SI"/>
        </w:rPr>
      </w:pPr>
    </w:p>
    <w:p w:rsidR="00EF211B" w:rsidRPr="004B3456" w:rsidRDefault="006C4364" w:rsidP="00EF211B">
      <w:pPr>
        <w:rPr>
          <w:szCs w:val="20"/>
          <w:lang w:val="sl-SI"/>
        </w:rPr>
      </w:pPr>
      <w:r w:rsidRPr="004B3456">
        <w:rPr>
          <w:lang w:val="sl-SI"/>
        </w:rPr>
        <w:t>Posebno pozornost je potrebno posvetiti tudi pravočasnemu obveščanju prebivalcev (</w:t>
      </w:r>
      <w:r w:rsidR="00B57DE1" w:rsidRPr="004B3456">
        <w:rPr>
          <w:lang w:val="sl-SI"/>
        </w:rPr>
        <w:t xml:space="preserve">prve </w:t>
      </w:r>
      <w:r w:rsidRPr="004B3456">
        <w:rPr>
          <w:lang w:val="sl-SI"/>
        </w:rPr>
        <w:t xml:space="preserve">informacije o nesreči ter </w:t>
      </w:r>
      <w:r w:rsidR="00B57DE1" w:rsidRPr="004B3456">
        <w:rPr>
          <w:lang w:val="sl-SI"/>
        </w:rPr>
        <w:t xml:space="preserve">podajanje </w:t>
      </w:r>
      <w:r w:rsidRPr="004B3456">
        <w:rPr>
          <w:lang w:val="sl-SI"/>
        </w:rPr>
        <w:t xml:space="preserve">navodila o ravnanju in ukrepanju ob jedrski nesreči v NEK), s čimer se prepreči nepotrebno paniko. </w:t>
      </w:r>
      <w:r w:rsidRPr="004B3456">
        <w:rPr>
          <w:szCs w:val="20"/>
          <w:lang w:val="sl-SI"/>
        </w:rPr>
        <w:t xml:space="preserve">Občine v svojih delih načrta natančneje določijo načine obveščanja prebivalcev. </w:t>
      </w:r>
    </w:p>
    <w:p w:rsidR="00B974E3" w:rsidRPr="004B3456" w:rsidRDefault="00B974E3" w:rsidP="00C60BB7">
      <w:pPr>
        <w:rPr>
          <w:rFonts w:cs="Arial"/>
          <w:lang w:val="sl-SI"/>
        </w:rPr>
      </w:pPr>
    </w:p>
    <w:p w:rsidR="00C60BB7" w:rsidRPr="004B3456" w:rsidRDefault="006C4364" w:rsidP="00C60BB7">
      <w:pPr>
        <w:rPr>
          <w:lang w:val="sl-SI"/>
        </w:rPr>
      </w:pPr>
      <w:r w:rsidRPr="004B3456">
        <w:rPr>
          <w:rFonts w:cs="Arial"/>
          <w:lang w:val="sl-SI"/>
        </w:rPr>
        <w:t xml:space="preserve">Regijski načrt zaščite in reševanja ob jedrski </w:t>
      </w:r>
      <w:r w:rsidR="0060536F" w:rsidRPr="004B3456">
        <w:rPr>
          <w:rFonts w:cs="Arial"/>
          <w:lang w:val="sl-SI"/>
        </w:rPr>
        <w:t>in</w:t>
      </w:r>
      <w:r w:rsidRPr="004B3456">
        <w:rPr>
          <w:rFonts w:cs="Arial"/>
          <w:lang w:val="sl-SI"/>
        </w:rPr>
        <w:t xml:space="preserve"> radiološki nesreči za Gorenjsko regijo mora biti usklajen z Državnim načrtom zaščite in reševanja ob jedrski </w:t>
      </w:r>
      <w:r w:rsidR="0060536F" w:rsidRPr="004B3456">
        <w:rPr>
          <w:rFonts w:cs="Arial"/>
          <w:lang w:val="sl-SI"/>
        </w:rPr>
        <w:t>in</w:t>
      </w:r>
      <w:r w:rsidRPr="004B3456">
        <w:rPr>
          <w:rFonts w:cs="Arial"/>
          <w:lang w:val="sl-SI"/>
        </w:rPr>
        <w:t xml:space="preserve"> radiološki nesreči. Deli načrtov občin morajo biti usklajeni z Regijskim načrtom zaščite in reševanja ob jedrski </w:t>
      </w:r>
      <w:r w:rsidR="0060536F" w:rsidRPr="004B3456">
        <w:rPr>
          <w:rFonts w:cs="Arial"/>
          <w:lang w:val="sl-SI"/>
        </w:rPr>
        <w:t>in</w:t>
      </w:r>
      <w:r w:rsidRPr="004B3456">
        <w:rPr>
          <w:rFonts w:cs="Arial"/>
          <w:lang w:val="sl-SI"/>
        </w:rPr>
        <w:t xml:space="preserve"> radiološki nesreči za Gorenjsko regijo</w:t>
      </w:r>
    </w:p>
    <w:p w:rsidR="00C60BB7" w:rsidRPr="004B3456" w:rsidRDefault="00C60BB7" w:rsidP="00C60BB7">
      <w:pPr>
        <w:rPr>
          <w:rFonts w:cs="Arial"/>
          <w:szCs w:val="20"/>
          <w:lang w:val="sl-SI"/>
        </w:rPr>
      </w:pPr>
    </w:p>
    <w:p w:rsidR="00C60BB7" w:rsidRPr="004B3456" w:rsidRDefault="006C4364" w:rsidP="00C60BB7">
      <w:pPr>
        <w:rPr>
          <w:rFonts w:cs="Arial"/>
          <w:szCs w:val="20"/>
          <w:lang w:val="sl-SI"/>
        </w:rPr>
      </w:pPr>
      <w:r w:rsidRPr="004B3456">
        <w:rPr>
          <w:rFonts w:cs="Arial"/>
          <w:szCs w:val="20"/>
          <w:lang w:val="sl-SI"/>
        </w:rPr>
        <w:t xml:space="preserve">Obveznost izdelave načrta oziroma dela načrta zaščite in reševanja ob jedrski nesreči v NEK posameznega nosilca načrtovanja je opredeljena glede na </w:t>
      </w:r>
      <w:r w:rsidR="003259C0" w:rsidRPr="004B3456">
        <w:rPr>
          <w:rFonts w:cs="Arial"/>
          <w:szCs w:val="20"/>
          <w:lang w:val="sl-SI"/>
        </w:rPr>
        <w:t xml:space="preserve">veljavno </w:t>
      </w:r>
      <w:r w:rsidRPr="004B3456">
        <w:rPr>
          <w:rFonts w:cs="Arial"/>
          <w:szCs w:val="20"/>
          <w:lang w:val="sl-SI"/>
        </w:rPr>
        <w:t xml:space="preserve">državno oceno ogroženosti ob jedrski </w:t>
      </w:r>
      <w:r w:rsidR="002C53EB" w:rsidRPr="004B3456">
        <w:rPr>
          <w:rFonts w:cs="Arial"/>
          <w:szCs w:val="20"/>
          <w:lang w:val="sl-SI"/>
        </w:rPr>
        <w:t>in</w:t>
      </w:r>
      <w:r w:rsidRPr="004B3456">
        <w:rPr>
          <w:rFonts w:cs="Arial"/>
          <w:szCs w:val="20"/>
          <w:lang w:val="sl-SI"/>
        </w:rPr>
        <w:t xml:space="preserve"> radiološki nesreči v republiki Sloveniji, v povezavi </w:t>
      </w:r>
      <w:r w:rsidR="003259C0" w:rsidRPr="004B3456">
        <w:rPr>
          <w:rFonts w:cs="Arial"/>
          <w:szCs w:val="20"/>
          <w:lang w:val="sl-SI"/>
        </w:rPr>
        <w:t xml:space="preserve">z uvrstitvijo </w:t>
      </w:r>
      <w:r w:rsidRPr="004B3456">
        <w:rPr>
          <w:rFonts w:cs="Arial"/>
          <w:szCs w:val="20"/>
          <w:lang w:val="sl-SI"/>
        </w:rPr>
        <w:t xml:space="preserve">nosilca načrtovanja v določen razred ogroženosti. Obveznosti nosilcev načrtovanja iz </w:t>
      </w:r>
      <w:r w:rsidR="003259C0" w:rsidRPr="004B3456">
        <w:rPr>
          <w:rFonts w:cs="Arial"/>
          <w:szCs w:val="20"/>
          <w:lang w:val="sl-SI"/>
        </w:rPr>
        <w:t xml:space="preserve">ocene ogroženosti </w:t>
      </w:r>
      <w:r w:rsidRPr="004B3456">
        <w:rPr>
          <w:rFonts w:cs="Arial"/>
          <w:szCs w:val="20"/>
          <w:lang w:val="sl-SI"/>
        </w:rPr>
        <w:t>predstavljajo minimalne zahteve. Vsak nosilec načrtovanja se lahko odloči tudi za večji obseg načrtovanja.</w:t>
      </w:r>
    </w:p>
    <w:p w:rsidR="00C60BB7" w:rsidRPr="004B3456" w:rsidRDefault="00C60BB7" w:rsidP="00C60BB7">
      <w:pPr>
        <w:rPr>
          <w:rFonts w:cs="Arial"/>
          <w:szCs w:val="20"/>
          <w:lang w:val="sl-SI"/>
        </w:rPr>
      </w:pPr>
    </w:p>
    <w:p w:rsidR="00C60BB7" w:rsidRPr="004B3456" w:rsidRDefault="006C4364" w:rsidP="00C60BB7">
      <w:pPr>
        <w:rPr>
          <w:lang w:val="sl-SI"/>
        </w:rPr>
      </w:pPr>
      <w:r w:rsidRPr="004B3456">
        <w:rPr>
          <w:b/>
          <w:lang w:val="sl-SI"/>
        </w:rPr>
        <w:t xml:space="preserve">Za Gorenjsko regijo se izdelala celoten </w:t>
      </w:r>
      <w:r w:rsidRPr="004B3456">
        <w:rPr>
          <w:rFonts w:cs="Arial"/>
          <w:b/>
          <w:szCs w:val="20"/>
          <w:lang w:val="sl-SI"/>
        </w:rPr>
        <w:t>načrt zaščite in reševanja ob jedrski in radiološki nesreči</w:t>
      </w:r>
      <w:r w:rsidRPr="004B3456">
        <w:rPr>
          <w:b/>
          <w:lang w:val="sl-SI"/>
        </w:rPr>
        <w:t xml:space="preserve"> za Gorenjsko regijo</w:t>
      </w:r>
      <w:r w:rsidR="000F5B09" w:rsidRPr="004B3456">
        <w:rPr>
          <w:b/>
          <w:lang w:val="sl-SI"/>
        </w:rPr>
        <w:t>.</w:t>
      </w:r>
    </w:p>
    <w:p w:rsidR="00255A1C" w:rsidRPr="004B3456" w:rsidRDefault="006C4364" w:rsidP="00DB5FC9">
      <w:pPr>
        <w:rPr>
          <w:lang w:val="sl-SI"/>
        </w:rPr>
      </w:pPr>
      <w:r w:rsidRPr="004B3456">
        <w:rPr>
          <w:lang w:val="sl-SI"/>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222"/>
      </w:tblGrid>
      <w:tr w:rsidR="00825FF9" w:rsidRPr="00C82361" w:rsidTr="00D03144">
        <w:tc>
          <w:tcPr>
            <w:tcW w:w="1134" w:type="dxa"/>
          </w:tcPr>
          <w:p w:rsidR="00DB5FC9" w:rsidRPr="004B3456" w:rsidRDefault="006C4364" w:rsidP="00D03144">
            <w:pPr>
              <w:ind w:right="-187"/>
              <w:jc w:val="center"/>
              <w:rPr>
                <w:rFonts w:cs="Arial"/>
                <w:lang w:val="sl-SI"/>
              </w:rPr>
            </w:pPr>
            <w:r w:rsidRPr="004B3456">
              <w:rPr>
                <w:rFonts w:cs="Arial"/>
                <w:lang w:val="sl-SI"/>
              </w:rPr>
              <w:t>D – 225</w:t>
            </w:r>
          </w:p>
        </w:tc>
        <w:tc>
          <w:tcPr>
            <w:tcW w:w="8222" w:type="dxa"/>
          </w:tcPr>
          <w:p w:rsidR="00DB5FC9" w:rsidRPr="004B3456" w:rsidRDefault="006C4364" w:rsidP="00D03144">
            <w:pPr>
              <w:rPr>
                <w:rFonts w:cs="Arial"/>
                <w:lang w:val="sl-SI"/>
              </w:rPr>
            </w:pPr>
            <w:r w:rsidRPr="004B3456">
              <w:rPr>
                <w:rFonts w:cs="Arial"/>
                <w:lang w:val="sl-SI"/>
              </w:rPr>
              <w:t>Regijska ocena ogroženosti ob jedrski in radiološki nesreči za Gorenjsko regijo</w:t>
            </w:r>
          </w:p>
        </w:tc>
      </w:tr>
    </w:tbl>
    <w:p w:rsidR="00E17A1A" w:rsidRPr="004B3456" w:rsidRDefault="00E17A1A" w:rsidP="00E17A1A">
      <w:pPr>
        <w:rPr>
          <w:lang w:val="sl-SI"/>
        </w:rPr>
      </w:pPr>
    </w:p>
    <w:p w:rsidR="006E373A" w:rsidRPr="004B3456" w:rsidRDefault="006C4364" w:rsidP="006E373A">
      <w:pPr>
        <w:pStyle w:val="Naslov2"/>
      </w:pPr>
      <w:bookmarkStart w:id="10" w:name="_Toc171682953"/>
      <w:r w:rsidRPr="004B3456">
        <w:t>ZAMISEL IZVAJANJA ZAŠČITE, REŠEVANJA IN POMOČI OB JEDRSKI NESREČI V NEK</w:t>
      </w:r>
      <w:bookmarkEnd w:id="10"/>
      <w:r w:rsidRPr="004B3456">
        <w:t xml:space="preserve"> </w:t>
      </w:r>
    </w:p>
    <w:p w:rsidR="00C60BB7" w:rsidRPr="004B3456" w:rsidRDefault="00C60BB7" w:rsidP="00F566FF">
      <w:pPr>
        <w:rPr>
          <w:lang w:val="sl-SI"/>
        </w:rPr>
      </w:pPr>
    </w:p>
    <w:p w:rsidR="00F566FF" w:rsidRPr="004B3456" w:rsidRDefault="006C4364" w:rsidP="00F566FF">
      <w:pPr>
        <w:rPr>
          <w:lang w:val="sl-SI"/>
        </w:rPr>
      </w:pPr>
      <w:r w:rsidRPr="004B3456">
        <w:rPr>
          <w:rFonts w:eastAsiaTheme="minorHAnsi" w:cs="Arial"/>
          <w:szCs w:val="22"/>
          <w:lang w:val="sl-SI"/>
        </w:rPr>
        <w:t>Regijski načrt ob jedrski nesreči v NEK  temelji na podlagah, ki so natančno določene v državnem načrtu. Te podlage so:</w:t>
      </w:r>
    </w:p>
    <w:p w:rsidR="00C60BB7" w:rsidRPr="004B3456" w:rsidRDefault="00C60BB7" w:rsidP="00F566FF">
      <w:pPr>
        <w:rPr>
          <w:lang w:val="sl-SI"/>
        </w:rPr>
      </w:pPr>
    </w:p>
    <w:p w:rsidR="00F566FF" w:rsidRPr="004B3456" w:rsidRDefault="006C4364" w:rsidP="00F566FF">
      <w:pPr>
        <w:pStyle w:val="Telobesedila2"/>
        <w:keepNext/>
        <w:keepLines/>
        <w:spacing w:line="276" w:lineRule="auto"/>
        <w:rPr>
          <w:rFonts w:ascii="Arial" w:hAnsi="Arial" w:cs="Arial"/>
          <w:sz w:val="20"/>
        </w:rPr>
      </w:pPr>
      <w:r w:rsidRPr="004B3456">
        <w:rPr>
          <w:rFonts w:ascii="Arial" w:hAnsi="Arial" w:cs="Arial"/>
          <w:sz w:val="20"/>
        </w:rPr>
        <w:t xml:space="preserve">A) Stopnja </w:t>
      </w:r>
      <w:r w:rsidRPr="004B3456">
        <w:rPr>
          <w:rFonts w:ascii="Arial" w:hAnsi="Arial" w:cs="Arial"/>
          <w:b/>
          <w:sz w:val="20"/>
        </w:rPr>
        <w:t>nevarnosti / klasifikacija</w:t>
      </w:r>
      <w:r w:rsidRPr="004B3456">
        <w:rPr>
          <w:rFonts w:ascii="Arial" w:hAnsi="Arial" w:cs="Arial"/>
          <w:sz w:val="20"/>
        </w:rPr>
        <w:t xml:space="preserve"> izrednega dogodka v elektrarni, ki jo razglasi NEK: </w:t>
      </w:r>
    </w:p>
    <w:p w:rsidR="00F566FF" w:rsidRPr="004B3456" w:rsidRDefault="006C4364" w:rsidP="00F0303D">
      <w:pPr>
        <w:pStyle w:val="Brezrazmikov"/>
        <w:numPr>
          <w:ilvl w:val="0"/>
          <w:numId w:val="11"/>
        </w:numPr>
        <w:spacing w:line="276" w:lineRule="auto"/>
        <w:ind w:left="360"/>
        <w:jc w:val="both"/>
        <w:rPr>
          <w:lang w:val="sl-SI" w:eastAsia="sl-SI"/>
        </w:rPr>
      </w:pPr>
      <w:r w:rsidRPr="004B3456">
        <w:rPr>
          <w:b/>
          <w:lang w:val="sl-SI" w:eastAsia="sl-SI"/>
        </w:rPr>
        <w:t>stopnja 0 - nenormalni dogodek</w:t>
      </w:r>
      <w:r w:rsidRPr="004B3456">
        <w:rPr>
          <w:lang w:val="sl-SI" w:eastAsia="sl-SI"/>
        </w:rPr>
        <w:t xml:space="preserve"> (Unusual Event) se razglasi ob nastanku dogodkov, ki bi lahko ob nepravilnem ukrepanju ali razvoju stanja, ki ga osebje v izmeni jedrske elektrarne ne bi imelo več pod nadzorom, vplivali na varnost elektrarne in bi vodili v višjo stopnjo nevarnosti; ki ga načrt ne obravnava, steče obveščanje Uprave RS za jedrsko varnost (URSJV), ki nadalje o tem obvešča javnost in po presoji tu</w:t>
      </w:r>
      <w:r w:rsidR="000F5B09" w:rsidRPr="004B3456">
        <w:rPr>
          <w:lang w:val="sl-SI" w:eastAsia="sl-SI"/>
        </w:rPr>
        <w:t>di mednarodno strokovno javnost;</w:t>
      </w:r>
    </w:p>
    <w:p w:rsidR="00F566FF" w:rsidRPr="004B3456" w:rsidRDefault="006C4364" w:rsidP="00F0303D">
      <w:pPr>
        <w:pStyle w:val="Brezrazmikov"/>
        <w:numPr>
          <w:ilvl w:val="0"/>
          <w:numId w:val="11"/>
        </w:numPr>
        <w:spacing w:line="276" w:lineRule="auto"/>
        <w:ind w:left="360"/>
        <w:jc w:val="both"/>
        <w:rPr>
          <w:lang w:val="sl-SI" w:eastAsia="sl-SI"/>
        </w:rPr>
      </w:pPr>
      <w:r w:rsidRPr="004B3456">
        <w:rPr>
          <w:b/>
          <w:lang w:val="sl-SI" w:eastAsia="sl-SI"/>
        </w:rPr>
        <w:t>stopnja 1 - začetna nevarnost</w:t>
      </w:r>
      <w:r w:rsidRPr="004B3456">
        <w:rPr>
          <w:lang w:val="sl-SI" w:eastAsia="sl-SI"/>
        </w:rPr>
        <w:t xml:space="preserve"> (Alert) se razglasi pri nastanku ali razvoju dogodkov, ki imajo ali bi lahko imeli za posledico zmanjšanje varnosti v jedrski elektrarni. Možen je manjši izpust radioaktivnih snovi, ni pa pričakovati večjega tveganja za okolje;</w:t>
      </w:r>
    </w:p>
    <w:p w:rsidR="00F566FF" w:rsidRPr="004B3456" w:rsidRDefault="006C4364" w:rsidP="00F0303D">
      <w:pPr>
        <w:pStyle w:val="Brezrazmikov"/>
        <w:numPr>
          <w:ilvl w:val="0"/>
          <w:numId w:val="11"/>
        </w:numPr>
        <w:spacing w:line="276" w:lineRule="auto"/>
        <w:ind w:left="360"/>
        <w:jc w:val="both"/>
        <w:rPr>
          <w:lang w:val="sl-SI" w:eastAsia="sl-SI"/>
        </w:rPr>
      </w:pPr>
      <w:r w:rsidRPr="004B3456">
        <w:rPr>
          <w:b/>
          <w:lang w:val="sl-SI" w:eastAsia="sl-SI"/>
        </w:rPr>
        <w:t>stopnja 2</w:t>
      </w:r>
      <w:r w:rsidRPr="004B3456">
        <w:rPr>
          <w:lang w:val="sl-SI" w:eastAsia="sl-SI"/>
        </w:rPr>
        <w:t xml:space="preserve"> </w:t>
      </w:r>
      <w:r w:rsidRPr="004B3456">
        <w:rPr>
          <w:b/>
          <w:lang w:val="sl-SI" w:eastAsia="sl-SI"/>
        </w:rPr>
        <w:t>- objektna nevarnost</w:t>
      </w:r>
      <w:r w:rsidRPr="004B3456">
        <w:rPr>
          <w:lang w:val="sl-SI" w:eastAsia="sl-SI"/>
        </w:rPr>
        <w:t xml:space="preserve"> (Site Area Emergency) se razglasi pri nastanku ali razvoju dogodkov, ki imajo ali bi lahko imeli za posledico večjo odpoved varnostnih funkcij elektrarne in posledično ogroženost osebja jedrske elektrarne in okoliškega prebivalstva. Obstaja možnost ali pa je že prišlo do izpusta radioaktivnih snovi v takem obsegu, ki zahteva zaščitne ukrepe v jedrski elektrarni, vključno z evakuacijo območja jedrske elektrarne in območja, ki je pod neposrednim nadzorom jedrske elektrarne</w:t>
      </w:r>
      <w:r w:rsidR="000F5B09" w:rsidRPr="004B3456">
        <w:rPr>
          <w:lang w:val="sl-SI" w:eastAsia="sl-SI"/>
        </w:rPr>
        <w:t>;</w:t>
      </w:r>
    </w:p>
    <w:p w:rsidR="00F566FF" w:rsidRPr="004B3456" w:rsidRDefault="006C4364" w:rsidP="00F0303D">
      <w:pPr>
        <w:pStyle w:val="Brezrazmikov"/>
        <w:numPr>
          <w:ilvl w:val="0"/>
          <w:numId w:val="11"/>
        </w:numPr>
        <w:spacing w:line="276" w:lineRule="auto"/>
        <w:ind w:left="360"/>
        <w:jc w:val="both"/>
        <w:rPr>
          <w:lang w:val="sl-SI" w:eastAsia="sl-SI"/>
        </w:rPr>
      </w:pPr>
      <w:r w:rsidRPr="004B3456">
        <w:rPr>
          <w:b/>
          <w:lang w:val="sl-SI" w:eastAsia="sl-SI"/>
        </w:rPr>
        <w:t>stopnja 3 - splošna nevarnost</w:t>
      </w:r>
      <w:r w:rsidRPr="004B3456">
        <w:rPr>
          <w:lang w:val="sl-SI" w:eastAsia="sl-SI"/>
        </w:rPr>
        <w:t xml:space="preserve"> (General Emergency) se razglasi, ko grozi oziroma je prišlo do poškodbe ali taljenja sredice z možnostjo poškodovanja zadrževalnega hrama. Obstaja možnost ali pa je prišlo do izpusta radioaktivnih snovi v okolje v tolikšnem obsegu, ki zahteva zaščitne ukrepe na območju izven jedrske</w:t>
      </w:r>
      <w:r w:rsidRPr="004B3456">
        <w:rPr>
          <w:lang w:val="sl-SI"/>
        </w:rPr>
        <w:t xml:space="preserve"> elektrarne</w:t>
      </w:r>
      <w:r w:rsidR="000F5B09" w:rsidRPr="004B3456">
        <w:rPr>
          <w:lang w:val="sl-SI"/>
        </w:rPr>
        <w:t>.</w:t>
      </w:r>
    </w:p>
    <w:p w:rsidR="00F566FF" w:rsidRPr="004B3456" w:rsidRDefault="006C4364" w:rsidP="00F566FF">
      <w:pPr>
        <w:rPr>
          <w:rFonts w:cs="Arial"/>
          <w:lang w:val="sl-SI"/>
        </w:rPr>
      </w:pPr>
      <w:r w:rsidRPr="004B3456">
        <w:rPr>
          <w:rFonts w:cs="Arial"/>
          <w:b/>
          <w:szCs w:val="20"/>
          <w:lang w:val="sl-SI"/>
        </w:rPr>
        <w:lastRenderedPageBreak/>
        <w:t xml:space="preserve">Regijski načrt </w:t>
      </w:r>
      <w:r w:rsidRPr="004B3456">
        <w:rPr>
          <w:rFonts w:cs="Arial"/>
          <w:szCs w:val="20"/>
          <w:lang w:val="sl-SI"/>
        </w:rPr>
        <w:t xml:space="preserve">je </w:t>
      </w:r>
      <w:r w:rsidRPr="004B3456">
        <w:rPr>
          <w:rFonts w:cs="Arial"/>
          <w:lang w:val="sl-SI"/>
        </w:rPr>
        <w:t>bolj podrobno razdelan in temelji na stopnji 3 – splošna nevarnost v NEK, ki jo razglasi NEK in jo po potrebi predhodno uskladi z URSJV.</w:t>
      </w:r>
    </w:p>
    <w:p w:rsidR="00F566FF" w:rsidRPr="004B3456" w:rsidRDefault="00F566FF" w:rsidP="00F566FF">
      <w:pPr>
        <w:pStyle w:val="Telobesedila2"/>
        <w:rPr>
          <w:rFonts w:ascii="Arial" w:hAnsi="Arial" w:cs="Arial"/>
          <w:b/>
          <w:strike/>
          <w:sz w:val="20"/>
        </w:rPr>
      </w:pPr>
    </w:p>
    <w:p w:rsidR="00F566FF" w:rsidRPr="004B3456" w:rsidRDefault="006C4364" w:rsidP="00F566FF">
      <w:pPr>
        <w:pStyle w:val="Brezrazmikov"/>
        <w:jc w:val="both"/>
        <w:rPr>
          <w:lang w:val="sl-SI" w:eastAsia="sl-SI"/>
        </w:rPr>
      </w:pPr>
      <w:r w:rsidRPr="004B3456">
        <w:rPr>
          <w:lang w:val="sl-SI" w:eastAsia="sl-SI"/>
        </w:rPr>
        <w:t xml:space="preserve">B) Vnaprej določenih območjih načrtovanja, in sicer (ob navedbi območja so navedeni ključni zaščitni ukrepi): </w:t>
      </w:r>
    </w:p>
    <w:p w:rsidR="00F566FF" w:rsidRPr="004B3456" w:rsidRDefault="006C4364" w:rsidP="00F0303D">
      <w:pPr>
        <w:pStyle w:val="Brezrazmikov"/>
        <w:numPr>
          <w:ilvl w:val="0"/>
          <w:numId w:val="12"/>
        </w:numPr>
        <w:spacing w:line="276" w:lineRule="auto"/>
        <w:jc w:val="both"/>
        <w:rPr>
          <w:lang w:val="sl-SI" w:eastAsia="sl-SI"/>
        </w:rPr>
      </w:pPr>
      <w:r w:rsidRPr="004B3456">
        <w:rPr>
          <w:b/>
          <w:lang w:val="sl-SI" w:eastAsia="sl-SI"/>
        </w:rPr>
        <w:t xml:space="preserve">območje preventivnih ukrepov (OPU) </w:t>
      </w:r>
      <w:r w:rsidRPr="004B3456">
        <w:rPr>
          <w:lang w:val="sl-SI" w:eastAsia="sl-SI"/>
        </w:rPr>
        <w:t>je območje naselij v  3 km polmeru okrog NEK. S tega območja se takoj ob razglasitvi splošne nevarnosti (preventivno) evakuira prebivalstvo, če je varno,</w:t>
      </w:r>
    </w:p>
    <w:p w:rsidR="00F566FF" w:rsidRPr="004B3456" w:rsidRDefault="006C4364" w:rsidP="00F0303D">
      <w:pPr>
        <w:pStyle w:val="Brezrazmikov"/>
        <w:numPr>
          <w:ilvl w:val="0"/>
          <w:numId w:val="12"/>
        </w:numPr>
        <w:spacing w:line="276" w:lineRule="auto"/>
        <w:jc w:val="both"/>
        <w:rPr>
          <w:lang w:val="sl-SI" w:eastAsia="sl-SI"/>
        </w:rPr>
      </w:pPr>
      <w:r w:rsidRPr="004B3456">
        <w:rPr>
          <w:b/>
          <w:lang w:val="sl-SI" w:eastAsia="sl-SI"/>
        </w:rPr>
        <w:t xml:space="preserve">območje takojšnjih ukrepov (OTU) </w:t>
      </w:r>
      <w:r w:rsidRPr="004B3456">
        <w:rPr>
          <w:lang w:val="sl-SI" w:eastAsia="sl-SI"/>
        </w:rPr>
        <w:t>je območje naselij v 10 km polmeru okrog NEK. Po razglasitvi splošne nevarnosti se izvaja zaklanjanje, po evakuaciji OPU pa evakuacija OTU, če/ko je varno,</w:t>
      </w:r>
    </w:p>
    <w:p w:rsidR="00F566FF" w:rsidRPr="004B3456" w:rsidRDefault="006C4364" w:rsidP="00F0303D">
      <w:pPr>
        <w:pStyle w:val="Brezrazmikov"/>
        <w:numPr>
          <w:ilvl w:val="0"/>
          <w:numId w:val="12"/>
        </w:numPr>
        <w:spacing w:line="276" w:lineRule="auto"/>
        <w:jc w:val="both"/>
        <w:rPr>
          <w:lang w:val="sl-SI" w:eastAsia="sl-SI"/>
        </w:rPr>
      </w:pPr>
      <w:r w:rsidRPr="004B3456">
        <w:rPr>
          <w:b/>
          <w:lang w:val="sl-SI" w:eastAsia="sl-SI"/>
        </w:rPr>
        <w:t xml:space="preserve">razširjeno območje ukrepanja (ROU) </w:t>
      </w:r>
      <w:r w:rsidRPr="004B3456">
        <w:rPr>
          <w:lang w:val="sl-SI" w:eastAsia="sl-SI"/>
        </w:rPr>
        <w:t xml:space="preserve">je območje naselij v 25 km polmeru okrog NEK. Po razglasitvi splošne nevarnosti se izvaja zaklanjanje in radiološka zaščita, kasneje se zaščitni ukrepi izvajajo na podlagi razvoja nesreče in </w:t>
      </w:r>
      <w:r w:rsidR="00B20BC3" w:rsidRPr="004B3456">
        <w:rPr>
          <w:lang w:val="sl-SI" w:eastAsia="sl-SI"/>
        </w:rPr>
        <w:t>meritev v posameznih sektorjih</w:t>
      </w:r>
      <w:r w:rsidRPr="004B3456">
        <w:rPr>
          <w:lang w:val="sl-SI" w:eastAsia="sl-SI"/>
        </w:rPr>
        <w:t>,</w:t>
      </w:r>
    </w:p>
    <w:p w:rsidR="00F566FF" w:rsidRPr="004B3456" w:rsidRDefault="006C4364" w:rsidP="00F0303D">
      <w:pPr>
        <w:pStyle w:val="Brezrazmikov"/>
        <w:numPr>
          <w:ilvl w:val="0"/>
          <w:numId w:val="12"/>
        </w:numPr>
        <w:spacing w:line="276" w:lineRule="auto"/>
        <w:jc w:val="both"/>
        <w:rPr>
          <w:lang w:val="sl-SI" w:eastAsia="sl-SI"/>
        </w:rPr>
      </w:pPr>
      <w:r w:rsidRPr="004B3456">
        <w:rPr>
          <w:b/>
          <w:lang w:val="sl-SI" w:eastAsia="sl-SI"/>
        </w:rPr>
        <w:t xml:space="preserve">območje splošne pripravljenosti je celotno območje RS (OSP). </w:t>
      </w:r>
      <w:r w:rsidRPr="004B3456">
        <w:rPr>
          <w:lang w:val="sl-SI" w:eastAsia="sl-SI"/>
        </w:rPr>
        <w:t>Po razglasitvi splošne nevarnosti se izvaja radiološka zaščita, kasneje se zaščitni ukrepi izvajajo na podlagi meritev. Na tem območju se po evakuaciji izvaja tudi sprejem in oskrba evakuiranega prebivalstva z OPU in OTU</w:t>
      </w:r>
      <w:r w:rsidR="00C103E1" w:rsidRPr="004B3456">
        <w:rPr>
          <w:lang w:val="sl-SI" w:eastAsia="sl-SI"/>
        </w:rPr>
        <w:t>.</w:t>
      </w:r>
    </w:p>
    <w:p w:rsidR="00F566FF" w:rsidRPr="004B3456" w:rsidRDefault="00F566FF" w:rsidP="00F566FF">
      <w:pPr>
        <w:rPr>
          <w:rFonts w:cs="Arial"/>
          <w:szCs w:val="20"/>
          <w:lang w:val="sl-SI"/>
        </w:rPr>
      </w:pPr>
    </w:p>
    <w:p w:rsidR="00F566FF" w:rsidRPr="004B3456" w:rsidRDefault="006C4364" w:rsidP="00F566FF">
      <w:pPr>
        <w:rPr>
          <w:rFonts w:cs="Arial"/>
          <w:szCs w:val="20"/>
          <w:lang w:val="sl-SI"/>
        </w:rPr>
      </w:pPr>
      <w:r w:rsidRPr="004B3456">
        <w:rPr>
          <w:rFonts w:cs="Arial"/>
          <w:szCs w:val="20"/>
          <w:lang w:val="sl-SI"/>
        </w:rPr>
        <w:t>Prebivalci na ogroženem območju se pravočasno in objektivno obveščajo o razsežnostih nesreče, njenih posledicah, o ukrepanju za zmanjševanje in odpravo posledic ter o ravnanju ob nesreči</w:t>
      </w:r>
      <w:r w:rsidR="00037FC3" w:rsidRPr="004B3456">
        <w:rPr>
          <w:rFonts w:cs="Arial"/>
          <w:szCs w:val="20"/>
          <w:lang w:val="sl-SI"/>
        </w:rPr>
        <w:t>.</w:t>
      </w:r>
    </w:p>
    <w:p w:rsidR="00F566FF" w:rsidRPr="004B3456" w:rsidRDefault="00F566FF" w:rsidP="00F566FF">
      <w:pPr>
        <w:pStyle w:val="Telobesedila2"/>
        <w:keepNext/>
        <w:keepLines/>
        <w:spacing w:line="276" w:lineRule="auto"/>
        <w:rPr>
          <w:rFonts w:ascii="Arial" w:hAnsi="Arial" w:cs="Arial"/>
          <w:b/>
          <w:sz w:val="20"/>
        </w:rPr>
      </w:pPr>
    </w:p>
    <w:p w:rsidR="00F566FF" w:rsidRPr="004B3456" w:rsidRDefault="006C4364" w:rsidP="00F566FF">
      <w:pPr>
        <w:rPr>
          <w:lang w:val="sl-SI"/>
        </w:rPr>
      </w:pPr>
      <w:r w:rsidRPr="004B3456">
        <w:rPr>
          <w:lang w:val="sl-SI"/>
        </w:rPr>
        <w:t>C) Akcijskih in intervencijskih ravneh:</w:t>
      </w:r>
    </w:p>
    <w:p w:rsidR="00F566FF" w:rsidRPr="004B3456" w:rsidRDefault="006C4364" w:rsidP="00F0303D">
      <w:pPr>
        <w:pStyle w:val="Brezrazmikov"/>
        <w:numPr>
          <w:ilvl w:val="0"/>
          <w:numId w:val="12"/>
        </w:numPr>
        <w:spacing w:line="276" w:lineRule="auto"/>
        <w:jc w:val="both"/>
        <w:rPr>
          <w:b/>
          <w:lang w:val="sl-SI" w:eastAsia="sl-SI"/>
        </w:rPr>
      </w:pPr>
      <w:r w:rsidRPr="004B3456">
        <w:rPr>
          <w:b/>
          <w:lang w:val="sl-SI" w:eastAsia="sl-SI"/>
        </w:rPr>
        <w:t>akcijske ravni (AR):  značilni, vnaprej določeni in merljivi kriteriji, ki določajo ustrezno stopnjo nevarnosti,</w:t>
      </w:r>
    </w:p>
    <w:p w:rsidR="00F566FF" w:rsidRPr="004B3456" w:rsidRDefault="006C4364" w:rsidP="00F566FF">
      <w:pPr>
        <w:pStyle w:val="Brezrazmikov"/>
        <w:numPr>
          <w:ilvl w:val="0"/>
          <w:numId w:val="12"/>
        </w:numPr>
        <w:spacing w:line="276" w:lineRule="auto"/>
        <w:jc w:val="both"/>
        <w:rPr>
          <w:b/>
          <w:lang w:val="sl-SI" w:eastAsia="sl-SI"/>
        </w:rPr>
      </w:pPr>
      <w:r w:rsidRPr="004B3456">
        <w:rPr>
          <w:b/>
          <w:lang w:val="sl-SI"/>
        </w:rPr>
        <w:t>operativne intervencijske ravni (OIR)</w:t>
      </w:r>
      <w:r w:rsidRPr="004B3456">
        <w:rPr>
          <w:lang w:val="sl-SI"/>
        </w:rPr>
        <w:t>: vnaprej določena merila za ukrepanje ob nesreči.</w:t>
      </w:r>
    </w:p>
    <w:p w:rsidR="00255A1C" w:rsidRPr="004B3456" w:rsidRDefault="00255A1C" w:rsidP="00F566FF">
      <w:pPr>
        <w:rPr>
          <w:rFonts w:eastAsiaTheme="minorHAnsi"/>
          <w:lang w:val="sl-SI"/>
        </w:rPr>
      </w:pPr>
    </w:p>
    <w:p w:rsidR="00F566FF" w:rsidRPr="004B3456" w:rsidRDefault="006C4364" w:rsidP="00F566FF">
      <w:pPr>
        <w:rPr>
          <w:rFonts w:eastAsiaTheme="minorHAnsi"/>
          <w:lang w:val="sl-SI"/>
        </w:rPr>
      </w:pPr>
      <w:r w:rsidRPr="004B3456">
        <w:rPr>
          <w:rFonts w:eastAsiaTheme="minorHAnsi"/>
          <w:lang w:val="sl-SI"/>
        </w:rPr>
        <w:t xml:space="preserve">D) Na upoštevanju ustreznih </w:t>
      </w:r>
      <w:r w:rsidRPr="004B3456">
        <w:rPr>
          <w:rFonts w:eastAsiaTheme="minorHAnsi"/>
          <w:b/>
          <w:lang w:val="sl-SI"/>
        </w:rPr>
        <w:t xml:space="preserve">časovnih okvirov </w:t>
      </w:r>
      <w:r w:rsidRPr="004B3456">
        <w:rPr>
          <w:rFonts w:eastAsiaTheme="minorHAnsi"/>
          <w:lang w:val="sl-SI"/>
        </w:rPr>
        <w:t>ob razglasitvi splošne nevarnosti.</w:t>
      </w:r>
    </w:p>
    <w:p w:rsidR="00F566FF" w:rsidRPr="004B3456" w:rsidRDefault="00F566FF" w:rsidP="00F566FF">
      <w:pPr>
        <w:rPr>
          <w:rFonts w:eastAsiaTheme="minorHAnsi"/>
          <w:lang w:val="sl-SI"/>
        </w:rPr>
      </w:pPr>
    </w:p>
    <w:p w:rsidR="00F566FF" w:rsidRPr="004B3456" w:rsidRDefault="006C4364" w:rsidP="00F566FF">
      <w:pPr>
        <w:rPr>
          <w:lang w:val="sl-SI"/>
        </w:rPr>
      </w:pPr>
      <w:r w:rsidRPr="004B3456">
        <w:rPr>
          <w:lang w:val="sl-SI"/>
        </w:rPr>
        <w:t>E) Na upoštevanju:</w:t>
      </w:r>
    </w:p>
    <w:p w:rsidR="00F566FF" w:rsidRPr="004B3456" w:rsidRDefault="006C4364" w:rsidP="00F0303D">
      <w:pPr>
        <w:pStyle w:val="Brezrazmikov"/>
        <w:numPr>
          <w:ilvl w:val="0"/>
          <w:numId w:val="12"/>
        </w:numPr>
        <w:spacing w:line="276" w:lineRule="auto"/>
        <w:jc w:val="both"/>
        <w:rPr>
          <w:lang w:val="sl-SI" w:eastAsia="sl-SI"/>
        </w:rPr>
      </w:pPr>
      <w:r w:rsidRPr="004B3456">
        <w:rPr>
          <w:lang w:val="sl-SI" w:eastAsia="sl-SI"/>
        </w:rPr>
        <w:t>splošnih načel varstva pred naravnimi in drugimi nesrečami (ZVNDN),</w:t>
      </w:r>
    </w:p>
    <w:p w:rsidR="00F566FF" w:rsidRPr="004B3456" w:rsidRDefault="006C4364" w:rsidP="00F0303D">
      <w:pPr>
        <w:pStyle w:val="Brezrazmikov"/>
        <w:numPr>
          <w:ilvl w:val="0"/>
          <w:numId w:val="12"/>
        </w:numPr>
        <w:spacing w:line="276" w:lineRule="auto"/>
        <w:jc w:val="both"/>
        <w:rPr>
          <w:lang w:val="sl-SI" w:eastAsia="sl-SI"/>
        </w:rPr>
      </w:pPr>
      <w:r w:rsidRPr="004B3456">
        <w:rPr>
          <w:lang w:val="sl-SI" w:eastAsia="sl-SI"/>
        </w:rPr>
        <w:t xml:space="preserve">obveznem izvajanju odločitev organov, pristojnih za vodenje Civilne zaščite (CZ) in drugih sil za zaščito, reševanje in pomoč (ZVNDN), </w:t>
      </w:r>
    </w:p>
    <w:p w:rsidR="00F566FF" w:rsidRPr="004B3456" w:rsidRDefault="006C4364" w:rsidP="00F0303D">
      <w:pPr>
        <w:pStyle w:val="Brezrazmikov"/>
        <w:numPr>
          <w:ilvl w:val="0"/>
          <w:numId w:val="12"/>
        </w:numPr>
        <w:spacing w:line="276" w:lineRule="auto"/>
        <w:jc w:val="both"/>
        <w:rPr>
          <w:lang w:val="sl-SI" w:eastAsia="sl-SI"/>
        </w:rPr>
      </w:pPr>
      <w:r w:rsidRPr="004B3456">
        <w:rPr>
          <w:lang w:val="sl-SI" w:eastAsia="sl-SI"/>
        </w:rPr>
        <w:t>predhodni obveščenosti potencialno prizadetega prebivalstva (UVINZR),</w:t>
      </w:r>
    </w:p>
    <w:p w:rsidR="0072737E" w:rsidRPr="004B3456" w:rsidRDefault="006C4364" w:rsidP="0072737E">
      <w:pPr>
        <w:pStyle w:val="Brezrazmikov"/>
        <w:numPr>
          <w:ilvl w:val="0"/>
          <w:numId w:val="12"/>
        </w:numPr>
        <w:spacing w:line="276" w:lineRule="auto"/>
        <w:jc w:val="both"/>
        <w:rPr>
          <w:lang w:val="sl-SI" w:eastAsia="sl-SI"/>
        </w:rPr>
      </w:pPr>
      <w:r w:rsidRPr="004B3456">
        <w:rPr>
          <w:lang w:val="sl-SI" w:eastAsia="sl-SI"/>
        </w:rPr>
        <w:t>varstva reševalcev in drugega osebja (ZVISJV-1).</w:t>
      </w:r>
    </w:p>
    <w:p w:rsidR="00FE2250" w:rsidRPr="004B3456" w:rsidRDefault="00FE2250" w:rsidP="00FE2250">
      <w:pPr>
        <w:rPr>
          <w:lang w:val="sl-SI"/>
        </w:rPr>
      </w:pPr>
    </w:p>
    <w:p w:rsidR="0077365B" w:rsidRPr="004B3456" w:rsidRDefault="006C4364" w:rsidP="0077365B">
      <w:pPr>
        <w:rPr>
          <w:lang w:val="sl-SI"/>
        </w:rPr>
      </w:pPr>
      <w:r w:rsidRPr="004B3456">
        <w:rPr>
          <w:lang w:val="sl-SI"/>
        </w:rPr>
        <w:t>ReCO Kranj je osrednja kontaktna točka za sprejem začetnih obvestil o izrednih dogodkih na območju Gorenjske regije. CORS pa je osrednja kontaktna točka za sprejem začetnih obvestil o izrednih dogodkih na območju celotne Republike Slovenije in iz tujine.</w:t>
      </w:r>
    </w:p>
    <w:p w:rsidR="001E62D2" w:rsidRPr="004B3456" w:rsidRDefault="001E62D2" w:rsidP="0077365B">
      <w:pPr>
        <w:rPr>
          <w:lang w:val="sl-SI"/>
        </w:rPr>
      </w:pPr>
    </w:p>
    <w:p w:rsidR="001E62D2" w:rsidRPr="004B3456" w:rsidRDefault="006C4364" w:rsidP="001E62D2">
      <w:pPr>
        <w:pStyle w:val="Naslov3"/>
        <w:rPr>
          <w:lang w:val="sl-SI"/>
        </w:rPr>
      </w:pPr>
      <w:bookmarkStart w:id="11" w:name="_Toc171682954"/>
      <w:r w:rsidRPr="004B3456">
        <w:rPr>
          <w:lang w:val="sl-SI"/>
        </w:rPr>
        <w:t>ZAMISEL IN IZVEDB</w:t>
      </w:r>
      <w:r w:rsidR="00EA6A28" w:rsidRPr="004B3456">
        <w:rPr>
          <w:lang w:val="sl-SI"/>
        </w:rPr>
        <w:t xml:space="preserve">A ZAŠČITE, REŠEVANJA IN POMOČI </w:t>
      </w:r>
      <w:r w:rsidR="008E647E" w:rsidRPr="004B3456">
        <w:rPr>
          <w:lang w:val="sl-SI"/>
        </w:rPr>
        <w:t xml:space="preserve">OB JEDRSKI NESREČI V NEK </w:t>
      </w:r>
      <w:r w:rsidRPr="004B3456">
        <w:rPr>
          <w:lang w:val="sl-SI"/>
        </w:rPr>
        <w:t>V GORENJSKI REGIJI</w:t>
      </w:r>
      <w:bookmarkEnd w:id="11"/>
    </w:p>
    <w:p w:rsidR="00C60BB7" w:rsidRPr="004B3456" w:rsidRDefault="00C60BB7" w:rsidP="001E62D2">
      <w:pPr>
        <w:rPr>
          <w:color w:val="7030A0"/>
          <w:lang w:val="sl-SI"/>
        </w:rPr>
      </w:pPr>
    </w:p>
    <w:p w:rsidR="001E62D2" w:rsidRPr="004B3456" w:rsidRDefault="006C4364" w:rsidP="001E62D2">
      <w:pPr>
        <w:rPr>
          <w:rFonts w:eastAsiaTheme="minorHAnsi" w:cs="Arial"/>
          <w:szCs w:val="20"/>
          <w:lang w:val="sl-SI"/>
        </w:rPr>
      </w:pPr>
      <w:r w:rsidRPr="004B3456">
        <w:rPr>
          <w:rFonts w:eastAsiaTheme="minorHAnsi" w:cs="Arial"/>
          <w:szCs w:val="20"/>
          <w:lang w:val="sl-SI"/>
        </w:rPr>
        <w:t xml:space="preserve">Odziv na jedrsko nesrečo je odvisen od </w:t>
      </w:r>
      <w:r w:rsidRPr="004B3456">
        <w:rPr>
          <w:rFonts w:eastAsiaTheme="minorHAnsi" w:cs="Arial"/>
          <w:b/>
          <w:szCs w:val="20"/>
          <w:lang w:val="sl-SI"/>
        </w:rPr>
        <w:t>stopnje nevarnosti</w:t>
      </w:r>
      <w:r w:rsidRPr="004B3456">
        <w:rPr>
          <w:rFonts w:eastAsiaTheme="minorHAnsi" w:cs="Arial"/>
          <w:szCs w:val="20"/>
          <w:lang w:val="sl-SI"/>
        </w:rPr>
        <w:t xml:space="preserve">, ki jo razglasi NEK na podlagi akcijskih ravni. </w:t>
      </w:r>
    </w:p>
    <w:p w:rsidR="001E62D2" w:rsidRPr="004B3456" w:rsidRDefault="001E62D2" w:rsidP="001E62D2">
      <w:pPr>
        <w:rPr>
          <w:rFonts w:eastAsiaTheme="minorHAnsi" w:cs="Arial"/>
          <w:szCs w:val="20"/>
          <w:lang w:val="sl-SI"/>
        </w:rPr>
      </w:pPr>
    </w:p>
    <w:p w:rsidR="001E62D2" w:rsidRPr="004B3456" w:rsidRDefault="006C4364" w:rsidP="001E62D2">
      <w:pPr>
        <w:rPr>
          <w:rFonts w:cs="Arial"/>
          <w:b/>
          <w:szCs w:val="22"/>
          <w:lang w:val="sl-SI"/>
        </w:rPr>
      </w:pPr>
      <w:r w:rsidRPr="004B3456">
        <w:rPr>
          <w:rFonts w:cs="Arial"/>
          <w:b/>
          <w:szCs w:val="22"/>
          <w:lang w:val="sl-SI"/>
        </w:rPr>
        <w:t xml:space="preserve">Gorenjska regija spada v </w:t>
      </w:r>
      <w:r w:rsidR="004B3AF7" w:rsidRPr="004B3456">
        <w:rPr>
          <w:rFonts w:cs="Arial"/>
          <w:b/>
          <w:szCs w:val="22"/>
          <w:lang w:val="sl-SI"/>
        </w:rPr>
        <w:t>območje s</w:t>
      </w:r>
      <w:r w:rsidRPr="004B3456">
        <w:rPr>
          <w:rFonts w:cs="Arial"/>
          <w:b/>
          <w:szCs w:val="22"/>
          <w:lang w:val="sl-SI"/>
        </w:rPr>
        <w:t>plošne pripravljenosti (OSP)</w:t>
      </w:r>
      <w:r w:rsidRPr="004B3456">
        <w:rPr>
          <w:rFonts w:cs="Arial"/>
          <w:szCs w:val="22"/>
          <w:lang w:val="sl-SI"/>
        </w:rPr>
        <w:t xml:space="preserve"> </w:t>
      </w:r>
      <w:r w:rsidR="002B38D2" w:rsidRPr="004B3456">
        <w:rPr>
          <w:rFonts w:cs="Arial"/>
          <w:szCs w:val="22"/>
          <w:lang w:val="sl-SI"/>
        </w:rPr>
        <w:t xml:space="preserve">zato se </w:t>
      </w:r>
      <w:r w:rsidR="002B38D2" w:rsidRPr="004B3456">
        <w:rPr>
          <w:rFonts w:cs="Arial"/>
          <w:b/>
          <w:szCs w:val="22"/>
          <w:lang w:val="sl-SI"/>
        </w:rPr>
        <w:t>ob razglasitvi splošne nevarnosti v regiji</w:t>
      </w:r>
      <w:r w:rsidRPr="004B3456">
        <w:rPr>
          <w:rFonts w:cs="Arial"/>
          <w:b/>
          <w:szCs w:val="22"/>
          <w:lang w:val="sl-SI"/>
        </w:rPr>
        <w:t xml:space="preserve"> </w:t>
      </w:r>
      <w:r w:rsidR="002B38D2" w:rsidRPr="004B3456">
        <w:rPr>
          <w:rFonts w:cs="Arial"/>
          <w:b/>
          <w:szCs w:val="22"/>
          <w:lang w:val="sl-SI"/>
        </w:rPr>
        <w:t xml:space="preserve">prične z izvajanjem </w:t>
      </w:r>
      <w:r w:rsidR="002B38D2" w:rsidRPr="004B3456">
        <w:rPr>
          <w:rFonts w:cs="Arial"/>
          <w:b/>
          <w:lang w:val="sl-SI"/>
        </w:rPr>
        <w:t>radiološke zaščite prebivalcev</w:t>
      </w:r>
      <w:r w:rsidR="002B38D2" w:rsidRPr="004B3456">
        <w:rPr>
          <w:rFonts w:cs="Arial"/>
          <w:lang w:val="sl-SI"/>
        </w:rPr>
        <w:t>.</w:t>
      </w:r>
      <w:r w:rsidR="002B38D2" w:rsidRPr="004B3456">
        <w:rPr>
          <w:rFonts w:cs="Arial"/>
          <w:szCs w:val="22"/>
          <w:lang w:val="sl-SI"/>
        </w:rPr>
        <w:t xml:space="preserve"> </w:t>
      </w:r>
      <w:r w:rsidRPr="004B3456">
        <w:rPr>
          <w:rFonts w:eastAsiaTheme="minorHAnsi" w:cs="Arial"/>
          <w:szCs w:val="20"/>
          <w:lang w:val="sl-SI"/>
        </w:rPr>
        <w:t xml:space="preserve">Ob razglasitvi splošne nevarnosti steče hkratno obveščanje in aktiviranje vseh ravni </w:t>
      </w:r>
      <w:r w:rsidR="00BB6EB9" w:rsidRPr="004B3456">
        <w:rPr>
          <w:rFonts w:eastAsiaTheme="minorHAnsi" w:cs="Arial"/>
          <w:szCs w:val="20"/>
          <w:lang w:val="sl-SI"/>
        </w:rPr>
        <w:t>ter</w:t>
      </w:r>
      <w:r w:rsidRPr="004B3456">
        <w:rPr>
          <w:rFonts w:eastAsiaTheme="minorHAnsi" w:cs="Arial"/>
          <w:szCs w:val="20"/>
          <w:lang w:val="sl-SI"/>
        </w:rPr>
        <w:t xml:space="preserve"> se brez meritev radioaktivnosti </w:t>
      </w:r>
      <w:r w:rsidRPr="004B3456">
        <w:rPr>
          <w:rFonts w:eastAsiaTheme="minorHAnsi" w:cs="Arial"/>
          <w:b/>
          <w:szCs w:val="20"/>
          <w:lang w:val="sl-SI"/>
        </w:rPr>
        <w:t xml:space="preserve">začnejo izvajati vsi zaščitni ukrepi, opredeljeni v poglavju </w:t>
      </w:r>
      <w:r w:rsidR="00923C92" w:rsidRPr="004B3456">
        <w:rPr>
          <w:rFonts w:eastAsiaTheme="minorHAnsi" w:cs="Arial"/>
          <w:b/>
          <w:szCs w:val="20"/>
          <w:lang w:val="sl-SI"/>
        </w:rPr>
        <w:t>2.8.1.</w:t>
      </w:r>
      <w:r w:rsidRPr="004B3456">
        <w:rPr>
          <w:rFonts w:eastAsiaTheme="minorHAnsi" w:cs="Arial"/>
          <w:b/>
          <w:szCs w:val="20"/>
          <w:lang w:val="sl-SI"/>
        </w:rPr>
        <w:t xml:space="preserve"> </w:t>
      </w:r>
    </w:p>
    <w:p w:rsidR="004B3AF7" w:rsidRPr="004B3456" w:rsidRDefault="004B3AF7" w:rsidP="001E62D2">
      <w:pPr>
        <w:rPr>
          <w:rFonts w:eastAsiaTheme="minorHAnsi" w:cs="Arial"/>
          <w:szCs w:val="20"/>
          <w:lang w:val="sl-SI"/>
        </w:rPr>
      </w:pPr>
    </w:p>
    <w:p w:rsidR="001E62D2" w:rsidRPr="004B3456" w:rsidRDefault="006C4364" w:rsidP="001E62D2">
      <w:pPr>
        <w:rPr>
          <w:rFonts w:eastAsiaTheme="minorHAnsi" w:cs="Arial"/>
          <w:szCs w:val="20"/>
          <w:lang w:val="sl-SI"/>
        </w:rPr>
      </w:pPr>
      <w:r w:rsidRPr="004B3456">
        <w:rPr>
          <w:rFonts w:eastAsiaTheme="minorHAnsi" w:cs="Arial"/>
          <w:szCs w:val="20"/>
          <w:lang w:val="sl-SI"/>
        </w:rPr>
        <w:t xml:space="preserve">Takoj ob nesreči se </w:t>
      </w:r>
      <w:r w:rsidR="00940594" w:rsidRPr="004B3456">
        <w:rPr>
          <w:rFonts w:eastAsiaTheme="minorHAnsi" w:cs="Arial"/>
          <w:szCs w:val="20"/>
          <w:lang w:val="sl-SI"/>
        </w:rPr>
        <w:t xml:space="preserve">na državni ravni </w:t>
      </w:r>
      <w:r w:rsidRPr="004B3456">
        <w:rPr>
          <w:rFonts w:eastAsiaTheme="minorHAnsi" w:cs="Arial"/>
          <w:szCs w:val="20"/>
          <w:lang w:val="sl-SI"/>
        </w:rPr>
        <w:t>vzpostavi izredni monitoring radioaktivnosti</w:t>
      </w:r>
      <w:r w:rsidRPr="004B3456">
        <w:rPr>
          <w:rFonts w:eastAsiaTheme="minorHAnsi" w:cs="Arial"/>
          <w:i/>
          <w:szCs w:val="20"/>
          <w:lang w:val="sl-SI"/>
        </w:rPr>
        <w:t>,</w:t>
      </w:r>
      <w:r w:rsidRPr="004B3456">
        <w:rPr>
          <w:rFonts w:eastAsiaTheme="minorHAnsi" w:cs="Arial"/>
          <w:szCs w:val="20"/>
          <w:lang w:val="sl-SI"/>
        </w:rPr>
        <w:t xml:space="preserve"> in ko so na voljo rezultati meritev, se zaščitni ukrepi </w:t>
      </w:r>
      <w:r w:rsidR="002B38D2" w:rsidRPr="004B3456">
        <w:rPr>
          <w:rFonts w:eastAsiaTheme="minorHAnsi" w:cs="Arial"/>
          <w:szCs w:val="20"/>
          <w:lang w:val="sl-SI"/>
        </w:rPr>
        <w:t xml:space="preserve">tudi v Gorenjski regiji </w:t>
      </w:r>
      <w:r w:rsidRPr="004B3456">
        <w:rPr>
          <w:rFonts w:eastAsiaTheme="minorHAnsi" w:cs="Arial"/>
          <w:szCs w:val="20"/>
          <w:lang w:val="sl-SI"/>
        </w:rPr>
        <w:t xml:space="preserve">prilagajajo rezultatom. </w:t>
      </w:r>
    </w:p>
    <w:p w:rsidR="001E62D2" w:rsidRPr="004B3456" w:rsidRDefault="001E62D2" w:rsidP="001E62D2">
      <w:pPr>
        <w:rPr>
          <w:rFonts w:eastAsiaTheme="minorHAnsi" w:cs="Arial"/>
          <w:strike/>
          <w:color w:val="7030A0"/>
          <w:szCs w:val="20"/>
          <w:lang w:val="sl-SI"/>
        </w:rPr>
      </w:pPr>
    </w:p>
    <w:p w:rsidR="001E62D2" w:rsidRPr="004B3456" w:rsidRDefault="006C4364" w:rsidP="001E62D2">
      <w:pPr>
        <w:rPr>
          <w:rFonts w:eastAsiaTheme="minorHAnsi" w:cs="Arial"/>
          <w:szCs w:val="20"/>
          <w:lang w:val="sl-SI"/>
        </w:rPr>
      </w:pPr>
      <w:r w:rsidRPr="004B3456">
        <w:rPr>
          <w:rFonts w:eastAsiaTheme="minorHAnsi" w:cs="Arial"/>
          <w:szCs w:val="20"/>
          <w:lang w:val="sl-SI"/>
        </w:rPr>
        <w:lastRenderedPageBreak/>
        <w:t xml:space="preserve">Delo po </w:t>
      </w:r>
      <w:r w:rsidR="00360BC1" w:rsidRPr="004B3456">
        <w:rPr>
          <w:rFonts w:eastAsiaTheme="minorHAnsi" w:cs="Arial"/>
          <w:szCs w:val="20"/>
          <w:lang w:val="sl-SI"/>
        </w:rPr>
        <w:t xml:space="preserve">regijskem </w:t>
      </w:r>
      <w:r w:rsidRPr="004B3456">
        <w:rPr>
          <w:rFonts w:eastAsiaTheme="minorHAnsi" w:cs="Arial"/>
          <w:szCs w:val="20"/>
          <w:lang w:val="sl-SI"/>
        </w:rPr>
        <w:t xml:space="preserve">načrtu se zaključi, ko so izvedeni vsi zaščitni ukrepi in so razmere stabilne oziroma ni več pričakovati poslabšanja razmer ali skorajšnjega izboljšanja (trajna izpostavljenost). </w:t>
      </w:r>
    </w:p>
    <w:p w:rsidR="00F566FF" w:rsidRPr="004B3456" w:rsidRDefault="006C4364" w:rsidP="00573F69">
      <w:pPr>
        <w:spacing w:before="100" w:beforeAutospacing="1" w:after="100" w:afterAutospacing="1" w:line="240" w:lineRule="auto"/>
        <w:jc w:val="center"/>
        <w:rPr>
          <w:rFonts w:ascii="Times New Roman" w:hAnsi="Times New Roman"/>
          <w:sz w:val="24"/>
          <w:lang w:val="sl-SI"/>
        </w:rPr>
      </w:pPr>
      <w:r w:rsidRPr="004B3456">
        <w:rPr>
          <w:rFonts w:ascii="Times New Roman" w:hAnsi="Times New Roman"/>
          <w:noProof/>
          <w:sz w:val="24"/>
          <w:lang w:val="sl-SI"/>
        </w:rPr>
        <w:drawing>
          <wp:inline distT="0" distB="0" distL="0" distR="0">
            <wp:extent cx="4130040" cy="4214277"/>
            <wp:effectExtent l="0" t="0" r="3810" b="0"/>
            <wp:docPr id="10" name="Slika 10" descr="Shema ki prikazuje potek izvedbe zaščite, reševanja in pomoči v Gorenjski regiji ob jedrski nesreči v 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D:\02 NACRTOVANJE\01 Nacrt JEDRSKA RADIOLOSKA nesreca\00 Regijski\NOV v izdelavi\mustri\slike sheme\Posnetek zaslona 2024-03-08 105007.jpg"/>
                    <pic:cNvPicPr>
                      <a:picLocks noChangeAspect="1" noChangeArrowheads="1"/>
                    </pic:cNvPicPr>
                  </pic:nvPicPr>
                  <pic:blipFill>
                    <a:blip r:embed="rId11">
                      <a:extLst>
                        <a:ext uri="{28A0092B-C50C-407E-A947-70E740481C1C}">
                          <a14:useLocalDpi xmlns:a14="http://schemas.microsoft.com/office/drawing/2010/main" val="0"/>
                        </a:ext>
                      </a:extLst>
                    </a:blip>
                    <a:srcRect t="1320"/>
                    <a:stretch>
                      <a:fillRect/>
                    </a:stretch>
                  </pic:blipFill>
                  <pic:spPr bwMode="auto">
                    <a:xfrm>
                      <a:off x="0" y="0"/>
                      <a:ext cx="4145043" cy="4229586"/>
                    </a:xfrm>
                    <a:prstGeom prst="rect">
                      <a:avLst/>
                    </a:prstGeom>
                    <a:noFill/>
                    <a:ln>
                      <a:noFill/>
                    </a:ln>
                    <a:extLst>
                      <a:ext uri="{53640926-AAD7-44D8-BBD7-CCE9431645EC}">
                        <a14:shadowObscured xmlns:a14="http://schemas.microsoft.com/office/drawing/2010/main"/>
                      </a:ext>
                    </a:extLst>
                  </pic:spPr>
                </pic:pic>
              </a:graphicData>
            </a:graphic>
          </wp:inline>
        </w:drawing>
      </w:r>
    </w:p>
    <w:p w:rsidR="00990709" w:rsidRPr="004B3456" w:rsidRDefault="006C4364" w:rsidP="00731B89">
      <w:pPr>
        <w:jc w:val="center"/>
        <w:rPr>
          <w:lang w:val="sl-SI"/>
        </w:rPr>
      </w:pPr>
      <w:r w:rsidRPr="004B3456">
        <w:rPr>
          <w:lang w:val="sl-SI"/>
        </w:rPr>
        <w:t xml:space="preserve">Shema </w:t>
      </w:r>
      <w:r w:rsidR="00857766" w:rsidRPr="004B3456">
        <w:rPr>
          <w:lang w:val="sl-SI"/>
        </w:rPr>
        <w:t>1</w:t>
      </w:r>
      <w:r w:rsidRPr="004B3456">
        <w:rPr>
          <w:lang w:val="sl-SI"/>
        </w:rPr>
        <w:t>: Izvedba ZRP v Gorenjski regiji ob jedrski nesreči v NEK</w:t>
      </w:r>
    </w:p>
    <w:p w:rsidR="00020ECA" w:rsidRPr="004B3456" w:rsidRDefault="00020ECA" w:rsidP="00731B89">
      <w:pPr>
        <w:jc w:val="center"/>
        <w:rPr>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222"/>
      </w:tblGrid>
      <w:tr w:rsidR="00825FF9" w:rsidRPr="00C82361" w:rsidTr="009B4638">
        <w:tc>
          <w:tcPr>
            <w:tcW w:w="1134" w:type="dxa"/>
          </w:tcPr>
          <w:p w:rsidR="00020ECA" w:rsidRPr="004B3456" w:rsidRDefault="006C4364" w:rsidP="009B4638">
            <w:pPr>
              <w:ind w:right="-187"/>
              <w:jc w:val="center"/>
              <w:rPr>
                <w:rFonts w:cs="Arial"/>
                <w:lang w:val="sl-SI"/>
              </w:rPr>
            </w:pPr>
            <w:r w:rsidRPr="004B3456">
              <w:rPr>
                <w:rFonts w:cs="Arial"/>
                <w:lang w:val="sl-SI"/>
              </w:rPr>
              <w:t>D – 225</w:t>
            </w:r>
          </w:p>
        </w:tc>
        <w:tc>
          <w:tcPr>
            <w:tcW w:w="8222" w:type="dxa"/>
          </w:tcPr>
          <w:p w:rsidR="00020ECA" w:rsidRPr="004B3456" w:rsidRDefault="006C4364" w:rsidP="009B4638">
            <w:pPr>
              <w:rPr>
                <w:rFonts w:cs="Arial"/>
                <w:lang w:val="sl-SI"/>
              </w:rPr>
            </w:pPr>
            <w:r w:rsidRPr="004B3456">
              <w:rPr>
                <w:rFonts w:cs="Arial"/>
                <w:lang w:val="sl-SI"/>
              </w:rPr>
              <w:t>Regijska ocena ogroženosti ob jedrski in radiološki nesreči za Gorenjsko regijo</w:t>
            </w:r>
          </w:p>
        </w:tc>
      </w:tr>
    </w:tbl>
    <w:p w:rsidR="00EE0FA8" w:rsidRPr="004B3456" w:rsidRDefault="00EE0FA8" w:rsidP="00EE0FA8">
      <w:pPr>
        <w:rPr>
          <w:lang w:val="sl-SI"/>
        </w:rPr>
      </w:pPr>
    </w:p>
    <w:p w:rsidR="00F566FF" w:rsidRPr="004B3456" w:rsidRDefault="006C4364" w:rsidP="00031475">
      <w:pPr>
        <w:pStyle w:val="Naslov3"/>
        <w:rPr>
          <w:lang w:val="sl-SI"/>
        </w:rPr>
      </w:pPr>
      <w:bookmarkStart w:id="12" w:name="_Toc171682955"/>
      <w:r w:rsidRPr="004B3456">
        <w:rPr>
          <w:lang w:val="sl-SI"/>
        </w:rPr>
        <w:t>Uporaba načrta</w:t>
      </w:r>
      <w:bookmarkEnd w:id="12"/>
    </w:p>
    <w:p w:rsidR="00F566FF" w:rsidRPr="004B3456" w:rsidRDefault="00F566FF" w:rsidP="00EE0FA8">
      <w:pPr>
        <w:rPr>
          <w:lang w:val="sl-SI"/>
        </w:rPr>
      </w:pPr>
    </w:p>
    <w:p w:rsidR="00906592" w:rsidRPr="004B3456" w:rsidRDefault="006C4364" w:rsidP="00906592">
      <w:pPr>
        <w:rPr>
          <w:lang w:val="sl-SI"/>
        </w:rPr>
      </w:pPr>
      <w:r w:rsidRPr="004B3456">
        <w:rPr>
          <w:lang w:val="sl-SI"/>
        </w:rPr>
        <w:t xml:space="preserve">Regijski načrt se uporablja </w:t>
      </w:r>
      <w:r w:rsidRPr="004B3456">
        <w:rPr>
          <w:b/>
          <w:lang w:val="sl-SI"/>
        </w:rPr>
        <w:t>ob razglašeni splošni nevarnosti</w:t>
      </w:r>
      <w:r w:rsidR="002126F8" w:rsidRPr="004B3456">
        <w:rPr>
          <w:lang w:val="sl-SI"/>
        </w:rPr>
        <w:t xml:space="preserve"> (stopnja 3)</w:t>
      </w:r>
      <w:r w:rsidRPr="004B3456">
        <w:rPr>
          <w:lang w:val="sl-SI"/>
        </w:rPr>
        <w:t xml:space="preserve"> v NEK, do izpolnitve me</w:t>
      </w:r>
      <w:r w:rsidR="00205065" w:rsidRPr="004B3456">
        <w:rPr>
          <w:lang w:val="sl-SI"/>
        </w:rPr>
        <w:t xml:space="preserve">ril za končanje dejavnosti ZRP in </w:t>
      </w:r>
      <w:r w:rsidRPr="004B3456">
        <w:rPr>
          <w:lang w:val="sl-SI"/>
        </w:rPr>
        <w:t xml:space="preserve">ko so zagotovljeni osnovni pogoji za življenje. </w:t>
      </w:r>
    </w:p>
    <w:p w:rsidR="00906592" w:rsidRPr="004B3456" w:rsidRDefault="00906592" w:rsidP="00906592">
      <w:pPr>
        <w:rPr>
          <w:lang w:val="sl-SI"/>
        </w:rPr>
      </w:pPr>
    </w:p>
    <w:p w:rsidR="002126F8" w:rsidRPr="004B3456" w:rsidRDefault="006C4364" w:rsidP="002126F8">
      <w:pPr>
        <w:rPr>
          <w:szCs w:val="20"/>
          <w:lang w:val="sl-SI"/>
        </w:rPr>
      </w:pPr>
      <w:r w:rsidRPr="004B3456">
        <w:rPr>
          <w:b/>
          <w:szCs w:val="20"/>
          <w:lang w:val="sl-SI"/>
        </w:rPr>
        <w:t>Ob razglašeni splošni nevarnosti</w:t>
      </w:r>
      <w:r w:rsidRPr="004B3456">
        <w:rPr>
          <w:szCs w:val="20"/>
          <w:lang w:val="sl-SI"/>
        </w:rPr>
        <w:t xml:space="preserve"> v NEK se poleg regijskega načrta aktivirajo tudi deli načrtov, ki jih izdelajo občine v Gorenjski regiji.</w:t>
      </w:r>
    </w:p>
    <w:p w:rsidR="002126F8" w:rsidRPr="004B3456" w:rsidRDefault="002126F8" w:rsidP="00906592">
      <w:pPr>
        <w:rPr>
          <w:lang w:val="sl-SI"/>
        </w:rPr>
      </w:pPr>
    </w:p>
    <w:p w:rsidR="00906592" w:rsidRPr="004B3456" w:rsidRDefault="006C4364" w:rsidP="00906592">
      <w:pPr>
        <w:rPr>
          <w:color w:val="000080"/>
          <w:lang w:val="sl-SI"/>
        </w:rPr>
      </w:pPr>
      <w:r w:rsidRPr="004B3456">
        <w:rPr>
          <w:lang w:val="sl-SI"/>
        </w:rPr>
        <w:t>Odločitev o aktiviranju regijskega načrta zaščite in reševanja ob jedrski nesreči v NEK, sprejme poveljnik CZ za Gorenjsko s sklepom.</w:t>
      </w:r>
      <w:r w:rsidRPr="004B3456">
        <w:rPr>
          <w:color w:val="000080"/>
          <w:lang w:val="sl-SI"/>
        </w:rPr>
        <w:t xml:space="preserve"> </w:t>
      </w:r>
    </w:p>
    <w:p w:rsidR="00906592" w:rsidRPr="004B3456" w:rsidRDefault="00906592" w:rsidP="00906592">
      <w:pPr>
        <w:rPr>
          <w:lang w:val="sl-SI"/>
        </w:rPr>
      </w:pPr>
    </w:p>
    <w:p w:rsidR="00205065" w:rsidRPr="004B3456" w:rsidRDefault="006C4364" w:rsidP="00906592">
      <w:pPr>
        <w:rPr>
          <w:lang w:val="sl-SI"/>
        </w:rPr>
      </w:pPr>
      <w:r w:rsidRPr="004B3456">
        <w:rPr>
          <w:lang w:val="sl-SI"/>
        </w:rPr>
        <w:t xml:space="preserve">Regijski načrt se lahko v skladu z načelom postopnosti aktivira v celoti ali delno. </w:t>
      </w:r>
    </w:p>
    <w:p w:rsidR="009E34E3" w:rsidRPr="004B3456" w:rsidRDefault="009E34E3" w:rsidP="00906592">
      <w:pPr>
        <w:rPr>
          <w:color w:val="FF0000"/>
          <w:lang w:val="sl-SI"/>
        </w:rPr>
      </w:pPr>
    </w:p>
    <w:p w:rsidR="00906592" w:rsidRPr="004B3456" w:rsidRDefault="006C4364" w:rsidP="00906592">
      <w:pPr>
        <w:rPr>
          <w:lang w:val="sl-SI"/>
        </w:rPr>
      </w:pPr>
      <w:r w:rsidRPr="004B3456">
        <w:rPr>
          <w:lang w:val="sl-SI"/>
        </w:rPr>
        <w:t>Regijski načrt se aktivira v celoti:</w:t>
      </w:r>
    </w:p>
    <w:p w:rsidR="00906592" w:rsidRPr="004B3456" w:rsidRDefault="006C4364" w:rsidP="00F0303D">
      <w:pPr>
        <w:pStyle w:val="Odstavekseznama"/>
        <w:numPr>
          <w:ilvl w:val="0"/>
          <w:numId w:val="13"/>
        </w:numPr>
      </w:pPr>
      <w:r w:rsidRPr="004B3456">
        <w:t>ob razglašeni splošni nevarnosti v NEK (stopnji 3) ali</w:t>
      </w:r>
    </w:p>
    <w:p w:rsidR="004250CA" w:rsidRPr="004B3456" w:rsidRDefault="006C4364" w:rsidP="00EE0FA8">
      <w:pPr>
        <w:pStyle w:val="Odstavekseznama"/>
        <w:numPr>
          <w:ilvl w:val="0"/>
          <w:numId w:val="13"/>
        </w:numPr>
      </w:pPr>
      <w:r w:rsidRPr="004B3456">
        <w:t xml:space="preserve">ob drugih izrednih dogodkih po posvetu Poveljnika CZ za Gorenjsko s Poveljnikom CZ RS. </w:t>
      </w:r>
    </w:p>
    <w:p w:rsidR="00F566FF" w:rsidRPr="004B3456" w:rsidRDefault="006C4364" w:rsidP="00914800">
      <w:pPr>
        <w:pStyle w:val="Naslov2"/>
      </w:pPr>
      <w:bookmarkStart w:id="13" w:name="_Toc171682956"/>
      <w:r w:rsidRPr="004B3456">
        <w:lastRenderedPageBreak/>
        <w:t>REGIJSKE S</w:t>
      </w:r>
      <w:r w:rsidR="00C823CF" w:rsidRPr="004B3456">
        <w:t>ILE IN SREDSTVA ZA ZAŠČITO, REŠEVANJE IN POMOČ OB JEDRSKI NESREČI V NEK</w:t>
      </w:r>
      <w:bookmarkEnd w:id="13"/>
    </w:p>
    <w:p w:rsidR="00914800" w:rsidRPr="004B3456" w:rsidRDefault="00914800" w:rsidP="00914800">
      <w:pPr>
        <w:rPr>
          <w:lang w:val="sl-SI"/>
        </w:rPr>
      </w:pPr>
    </w:p>
    <w:p w:rsidR="004317B6" w:rsidRPr="004B3456" w:rsidRDefault="006C4364" w:rsidP="00597571">
      <w:pPr>
        <w:rPr>
          <w:szCs w:val="22"/>
          <w:lang w:val="sl-SI"/>
        </w:rPr>
      </w:pPr>
      <w:r w:rsidRPr="004B3456">
        <w:rPr>
          <w:szCs w:val="22"/>
          <w:lang w:val="sl-SI"/>
        </w:rPr>
        <w:t xml:space="preserve">Za ZRP ob jedrski nesreči v NEK se </w:t>
      </w:r>
      <w:r w:rsidR="00814F59" w:rsidRPr="004B3456">
        <w:rPr>
          <w:szCs w:val="22"/>
          <w:lang w:val="sl-SI"/>
        </w:rPr>
        <w:t xml:space="preserve">za izvajanje zaščitnih ukrepov </w:t>
      </w:r>
      <w:r w:rsidRPr="004B3456">
        <w:rPr>
          <w:szCs w:val="22"/>
          <w:lang w:val="sl-SI"/>
        </w:rPr>
        <w:t>uporabijo naslednje sile in sredstva Gorenjske regije:</w:t>
      </w:r>
    </w:p>
    <w:p w:rsidR="004317B6" w:rsidRPr="004B3456" w:rsidRDefault="004317B6" w:rsidP="00C823CF">
      <w:pPr>
        <w:autoSpaceDE w:val="0"/>
        <w:autoSpaceDN w:val="0"/>
        <w:adjustRightInd w:val="0"/>
        <w:spacing w:line="240" w:lineRule="auto"/>
        <w:rPr>
          <w:b/>
          <w:lang w:val="sl-SI"/>
        </w:rPr>
      </w:pPr>
    </w:p>
    <w:p w:rsidR="00C823CF" w:rsidRPr="004B3456" w:rsidRDefault="006C4364" w:rsidP="00C823CF">
      <w:pPr>
        <w:autoSpaceDE w:val="0"/>
        <w:autoSpaceDN w:val="0"/>
        <w:adjustRightInd w:val="0"/>
        <w:spacing w:line="240" w:lineRule="auto"/>
        <w:rPr>
          <w:b/>
          <w:lang w:val="sl-SI"/>
        </w:rPr>
      </w:pPr>
      <w:r w:rsidRPr="004B3456">
        <w:rPr>
          <w:b/>
          <w:lang w:val="sl-SI"/>
        </w:rPr>
        <w:t>Organi regije</w:t>
      </w:r>
    </w:p>
    <w:p w:rsidR="00C823CF" w:rsidRPr="004B3456" w:rsidRDefault="006C4364" w:rsidP="00F0303D">
      <w:pPr>
        <w:pStyle w:val="Odstavekseznama"/>
        <w:numPr>
          <w:ilvl w:val="0"/>
          <w:numId w:val="14"/>
        </w:numPr>
        <w:ind w:left="360"/>
      </w:pPr>
      <w:r w:rsidRPr="004B3456">
        <w:t>Izpostava Uprave Republike Slovenije za zaščito in reševanje Kranj (Izpostava URSZR Kranj),</w:t>
      </w:r>
    </w:p>
    <w:p w:rsidR="00C823CF" w:rsidRPr="004B3456" w:rsidRDefault="006C4364" w:rsidP="00F0303D">
      <w:pPr>
        <w:pStyle w:val="Odstavekseznama"/>
        <w:numPr>
          <w:ilvl w:val="0"/>
          <w:numId w:val="14"/>
        </w:numPr>
        <w:ind w:left="360"/>
      </w:pPr>
      <w:r w:rsidRPr="004B3456">
        <w:t>Policijska uprava Kranj (PU Kranj),</w:t>
      </w:r>
    </w:p>
    <w:p w:rsidR="00C823CF" w:rsidRPr="004B3456" w:rsidRDefault="006C4364" w:rsidP="00F0303D">
      <w:pPr>
        <w:pStyle w:val="Odstavekseznama"/>
        <w:numPr>
          <w:ilvl w:val="0"/>
          <w:numId w:val="14"/>
        </w:numPr>
        <w:ind w:left="360"/>
      </w:pPr>
      <w:r w:rsidRPr="004B3456">
        <w:t>Območni urad Uprave RS za varno hrano, veterinarstvo in varstvo rastlin Kranj (UO UVHVVR Kranj),</w:t>
      </w:r>
    </w:p>
    <w:p w:rsidR="00C823CF" w:rsidRPr="004B3456" w:rsidRDefault="006C4364" w:rsidP="00F0303D">
      <w:pPr>
        <w:pStyle w:val="Odstavekseznama"/>
        <w:numPr>
          <w:ilvl w:val="0"/>
          <w:numId w:val="14"/>
        </w:numPr>
        <w:ind w:left="360"/>
      </w:pPr>
      <w:r w:rsidRPr="004B3456">
        <w:t>Nacionalni inštitut za javno zdravje, Območna enota Kranj (NIJZ, OE Kranj),</w:t>
      </w:r>
    </w:p>
    <w:p w:rsidR="00C823CF" w:rsidRPr="004B3456" w:rsidRDefault="006C4364" w:rsidP="00F0303D">
      <w:pPr>
        <w:pStyle w:val="Odstavekseznama"/>
        <w:numPr>
          <w:ilvl w:val="0"/>
          <w:numId w:val="14"/>
        </w:numPr>
        <w:ind w:left="360"/>
      </w:pPr>
      <w:r w:rsidRPr="004B3456">
        <w:t>Nacionalni laboratorij za zdravje, okolje in hrano, Območna enota Kranj (NLZOH, OE Kranj),</w:t>
      </w:r>
    </w:p>
    <w:p w:rsidR="00C823CF" w:rsidRPr="004B3456" w:rsidRDefault="006C4364" w:rsidP="00F0303D">
      <w:pPr>
        <w:pStyle w:val="Odstavekseznama"/>
        <w:numPr>
          <w:ilvl w:val="0"/>
          <w:numId w:val="14"/>
        </w:numPr>
        <w:ind w:left="360"/>
      </w:pPr>
      <w:r w:rsidRPr="004B3456">
        <w:t>pristojne inšpekcijske službe.</w:t>
      </w:r>
    </w:p>
    <w:p w:rsidR="00C823CF" w:rsidRPr="004B3456" w:rsidRDefault="00C823CF" w:rsidP="00A00D87">
      <w:pPr>
        <w:rPr>
          <w:lang w:val="sl-SI"/>
        </w:rPr>
      </w:pPr>
    </w:p>
    <w:p w:rsidR="00C823CF" w:rsidRPr="004B3456" w:rsidRDefault="006C4364" w:rsidP="00C823CF">
      <w:pPr>
        <w:suppressAutoHyphens/>
        <w:rPr>
          <w:rFonts w:cs="Arial"/>
          <w:b/>
          <w:lang w:val="sl-SI"/>
        </w:rPr>
      </w:pPr>
      <w:r w:rsidRPr="004B3456">
        <w:rPr>
          <w:rFonts w:cs="Arial"/>
          <w:b/>
          <w:lang w:val="sl-SI"/>
        </w:rPr>
        <w:t>Regijske sile za zaščito reševanje in pomoč</w:t>
      </w:r>
    </w:p>
    <w:p w:rsidR="00C823CF" w:rsidRPr="004B3456" w:rsidRDefault="006C4364" w:rsidP="00C823CF">
      <w:pPr>
        <w:suppressAutoHyphens/>
        <w:rPr>
          <w:rFonts w:cs="Arial"/>
          <w:lang w:val="sl-SI"/>
        </w:rPr>
      </w:pPr>
      <w:r w:rsidRPr="004B3456">
        <w:rPr>
          <w:rFonts w:cs="Arial"/>
          <w:lang w:val="sl-SI"/>
        </w:rPr>
        <w:t>Organi vodenja CZ regije:</w:t>
      </w:r>
    </w:p>
    <w:p w:rsidR="00C823CF" w:rsidRPr="004B3456" w:rsidRDefault="006C4364" w:rsidP="00F0303D">
      <w:pPr>
        <w:pStyle w:val="Odstavekseznama"/>
        <w:numPr>
          <w:ilvl w:val="0"/>
          <w:numId w:val="14"/>
        </w:numPr>
        <w:ind w:left="360"/>
      </w:pPr>
      <w:r w:rsidRPr="004B3456">
        <w:t>Poveljnik CZ za Gorenjsko,</w:t>
      </w:r>
    </w:p>
    <w:p w:rsidR="00C823CF" w:rsidRPr="004B3456" w:rsidRDefault="006C4364" w:rsidP="00F0303D">
      <w:pPr>
        <w:pStyle w:val="Odstavekseznama"/>
        <w:numPr>
          <w:ilvl w:val="0"/>
          <w:numId w:val="14"/>
        </w:numPr>
        <w:ind w:left="360"/>
      </w:pPr>
      <w:r w:rsidRPr="004B3456">
        <w:t>Namestnik poveljnika CZ za Gorenjsko,</w:t>
      </w:r>
    </w:p>
    <w:p w:rsidR="00C823CF" w:rsidRPr="004B3456" w:rsidRDefault="006C4364" w:rsidP="00F0303D">
      <w:pPr>
        <w:pStyle w:val="Odstavekseznama"/>
        <w:numPr>
          <w:ilvl w:val="0"/>
          <w:numId w:val="14"/>
        </w:numPr>
        <w:ind w:left="360"/>
      </w:pPr>
      <w:r w:rsidRPr="004B3456">
        <w:t>Štab CZ za Gorenjsko.</w:t>
      </w:r>
    </w:p>
    <w:p w:rsidR="00C823CF" w:rsidRPr="004B3456" w:rsidRDefault="006C4364" w:rsidP="00C823CF">
      <w:pPr>
        <w:suppressAutoHyphens/>
        <w:rPr>
          <w:rFonts w:cs="Arial"/>
          <w:lang w:val="sl-SI"/>
        </w:rPr>
      </w:pPr>
      <w:r w:rsidRPr="004B3456">
        <w:rPr>
          <w:rFonts w:cs="Arial"/>
          <w:lang w:val="sl-SI"/>
        </w:rPr>
        <w:t>Enote in službe CZ regije:</w:t>
      </w:r>
    </w:p>
    <w:p w:rsidR="00C823CF" w:rsidRPr="004B3456" w:rsidRDefault="006C4364" w:rsidP="00F0303D">
      <w:pPr>
        <w:pStyle w:val="Odstavekseznama"/>
        <w:numPr>
          <w:ilvl w:val="0"/>
          <w:numId w:val="14"/>
        </w:numPr>
        <w:ind w:left="360"/>
      </w:pPr>
      <w:r w:rsidRPr="004B3456">
        <w:t>tehnično reševalne enote</w:t>
      </w:r>
      <w:r w:rsidR="00876D54" w:rsidRPr="004B3456">
        <w:t xml:space="preserve"> </w:t>
      </w:r>
    </w:p>
    <w:p w:rsidR="00C823CF" w:rsidRPr="004B3456" w:rsidRDefault="006C4364" w:rsidP="00F0303D">
      <w:pPr>
        <w:pStyle w:val="Odstavekseznama"/>
        <w:numPr>
          <w:ilvl w:val="0"/>
          <w:numId w:val="14"/>
        </w:numPr>
        <w:ind w:left="360"/>
      </w:pPr>
      <w:r w:rsidRPr="004B3456">
        <w:t>oddelek za radiološko in kemično izvidovanje,</w:t>
      </w:r>
    </w:p>
    <w:p w:rsidR="00C823CF" w:rsidRPr="004B3456" w:rsidRDefault="006C4364" w:rsidP="00F0303D">
      <w:pPr>
        <w:pStyle w:val="Odstavekseznama"/>
        <w:numPr>
          <w:ilvl w:val="0"/>
          <w:numId w:val="14"/>
        </w:numPr>
        <w:ind w:left="360"/>
      </w:pPr>
      <w:r w:rsidRPr="004B3456">
        <w:t>logistični center,</w:t>
      </w:r>
    </w:p>
    <w:p w:rsidR="00C823CF" w:rsidRPr="004B3456" w:rsidRDefault="006C4364" w:rsidP="00F0303D">
      <w:pPr>
        <w:pStyle w:val="Odstavekseznama"/>
        <w:numPr>
          <w:ilvl w:val="0"/>
          <w:numId w:val="14"/>
        </w:numPr>
        <w:ind w:left="360"/>
      </w:pPr>
      <w:r w:rsidRPr="004B3456">
        <w:t>služba za podporo,</w:t>
      </w:r>
    </w:p>
    <w:p w:rsidR="00C823CF" w:rsidRPr="004B3456" w:rsidRDefault="006C4364" w:rsidP="00F0303D">
      <w:pPr>
        <w:pStyle w:val="Odstavekseznama"/>
        <w:numPr>
          <w:ilvl w:val="0"/>
          <w:numId w:val="14"/>
        </w:numPr>
        <w:ind w:left="360"/>
      </w:pPr>
      <w:r w:rsidRPr="004B3456">
        <w:t>ekipa za popolnitev ReCO,</w:t>
      </w:r>
    </w:p>
    <w:p w:rsidR="00C823CF" w:rsidRPr="004B3456" w:rsidRDefault="006C4364" w:rsidP="00F0303D">
      <w:pPr>
        <w:pStyle w:val="Odstavekseznama"/>
        <w:numPr>
          <w:ilvl w:val="0"/>
          <w:numId w:val="14"/>
        </w:numPr>
        <w:ind w:left="360"/>
      </w:pPr>
      <w:r w:rsidRPr="004B3456">
        <w:t>prikolica za množične nesreče (v upravljanju JZ GRS Kranj in NMP Kranj),</w:t>
      </w:r>
    </w:p>
    <w:p w:rsidR="00C823CF" w:rsidRPr="004B3456" w:rsidRDefault="006C4364" w:rsidP="00F0303D">
      <w:pPr>
        <w:pStyle w:val="Odstavekseznama"/>
        <w:numPr>
          <w:ilvl w:val="0"/>
          <w:numId w:val="14"/>
        </w:numPr>
        <w:ind w:left="360"/>
      </w:pPr>
      <w:r w:rsidRPr="004B3456">
        <w:t>prikolica za dekontaminacijo (v upravljanju JZ GRS Kranj).</w:t>
      </w:r>
    </w:p>
    <w:p w:rsidR="00C823CF" w:rsidRPr="004B3456" w:rsidRDefault="00C823CF" w:rsidP="00C823CF">
      <w:pPr>
        <w:autoSpaceDE w:val="0"/>
        <w:autoSpaceDN w:val="0"/>
        <w:adjustRightInd w:val="0"/>
        <w:spacing w:line="240" w:lineRule="auto"/>
        <w:rPr>
          <w:lang w:val="sl-SI"/>
        </w:rPr>
      </w:pPr>
    </w:p>
    <w:p w:rsidR="00C823CF" w:rsidRPr="004B3456" w:rsidRDefault="006C4364" w:rsidP="00C823CF">
      <w:pPr>
        <w:suppressAutoHyphens/>
        <w:rPr>
          <w:rFonts w:cs="Arial"/>
          <w:b/>
          <w:lang w:val="sl-SI"/>
        </w:rPr>
      </w:pPr>
      <w:r w:rsidRPr="004B3456">
        <w:rPr>
          <w:rFonts w:cs="Arial"/>
          <w:b/>
          <w:lang w:val="sl-SI"/>
        </w:rPr>
        <w:t>Gasilske enote</w:t>
      </w:r>
    </w:p>
    <w:p w:rsidR="00C823CF" w:rsidRPr="004B3456" w:rsidRDefault="006C4364" w:rsidP="00F0303D">
      <w:pPr>
        <w:numPr>
          <w:ilvl w:val="0"/>
          <w:numId w:val="3"/>
        </w:numPr>
        <w:suppressAutoHyphens/>
        <w:spacing w:line="260" w:lineRule="atLeast"/>
        <w:rPr>
          <w:rFonts w:cs="Arial"/>
          <w:lang w:val="sl-SI"/>
        </w:rPr>
      </w:pPr>
      <w:r w:rsidRPr="004B3456">
        <w:rPr>
          <w:rFonts w:cs="Arial"/>
          <w:lang w:val="sl-SI"/>
        </w:rPr>
        <w:t>gasilske enote širšega pomena s koncesijo za nevarne snovi:</w:t>
      </w:r>
    </w:p>
    <w:p w:rsidR="00C823CF" w:rsidRPr="004B3456" w:rsidRDefault="006C4364" w:rsidP="00F0303D">
      <w:pPr>
        <w:numPr>
          <w:ilvl w:val="0"/>
          <w:numId w:val="4"/>
        </w:numPr>
        <w:tabs>
          <w:tab w:val="clear" w:pos="720"/>
        </w:tabs>
        <w:suppressAutoHyphens/>
        <w:spacing w:line="260" w:lineRule="atLeast"/>
        <w:ind w:left="567" w:hanging="284"/>
        <w:rPr>
          <w:rFonts w:cs="Arial"/>
          <w:lang w:val="sl-SI"/>
        </w:rPr>
      </w:pPr>
      <w:r w:rsidRPr="004B3456">
        <w:rPr>
          <w:rFonts w:cs="Arial"/>
          <w:lang w:val="sl-SI"/>
        </w:rPr>
        <w:t>JZ GARS Jesenice,</w:t>
      </w:r>
    </w:p>
    <w:p w:rsidR="00C823CF" w:rsidRPr="004B3456" w:rsidRDefault="006C4364" w:rsidP="00F0303D">
      <w:pPr>
        <w:numPr>
          <w:ilvl w:val="0"/>
          <w:numId w:val="4"/>
        </w:numPr>
        <w:tabs>
          <w:tab w:val="clear" w:pos="720"/>
        </w:tabs>
        <w:suppressAutoHyphens/>
        <w:spacing w:line="260" w:lineRule="atLeast"/>
        <w:ind w:left="567" w:hanging="284"/>
        <w:rPr>
          <w:rFonts w:cs="Arial"/>
          <w:lang w:val="sl-SI"/>
        </w:rPr>
      </w:pPr>
      <w:r w:rsidRPr="004B3456">
        <w:rPr>
          <w:rFonts w:cs="Arial"/>
          <w:lang w:val="sl-SI"/>
        </w:rPr>
        <w:t>JZ GARS Kranj,</w:t>
      </w:r>
    </w:p>
    <w:p w:rsidR="00C823CF" w:rsidRPr="004B3456" w:rsidRDefault="006C4364" w:rsidP="00F0303D">
      <w:pPr>
        <w:numPr>
          <w:ilvl w:val="0"/>
          <w:numId w:val="4"/>
        </w:numPr>
        <w:tabs>
          <w:tab w:val="clear" w:pos="720"/>
        </w:tabs>
        <w:suppressAutoHyphens/>
        <w:spacing w:line="260" w:lineRule="atLeast"/>
        <w:ind w:left="567" w:hanging="284"/>
        <w:rPr>
          <w:rFonts w:cs="Arial"/>
          <w:lang w:val="sl-SI"/>
        </w:rPr>
      </w:pPr>
      <w:r w:rsidRPr="004B3456">
        <w:rPr>
          <w:rFonts w:cs="Arial"/>
          <w:lang w:val="sl-SI"/>
        </w:rPr>
        <w:t>PGD Bled,</w:t>
      </w:r>
    </w:p>
    <w:p w:rsidR="00C823CF" w:rsidRPr="004B3456" w:rsidRDefault="006C4364" w:rsidP="00F0303D">
      <w:pPr>
        <w:numPr>
          <w:ilvl w:val="0"/>
          <w:numId w:val="4"/>
        </w:numPr>
        <w:tabs>
          <w:tab w:val="clear" w:pos="720"/>
        </w:tabs>
        <w:suppressAutoHyphens/>
        <w:spacing w:line="260" w:lineRule="atLeast"/>
        <w:ind w:left="567" w:hanging="284"/>
        <w:rPr>
          <w:rFonts w:cs="Arial"/>
          <w:lang w:val="sl-SI"/>
        </w:rPr>
      </w:pPr>
      <w:r w:rsidRPr="004B3456">
        <w:rPr>
          <w:rFonts w:cs="Arial"/>
          <w:lang w:val="sl-SI"/>
        </w:rPr>
        <w:t>PGD Škofja Loka,</w:t>
      </w:r>
    </w:p>
    <w:p w:rsidR="00C823CF" w:rsidRPr="004B3456" w:rsidRDefault="006C4364" w:rsidP="00F0303D">
      <w:pPr>
        <w:numPr>
          <w:ilvl w:val="0"/>
          <w:numId w:val="3"/>
        </w:numPr>
        <w:suppressAutoHyphens/>
        <w:spacing w:line="260" w:lineRule="atLeast"/>
        <w:rPr>
          <w:rFonts w:cs="Arial"/>
          <w:lang w:val="sl-SI"/>
        </w:rPr>
      </w:pPr>
      <w:r w:rsidRPr="004B3456">
        <w:rPr>
          <w:rFonts w:cs="Arial"/>
          <w:lang w:val="sl-SI"/>
        </w:rPr>
        <w:t xml:space="preserve">prostovoljna gasilska društva </w:t>
      </w:r>
      <w:r w:rsidR="00EB3C8E" w:rsidRPr="004B3456">
        <w:rPr>
          <w:rFonts w:cs="Arial"/>
          <w:lang w:val="sl-SI"/>
        </w:rPr>
        <w:t>Gasilske</w:t>
      </w:r>
      <w:r w:rsidRPr="004B3456">
        <w:rPr>
          <w:rFonts w:cs="Arial"/>
          <w:lang w:val="sl-SI"/>
        </w:rPr>
        <w:t xml:space="preserve"> zvez</w:t>
      </w:r>
      <w:r w:rsidR="00EB3C8E" w:rsidRPr="004B3456">
        <w:rPr>
          <w:rFonts w:cs="Arial"/>
          <w:lang w:val="sl-SI"/>
        </w:rPr>
        <w:t>e Gorenjske</w:t>
      </w:r>
      <w:r w:rsidRPr="004B3456">
        <w:rPr>
          <w:rFonts w:cs="Arial"/>
          <w:lang w:val="sl-SI"/>
        </w:rPr>
        <w:t>:</w:t>
      </w:r>
    </w:p>
    <w:p w:rsidR="00C823CF" w:rsidRPr="004B3456" w:rsidRDefault="006C4364" w:rsidP="00F0303D">
      <w:pPr>
        <w:numPr>
          <w:ilvl w:val="0"/>
          <w:numId w:val="4"/>
        </w:numPr>
        <w:tabs>
          <w:tab w:val="clear" w:pos="720"/>
        </w:tabs>
        <w:suppressAutoHyphens/>
        <w:spacing w:line="260" w:lineRule="atLeast"/>
        <w:ind w:left="567" w:hanging="284"/>
        <w:rPr>
          <w:rFonts w:cs="Arial"/>
          <w:lang w:val="sl-SI"/>
        </w:rPr>
      </w:pPr>
      <w:r w:rsidRPr="004B3456">
        <w:rPr>
          <w:rFonts w:cs="Arial"/>
          <w:lang w:val="sl-SI"/>
        </w:rPr>
        <w:t>GZ Jesenice,</w:t>
      </w:r>
    </w:p>
    <w:p w:rsidR="00C823CF" w:rsidRPr="004B3456" w:rsidRDefault="006C4364" w:rsidP="00F0303D">
      <w:pPr>
        <w:numPr>
          <w:ilvl w:val="0"/>
          <w:numId w:val="4"/>
        </w:numPr>
        <w:tabs>
          <w:tab w:val="clear" w:pos="720"/>
        </w:tabs>
        <w:suppressAutoHyphens/>
        <w:spacing w:line="260" w:lineRule="atLeast"/>
        <w:ind w:left="567" w:hanging="284"/>
        <w:rPr>
          <w:rFonts w:cs="Arial"/>
          <w:lang w:val="sl-SI"/>
        </w:rPr>
      </w:pPr>
      <w:r w:rsidRPr="004B3456">
        <w:rPr>
          <w:rFonts w:cs="Arial"/>
          <w:lang w:val="sl-SI"/>
        </w:rPr>
        <w:t>GZ Kranjska gora,</w:t>
      </w:r>
    </w:p>
    <w:p w:rsidR="00C823CF" w:rsidRPr="004B3456" w:rsidRDefault="006C4364" w:rsidP="00F0303D">
      <w:pPr>
        <w:numPr>
          <w:ilvl w:val="0"/>
          <w:numId w:val="4"/>
        </w:numPr>
        <w:tabs>
          <w:tab w:val="clear" w:pos="720"/>
        </w:tabs>
        <w:suppressAutoHyphens/>
        <w:spacing w:line="260" w:lineRule="atLeast"/>
        <w:ind w:left="567" w:hanging="284"/>
        <w:rPr>
          <w:rFonts w:cs="Arial"/>
          <w:lang w:val="sl-SI"/>
        </w:rPr>
      </w:pPr>
      <w:r w:rsidRPr="004B3456">
        <w:rPr>
          <w:rFonts w:cs="Arial"/>
          <w:lang w:val="sl-SI"/>
        </w:rPr>
        <w:t>GZ Radovljica,</w:t>
      </w:r>
    </w:p>
    <w:p w:rsidR="00C823CF" w:rsidRPr="004B3456" w:rsidRDefault="006C4364" w:rsidP="00F0303D">
      <w:pPr>
        <w:numPr>
          <w:ilvl w:val="0"/>
          <w:numId w:val="4"/>
        </w:numPr>
        <w:tabs>
          <w:tab w:val="clear" w:pos="720"/>
        </w:tabs>
        <w:suppressAutoHyphens/>
        <w:spacing w:line="260" w:lineRule="atLeast"/>
        <w:ind w:left="567" w:hanging="284"/>
        <w:rPr>
          <w:rFonts w:cs="Arial"/>
          <w:lang w:val="sl-SI"/>
        </w:rPr>
      </w:pPr>
      <w:r w:rsidRPr="004B3456">
        <w:rPr>
          <w:rFonts w:cs="Arial"/>
          <w:lang w:val="sl-SI"/>
        </w:rPr>
        <w:t>GZ Bled-Bohinj,</w:t>
      </w:r>
    </w:p>
    <w:p w:rsidR="00C823CF" w:rsidRPr="004B3456" w:rsidRDefault="006C4364" w:rsidP="00F0303D">
      <w:pPr>
        <w:numPr>
          <w:ilvl w:val="0"/>
          <w:numId w:val="4"/>
        </w:numPr>
        <w:tabs>
          <w:tab w:val="clear" w:pos="720"/>
        </w:tabs>
        <w:suppressAutoHyphens/>
        <w:spacing w:line="260" w:lineRule="atLeast"/>
        <w:ind w:left="567" w:hanging="284"/>
        <w:rPr>
          <w:rFonts w:cs="Arial"/>
          <w:lang w:val="sl-SI"/>
        </w:rPr>
      </w:pPr>
      <w:r w:rsidRPr="004B3456">
        <w:rPr>
          <w:rFonts w:cs="Arial"/>
          <w:lang w:val="sl-SI"/>
        </w:rPr>
        <w:t>GZ Cerklje na Gorenjskem,</w:t>
      </w:r>
    </w:p>
    <w:p w:rsidR="00C823CF" w:rsidRPr="004B3456" w:rsidRDefault="006C4364" w:rsidP="00F0303D">
      <w:pPr>
        <w:numPr>
          <w:ilvl w:val="0"/>
          <w:numId w:val="4"/>
        </w:numPr>
        <w:tabs>
          <w:tab w:val="clear" w:pos="720"/>
        </w:tabs>
        <w:suppressAutoHyphens/>
        <w:spacing w:line="260" w:lineRule="atLeast"/>
        <w:ind w:left="567" w:hanging="284"/>
        <w:rPr>
          <w:rFonts w:cs="Arial"/>
          <w:lang w:val="sl-SI"/>
        </w:rPr>
      </w:pPr>
      <w:r w:rsidRPr="004B3456">
        <w:rPr>
          <w:rFonts w:cs="Arial"/>
          <w:lang w:val="sl-SI"/>
        </w:rPr>
        <w:t xml:space="preserve">GZ Tržič, </w:t>
      </w:r>
    </w:p>
    <w:p w:rsidR="00C823CF" w:rsidRPr="004B3456" w:rsidRDefault="006C4364" w:rsidP="00F0303D">
      <w:pPr>
        <w:numPr>
          <w:ilvl w:val="0"/>
          <w:numId w:val="4"/>
        </w:numPr>
        <w:tabs>
          <w:tab w:val="clear" w:pos="720"/>
        </w:tabs>
        <w:suppressAutoHyphens/>
        <w:spacing w:line="260" w:lineRule="atLeast"/>
        <w:ind w:left="567" w:hanging="284"/>
        <w:rPr>
          <w:rFonts w:cs="Arial"/>
          <w:lang w:val="sl-SI"/>
        </w:rPr>
      </w:pPr>
      <w:r w:rsidRPr="004B3456">
        <w:rPr>
          <w:rFonts w:cs="Arial"/>
          <w:lang w:val="sl-SI"/>
        </w:rPr>
        <w:t>GZ MO Kranj,</w:t>
      </w:r>
    </w:p>
    <w:p w:rsidR="00C823CF" w:rsidRPr="004B3456" w:rsidRDefault="006C4364" w:rsidP="00F0303D">
      <w:pPr>
        <w:numPr>
          <w:ilvl w:val="0"/>
          <w:numId w:val="4"/>
        </w:numPr>
        <w:tabs>
          <w:tab w:val="clear" w:pos="720"/>
        </w:tabs>
        <w:suppressAutoHyphens/>
        <w:spacing w:line="260" w:lineRule="atLeast"/>
        <w:ind w:left="567" w:hanging="284"/>
        <w:rPr>
          <w:rFonts w:cs="Arial"/>
          <w:lang w:val="sl-SI"/>
        </w:rPr>
      </w:pPr>
      <w:r w:rsidRPr="004B3456">
        <w:rPr>
          <w:rFonts w:cs="Arial"/>
          <w:lang w:val="sl-SI"/>
        </w:rPr>
        <w:t>GZ Škofja Loka,</w:t>
      </w:r>
    </w:p>
    <w:p w:rsidR="00C823CF" w:rsidRPr="004B3456" w:rsidRDefault="006C4364" w:rsidP="00F0303D">
      <w:pPr>
        <w:numPr>
          <w:ilvl w:val="0"/>
          <w:numId w:val="4"/>
        </w:numPr>
        <w:tabs>
          <w:tab w:val="clear" w:pos="720"/>
        </w:tabs>
        <w:suppressAutoHyphens/>
        <w:spacing w:line="260" w:lineRule="atLeast"/>
        <w:ind w:left="567" w:hanging="284"/>
        <w:rPr>
          <w:rFonts w:cs="Arial"/>
          <w:lang w:val="sl-SI"/>
        </w:rPr>
      </w:pPr>
      <w:r w:rsidRPr="004B3456">
        <w:rPr>
          <w:rFonts w:cs="Arial"/>
          <w:lang w:val="sl-SI"/>
        </w:rPr>
        <w:t>GZ Kokra,</w:t>
      </w:r>
    </w:p>
    <w:p w:rsidR="00C823CF" w:rsidRPr="004B3456" w:rsidRDefault="006C4364" w:rsidP="00F0303D">
      <w:pPr>
        <w:numPr>
          <w:ilvl w:val="0"/>
          <w:numId w:val="4"/>
        </w:numPr>
        <w:tabs>
          <w:tab w:val="clear" w:pos="720"/>
        </w:tabs>
        <w:suppressAutoHyphens/>
        <w:spacing w:line="260" w:lineRule="atLeast"/>
        <w:ind w:left="567" w:hanging="284"/>
        <w:rPr>
          <w:rFonts w:cs="Arial"/>
          <w:lang w:val="sl-SI"/>
        </w:rPr>
      </w:pPr>
      <w:r w:rsidRPr="004B3456">
        <w:rPr>
          <w:rFonts w:cs="Arial"/>
          <w:lang w:val="sl-SI"/>
        </w:rPr>
        <w:t>GZ Naklo.</w:t>
      </w:r>
    </w:p>
    <w:p w:rsidR="00C823CF" w:rsidRPr="004B3456" w:rsidRDefault="00C823CF" w:rsidP="00C823CF">
      <w:pPr>
        <w:suppressAutoHyphens/>
        <w:rPr>
          <w:rFonts w:cs="Arial"/>
          <w:lang w:val="sl-SI"/>
        </w:rPr>
      </w:pPr>
    </w:p>
    <w:p w:rsidR="00C823CF" w:rsidRPr="004B3456" w:rsidRDefault="006C4364" w:rsidP="00C823CF">
      <w:pPr>
        <w:suppressAutoHyphens/>
        <w:rPr>
          <w:rFonts w:cs="Arial"/>
          <w:b/>
          <w:lang w:val="sl-SI"/>
        </w:rPr>
      </w:pPr>
      <w:r w:rsidRPr="004B3456">
        <w:rPr>
          <w:rFonts w:cs="Arial"/>
          <w:b/>
          <w:lang w:val="sl-SI"/>
        </w:rPr>
        <w:t>Enote in službe, ki jih organizirajo državni organi</w:t>
      </w:r>
    </w:p>
    <w:p w:rsidR="00C823CF" w:rsidRPr="004B3456" w:rsidRDefault="006C4364" w:rsidP="00F0303D">
      <w:pPr>
        <w:numPr>
          <w:ilvl w:val="0"/>
          <w:numId w:val="3"/>
        </w:numPr>
        <w:suppressAutoHyphens/>
        <w:spacing w:line="260" w:lineRule="atLeast"/>
        <w:rPr>
          <w:rFonts w:cs="Arial"/>
          <w:szCs w:val="20"/>
          <w:lang w:val="sl-SI"/>
        </w:rPr>
      </w:pPr>
      <w:r w:rsidRPr="004B3456">
        <w:rPr>
          <w:rFonts w:cs="Arial"/>
          <w:szCs w:val="20"/>
          <w:lang w:val="sl-SI"/>
        </w:rPr>
        <w:t>Osnovno zdravstvo Gorenjske (OZG):</w:t>
      </w:r>
    </w:p>
    <w:p w:rsidR="00C823CF" w:rsidRPr="004B3456" w:rsidRDefault="006C4364" w:rsidP="00F0303D">
      <w:pPr>
        <w:numPr>
          <w:ilvl w:val="0"/>
          <w:numId w:val="4"/>
        </w:numPr>
        <w:tabs>
          <w:tab w:val="clear" w:pos="720"/>
        </w:tabs>
        <w:suppressAutoHyphens/>
        <w:spacing w:line="260" w:lineRule="atLeast"/>
        <w:ind w:left="567" w:hanging="284"/>
        <w:rPr>
          <w:rFonts w:cs="Arial"/>
          <w:szCs w:val="20"/>
          <w:lang w:val="sl-SI"/>
        </w:rPr>
      </w:pPr>
      <w:r w:rsidRPr="004B3456">
        <w:rPr>
          <w:rFonts w:cs="Arial"/>
          <w:szCs w:val="20"/>
          <w:lang w:val="sl-SI"/>
        </w:rPr>
        <w:t>ZD Bled oziroma NMP Bled,</w:t>
      </w:r>
    </w:p>
    <w:p w:rsidR="00C823CF" w:rsidRPr="004B3456" w:rsidRDefault="006C4364" w:rsidP="00F0303D">
      <w:pPr>
        <w:numPr>
          <w:ilvl w:val="0"/>
          <w:numId w:val="4"/>
        </w:numPr>
        <w:tabs>
          <w:tab w:val="clear" w:pos="720"/>
        </w:tabs>
        <w:suppressAutoHyphens/>
        <w:spacing w:line="260" w:lineRule="atLeast"/>
        <w:ind w:left="567" w:hanging="284"/>
        <w:rPr>
          <w:rFonts w:cs="Arial"/>
          <w:szCs w:val="20"/>
          <w:lang w:val="sl-SI"/>
        </w:rPr>
      </w:pPr>
      <w:r w:rsidRPr="004B3456">
        <w:rPr>
          <w:rFonts w:cs="Arial"/>
          <w:szCs w:val="20"/>
          <w:lang w:val="sl-SI"/>
        </w:rPr>
        <w:t>ZD Bohinj oziroma NMP Bohinj,</w:t>
      </w:r>
    </w:p>
    <w:p w:rsidR="00C823CF" w:rsidRPr="004B3456" w:rsidRDefault="006C4364" w:rsidP="00F0303D">
      <w:pPr>
        <w:numPr>
          <w:ilvl w:val="0"/>
          <w:numId w:val="4"/>
        </w:numPr>
        <w:tabs>
          <w:tab w:val="clear" w:pos="720"/>
        </w:tabs>
        <w:suppressAutoHyphens/>
        <w:spacing w:line="260" w:lineRule="atLeast"/>
        <w:ind w:left="567" w:hanging="284"/>
        <w:rPr>
          <w:rFonts w:cs="Arial"/>
          <w:szCs w:val="20"/>
          <w:lang w:val="sl-SI"/>
        </w:rPr>
      </w:pPr>
      <w:r w:rsidRPr="004B3456">
        <w:rPr>
          <w:rFonts w:cs="Arial"/>
          <w:szCs w:val="20"/>
          <w:lang w:val="sl-SI"/>
        </w:rPr>
        <w:t>ZD Jesenice oziroma NMP Jesenice,</w:t>
      </w:r>
    </w:p>
    <w:p w:rsidR="00C823CF" w:rsidRPr="004B3456" w:rsidRDefault="006C4364" w:rsidP="00F0303D">
      <w:pPr>
        <w:numPr>
          <w:ilvl w:val="0"/>
          <w:numId w:val="4"/>
        </w:numPr>
        <w:tabs>
          <w:tab w:val="clear" w:pos="720"/>
        </w:tabs>
        <w:suppressAutoHyphens/>
        <w:spacing w:line="260" w:lineRule="atLeast"/>
        <w:ind w:left="567" w:hanging="284"/>
        <w:rPr>
          <w:rFonts w:cs="Arial"/>
          <w:szCs w:val="20"/>
          <w:lang w:val="sl-SI"/>
        </w:rPr>
      </w:pPr>
      <w:r w:rsidRPr="004B3456">
        <w:rPr>
          <w:rFonts w:cs="Arial"/>
          <w:szCs w:val="20"/>
          <w:lang w:val="sl-SI"/>
        </w:rPr>
        <w:lastRenderedPageBreak/>
        <w:t>ZD Kranj oziroma NMP Kranj,</w:t>
      </w:r>
    </w:p>
    <w:p w:rsidR="00C823CF" w:rsidRPr="004B3456" w:rsidRDefault="006C4364" w:rsidP="00F0303D">
      <w:pPr>
        <w:numPr>
          <w:ilvl w:val="0"/>
          <w:numId w:val="4"/>
        </w:numPr>
        <w:tabs>
          <w:tab w:val="clear" w:pos="720"/>
        </w:tabs>
        <w:suppressAutoHyphens/>
        <w:spacing w:line="260" w:lineRule="atLeast"/>
        <w:ind w:left="567" w:hanging="284"/>
        <w:rPr>
          <w:rFonts w:cs="Arial"/>
          <w:szCs w:val="20"/>
          <w:lang w:val="sl-SI"/>
        </w:rPr>
      </w:pPr>
      <w:r w:rsidRPr="004B3456">
        <w:rPr>
          <w:rFonts w:cs="Arial"/>
          <w:szCs w:val="20"/>
          <w:lang w:val="sl-SI"/>
        </w:rPr>
        <w:t>ZD Radovljica oziroma NMP Radovljica,</w:t>
      </w:r>
    </w:p>
    <w:p w:rsidR="00C823CF" w:rsidRPr="004B3456" w:rsidRDefault="006C4364" w:rsidP="00F0303D">
      <w:pPr>
        <w:numPr>
          <w:ilvl w:val="0"/>
          <w:numId w:val="4"/>
        </w:numPr>
        <w:tabs>
          <w:tab w:val="clear" w:pos="720"/>
        </w:tabs>
        <w:suppressAutoHyphens/>
        <w:spacing w:line="260" w:lineRule="atLeast"/>
        <w:ind w:left="567" w:hanging="284"/>
        <w:rPr>
          <w:rFonts w:cs="Arial"/>
          <w:szCs w:val="20"/>
          <w:lang w:val="sl-SI"/>
        </w:rPr>
      </w:pPr>
      <w:r w:rsidRPr="004B3456">
        <w:rPr>
          <w:rFonts w:cs="Arial"/>
          <w:szCs w:val="20"/>
          <w:lang w:val="sl-SI"/>
        </w:rPr>
        <w:t>ZD Škofja Loka oziroma NMP Škofja Loka in</w:t>
      </w:r>
    </w:p>
    <w:p w:rsidR="00C823CF" w:rsidRPr="004B3456" w:rsidRDefault="006C4364" w:rsidP="00F0303D">
      <w:pPr>
        <w:numPr>
          <w:ilvl w:val="0"/>
          <w:numId w:val="4"/>
        </w:numPr>
        <w:tabs>
          <w:tab w:val="clear" w:pos="720"/>
        </w:tabs>
        <w:suppressAutoHyphens/>
        <w:spacing w:line="260" w:lineRule="atLeast"/>
        <w:ind w:left="567" w:hanging="284"/>
        <w:rPr>
          <w:rFonts w:cs="Arial"/>
          <w:szCs w:val="20"/>
          <w:lang w:val="sl-SI"/>
        </w:rPr>
      </w:pPr>
      <w:r w:rsidRPr="004B3456">
        <w:rPr>
          <w:rFonts w:cs="Arial"/>
          <w:szCs w:val="20"/>
          <w:lang w:val="sl-SI"/>
        </w:rPr>
        <w:t>ZD Tržič oziroma NMP Tržič,</w:t>
      </w:r>
    </w:p>
    <w:p w:rsidR="00C823CF" w:rsidRPr="004B3456" w:rsidRDefault="006C4364" w:rsidP="00F0303D">
      <w:pPr>
        <w:numPr>
          <w:ilvl w:val="0"/>
          <w:numId w:val="4"/>
        </w:numPr>
        <w:tabs>
          <w:tab w:val="clear" w:pos="720"/>
        </w:tabs>
        <w:suppressAutoHyphens/>
        <w:spacing w:line="260" w:lineRule="atLeast"/>
        <w:ind w:left="567" w:hanging="284"/>
        <w:rPr>
          <w:rFonts w:cs="Arial"/>
          <w:szCs w:val="20"/>
          <w:lang w:val="sl-SI"/>
        </w:rPr>
      </w:pPr>
      <w:r w:rsidRPr="004B3456">
        <w:rPr>
          <w:rFonts w:cs="Arial"/>
          <w:szCs w:val="20"/>
          <w:lang w:val="sl-SI"/>
        </w:rPr>
        <w:t>Helikopterska ekipa nujne medicinske pomoči (prevoznika enota Letalske enote Slovenske vojske (LESV) oziroma Letalske policijske enote (LPE).</w:t>
      </w:r>
    </w:p>
    <w:p w:rsidR="00C823CF" w:rsidRPr="004B3456" w:rsidRDefault="006C4364" w:rsidP="00F0303D">
      <w:pPr>
        <w:numPr>
          <w:ilvl w:val="0"/>
          <w:numId w:val="3"/>
        </w:numPr>
        <w:suppressAutoHyphens/>
        <w:spacing w:line="260" w:lineRule="atLeast"/>
        <w:rPr>
          <w:rFonts w:cs="Arial"/>
          <w:szCs w:val="20"/>
          <w:lang w:val="sl-SI"/>
        </w:rPr>
      </w:pPr>
      <w:r w:rsidRPr="004B3456">
        <w:rPr>
          <w:rFonts w:cs="Arial"/>
          <w:szCs w:val="20"/>
          <w:lang w:val="sl-SI"/>
        </w:rPr>
        <w:t>Splošna bolnišnica Jesenice,</w:t>
      </w:r>
    </w:p>
    <w:p w:rsidR="00665278" w:rsidRPr="004B3456" w:rsidRDefault="006C4364" w:rsidP="00344DF6">
      <w:pPr>
        <w:pStyle w:val="Brezrazmikov1"/>
        <w:numPr>
          <w:ilvl w:val="0"/>
          <w:numId w:val="3"/>
        </w:numPr>
        <w:spacing w:line="276" w:lineRule="auto"/>
        <w:jc w:val="both"/>
        <w:rPr>
          <w:rFonts w:ascii="Arial" w:hAnsi="Arial" w:cs="Arial"/>
          <w:bCs/>
          <w:iCs/>
          <w:sz w:val="20"/>
          <w:szCs w:val="20"/>
        </w:rPr>
      </w:pPr>
      <w:r w:rsidRPr="004B3456">
        <w:rPr>
          <w:rFonts w:ascii="Arial" w:hAnsi="Arial" w:cs="Arial"/>
          <w:bCs/>
          <w:iCs/>
          <w:sz w:val="20"/>
          <w:szCs w:val="20"/>
        </w:rPr>
        <w:t>Specialistične bolnišnice (</w:t>
      </w:r>
      <w:r w:rsidR="00C823CF" w:rsidRPr="004B3456">
        <w:rPr>
          <w:rFonts w:ascii="Arial" w:hAnsi="Arial" w:cs="Arial"/>
          <w:bCs/>
          <w:iCs/>
          <w:sz w:val="20"/>
          <w:szCs w:val="20"/>
        </w:rPr>
        <w:t>Univerzitetna Klinika za pljučne bolezni in alergijo Golnik,</w:t>
      </w:r>
      <w:r w:rsidRPr="004B3456">
        <w:t xml:space="preserve"> </w:t>
      </w:r>
      <w:r w:rsidRPr="004B3456">
        <w:rPr>
          <w:rFonts w:ascii="Arial" w:hAnsi="Arial" w:cs="Arial"/>
          <w:bCs/>
          <w:iCs/>
          <w:sz w:val="20"/>
          <w:szCs w:val="20"/>
        </w:rPr>
        <w:t xml:space="preserve">Psihiatrična bolnišnica Begunje, Bolnišnica za ginekologijo in porodništvo Kranj, </w:t>
      </w:r>
      <w:r w:rsidR="00F85C92" w:rsidRPr="004B3456">
        <w:rPr>
          <w:rFonts w:ascii="Arial" w:hAnsi="Arial" w:cs="Arial"/>
          <w:bCs/>
          <w:iCs/>
          <w:sz w:val="20"/>
          <w:szCs w:val="20"/>
        </w:rPr>
        <w:t>Diagnostični center B</w:t>
      </w:r>
      <w:r w:rsidRPr="004B3456">
        <w:rPr>
          <w:rFonts w:ascii="Arial" w:hAnsi="Arial" w:cs="Arial"/>
          <w:bCs/>
          <w:iCs/>
          <w:sz w:val="20"/>
          <w:szCs w:val="20"/>
        </w:rPr>
        <w:t>led</w:t>
      </w:r>
      <w:r w:rsidR="00F85C92" w:rsidRPr="004B3456">
        <w:rPr>
          <w:rFonts w:ascii="Arial" w:hAnsi="Arial" w:cs="Arial"/>
          <w:bCs/>
          <w:iCs/>
          <w:sz w:val="20"/>
          <w:szCs w:val="20"/>
        </w:rPr>
        <w:t>)</w:t>
      </w:r>
    </w:p>
    <w:p w:rsidR="00C823CF" w:rsidRPr="004B3456" w:rsidRDefault="006C4364" w:rsidP="00F0303D">
      <w:pPr>
        <w:pStyle w:val="Brezrazmikov1"/>
        <w:numPr>
          <w:ilvl w:val="0"/>
          <w:numId w:val="3"/>
        </w:numPr>
        <w:spacing w:line="276" w:lineRule="auto"/>
        <w:jc w:val="both"/>
        <w:rPr>
          <w:rFonts w:ascii="Arial" w:hAnsi="Arial" w:cs="Arial"/>
          <w:bCs/>
          <w:iCs/>
          <w:sz w:val="20"/>
          <w:szCs w:val="20"/>
        </w:rPr>
      </w:pPr>
      <w:r w:rsidRPr="004B3456">
        <w:rPr>
          <w:rFonts w:ascii="Arial" w:hAnsi="Arial" w:cs="Arial"/>
          <w:sz w:val="20"/>
          <w:szCs w:val="20"/>
        </w:rPr>
        <w:t>Center za socialno delo Gorenjska (Enote Jesenice, Kranj, Radovljica, Škofja Loka, Tržič),</w:t>
      </w:r>
    </w:p>
    <w:p w:rsidR="00C823CF" w:rsidRPr="004B3456" w:rsidRDefault="006C4364" w:rsidP="00F0303D">
      <w:pPr>
        <w:numPr>
          <w:ilvl w:val="0"/>
          <w:numId w:val="3"/>
        </w:numPr>
        <w:suppressAutoHyphens/>
        <w:spacing w:line="240" w:lineRule="auto"/>
        <w:rPr>
          <w:rFonts w:cs="Arial"/>
          <w:szCs w:val="20"/>
          <w:lang w:val="sl-SI"/>
        </w:rPr>
      </w:pPr>
      <w:r w:rsidRPr="004B3456">
        <w:rPr>
          <w:rFonts w:cs="Arial"/>
          <w:szCs w:val="20"/>
          <w:lang w:val="sl-SI"/>
        </w:rPr>
        <w:t>veterinarske organizacije s koncesijo.</w:t>
      </w:r>
    </w:p>
    <w:p w:rsidR="00C823CF" w:rsidRPr="004B3456" w:rsidRDefault="00C823CF" w:rsidP="00C823CF">
      <w:pPr>
        <w:suppressAutoHyphens/>
        <w:rPr>
          <w:rFonts w:cs="Arial"/>
          <w:lang w:val="sl-SI"/>
        </w:rPr>
      </w:pPr>
    </w:p>
    <w:p w:rsidR="00C823CF" w:rsidRPr="004B3456" w:rsidRDefault="006C4364" w:rsidP="00C823CF">
      <w:pPr>
        <w:suppressAutoHyphens/>
        <w:rPr>
          <w:rFonts w:cs="Arial"/>
          <w:b/>
          <w:lang w:val="sl-SI"/>
        </w:rPr>
      </w:pPr>
      <w:r w:rsidRPr="004B3456">
        <w:rPr>
          <w:rFonts w:cs="Arial"/>
          <w:b/>
          <w:lang w:val="sl-SI"/>
        </w:rPr>
        <w:t>Prostovoljske sile, enote in službe društev in drugih nevladnih organizacij</w:t>
      </w:r>
    </w:p>
    <w:p w:rsidR="00C823CF" w:rsidRPr="004B3456" w:rsidRDefault="006C4364" w:rsidP="00C823CF">
      <w:pPr>
        <w:suppressAutoHyphens/>
        <w:rPr>
          <w:lang w:val="sl-SI"/>
        </w:rPr>
      </w:pPr>
      <w:r w:rsidRPr="004B3456">
        <w:rPr>
          <w:lang w:val="sl-SI"/>
        </w:rPr>
        <w:t>Prostovoljske in humanitarne organizacije, ki se glede na poslanstvo in razpoložljivost prostovoljcev in materialnih sredstev vključijo v izvajanje nalog pomoči in oskrbe prebivalcev ob naravnih in drugih nesrečah v dogovoru z izpostavo URSZR in občinami:</w:t>
      </w:r>
    </w:p>
    <w:p w:rsidR="00C823CF" w:rsidRPr="004B3456" w:rsidRDefault="006C4364" w:rsidP="00F0303D">
      <w:pPr>
        <w:numPr>
          <w:ilvl w:val="0"/>
          <w:numId w:val="3"/>
        </w:numPr>
        <w:suppressAutoHyphens/>
        <w:spacing w:line="260" w:lineRule="atLeast"/>
        <w:rPr>
          <w:rFonts w:cs="Arial"/>
          <w:lang w:val="sl-SI"/>
        </w:rPr>
      </w:pPr>
      <w:r w:rsidRPr="004B3456">
        <w:rPr>
          <w:rFonts w:cs="Arial"/>
          <w:lang w:val="sl-SI"/>
        </w:rPr>
        <w:t>Rdeči križ Slovenije – Območna združenja:</w:t>
      </w:r>
    </w:p>
    <w:p w:rsidR="00C823CF" w:rsidRPr="004B3456" w:rsidRDefault="006C4364" w:rsidP="00F0303D">
      <w:pPr>
        <w:numPr>
          <w:ilvl w:val="0"/>
          <w:numId w:val="4"/>
        </w:numPr>
        <w:tabs>
          <w:tab w:val="clear" w:pos="720"/>
        </w:tabs>
        <w:suppressAutoHyphens/>
        <w:spacing w:line="260" w:lineRule="atLeast"/>
        <w:ind w:left="567" w:hanging="284"/>
        <w:rPr>
          <w:rFonts w:cs="Arial"/>
          <w:lang w:val="sl-SI"/>
        </w:rPr>
      </w:pPr>
      <w:r w:rsidRPr="004B3456">
        <w:rPr>
          <w:rFonts w:cs="Arial"/>
          <w:lang w:val="sl-SI"/>
        </w:rPr>
        <w:t>RKS OZ Jesenice,</w:t>
      </w:r>
    </w:p>
    <w:p w:rsidR="00C823CF" w:rsidRPr="004B3456" w:rsidRDefault="006C4364" w:rsidP="00F0303D">
      <w:pPr>
        <w:numPr>
          <w:ilvl w:val="0"/>
          <w:numId w:val="4"/>
        </w:numPr>
        <w:tabs>
          <w:tab w:val="clear" w:pos="720"/>
        </w:tabs>
        <w:suppressAutoHyphens/>
        <w:spacing w:line="260" w:lineRule="atLeast"/>
        <w:ind w:left="567" w:hanging="284"/>
        <w:rPr>
          <w:rFonts w:cs="Arial"/>
          <w:lang w:val="sl-SI"/>
        </w:rPr>
      </w:pPr>
      <w:r w:rsidRPr="004B3456">
        <w:rPr>
          <w:rFonts w:cs="Arial"/>
          <w:lang w:val="sl-SI"/>
        </w:rPr>
        <w:t>RKS OZ Kranj,</w:t>
      </w:r>
    </w:p>
    <w:p w:rsidR="00C823CF" w:rsidRPr="004B3456" w:rsidRDefault="006C4364" w:rsidP="00F0303D">
      <w:pPr>
        <w:numPr>
          <w:ilvl w:val="0"/>
          <w:numId w:val="4"/>
        </w:numPr>
        <w:tabs>
          <w:tab w:val="clear" w:pos="720"/>
        </w:tabs>
        <w:suppressAutoHyphens/>
        <w:spacing w:line="260" w:lineRule="atLeast"/>
        <w:ind w:left="567" w:hanging="284"/>
        <w:rPr>
          <w:rFonts w:cs="Arial"/>
          <w:lang w:val="sl-SI"/>
        </w:rPr>
      </w:pPr>
      <w:r w:rsidRPr="004B3456">
        <w:rPr>
          <w:rFonts w:cs="Arial"/>
          <w:lang w:val="sl-SI"/>
        </w:rPr>
        <w:t>RKS OZ Radovljica,</w:t>
      </w:r>
    </w:p>
    <w:p w:rsidR="00C823CF" w:rsidRPr="004B3456" w:rsidRDefault="006C4364" w:rsidP="00F0303D">
      <w:pPr>
        <w:numPr>
          <w:ilvl w:val="0"/>
          <w:numId w:val="4"/>
        </w:numPr>
        <w:tabs>
          <w:tab w:val="clear" w:pos="720"/>
        </w:tabs>
        <w:suppressAutoHyphens/>
        <w:spacing w:line="260" w:lineRule="atLeast"/>
        <w:ind w:left="567" w:hanging="284"/>
        <w:rPr>
          <w:rFonts w:cs="Arial"/>
          <w:lang w:val="sl-SI"/>
        </w:rPr>
      </w:pPr>
      <w:r w:rsidRPr="004B3456">
        <w:rPr>
          <w:rFonts w:cs="Arial"/>
          <w:lang w:val="sl-SI"/>
        </w:rPr>
        <w:t>RKS OZ Tržič,</w:t>
      </w:r>
    </w:p>
    <w:p w:rsidR="00C823CF" w:rsidRPr="004B3456" w:rsidRDefault="006C4364" w:rsidP="00F0303D">
      <w:pPr>
        <w:numPr>
          <w:ilvl w:val="0"/>
          <w:numId w:val="4"/>
        </w:numPr>
        <w:tabs>
          <w:tab w:val="clear" w:pos="720"/>
        </w:tabs>
        <w:suppressAutoHyphens/>
        <w:spacing w:line="260" w:lineRule="atLeast"/>
        <w:ind w:left="567" w:hanging="284"/>
        <w:rPr>
          <w:rFonts w:cs="Arial"/>
          <w:lang w:val="sl-SI"/>
        </w:rPr>
      </w:pPr>
      <w:r w:rsidRPr="004B3456">
        <w:rPr>
          <w:rFonts w:cs="Arial"/>
          <w:lang w:val="sl-SI"/>
        </w:rPr>
        <w:t>RKS OZ Škofja Loka,</w:t>
      </w:r>
    </w:p>
    <w:p w:rsidR="00C823CF" w:rsidRPr="004B3456" w:rsidRDefault="006C4364" w:rsidP="00F0303D">
      <w:pPr>
        <w:numPr>
          <w:ilvl w:val="0"/>
          <w:numId w:val="3"/>
        </w:numPr>
        <w:suppressAutoHyphens/>
        <w:spacing w:line="260" w:lineRule="atLeast"/>
        <w:rPr>
          <w:rFonts w:cs="Arial"/>
          <w:lang w:val="sl-SI"/>
        </w:rPr>
      </w:pPr>
      <w:r w:rsidRPr="004B3456">
        <w:rPr>
          <w:rFonts w:cs="Arial"/>
          <w:lang w:val="sl-SI"/>
        </w:rPr>
        <w:t>Karitas,</w:t>
      </w:r>
    </w:p>
    <w:p w:rsidR="00C823CF" w:rsidRPr="004B3456" w:rsidRDefault="006C4364" w:rsidP="00F0303D">
      <w:pPr>
        <w:numPr>
          <w:ilvl w:val="0"/>
          <w:numId w:val="3"/>
        </w:numPr>
        <w:suppressAutoHyphens/>
        <w:spacing w:line="260" w:lineRule="atLeast"/>
        <w:rPr>
          <w:rFonts w:cs="Arial"/>
          <w:lang w:val="sl-SI"/>
        </w:rPr>
      </w:pPr>
      <w:r w:rsidRPr="004B3456">
        <w:rPr>
          <w:rFonts w:cs="Arial"/>
          <w:lang w:val="sl-SI"/>
        </w:rPr>
        <w:t>Taborniki,</w:t>
      </w:r>
    </w:p>
    <w:p w:rsidR="00C823CF" w:rsidRPr="004B3456" w:rsidRDefault="006C4364" w:rsidP="00F0303D">
      <w:pPr>
        <w:numPr>
          <w:ilvl w:val="0"/>
          <w:numId w:val="3"/>
        </w:numPr>
        <w:suppressAutoHyphens/>
        <w:spacing w:line="260" w:lineRule="atLeast"/>
        <w:rPr>
          <w:rFonts w:cs="Arial"/>
          <w:lang w:val="sl-SI"/>
        </w:rPr>
      </w:pPr>
      <w:r w:rsidRPr="004B3456">
        <w:rPr>
          <w:rFonts w:cs="Arial"/>
          <w:lang w:val="sl-SI"/>
        </w:rPr>
        <w:t>Skavti,</w:t>
      </w:r>
    </w:p>
    <w:p w:rsidR="00914800" w:rsidRPr="004B3456" w:rsidRDefault="006C4364" w:rsidP="00F0303D">
      <w:pPr>
        <w:numPr>
          <w:ilvl w:val="0"/>
          <w:numId w:val="3"/>
        </w:numPr>
        <w:suppressAutoHyphens/>
        <w:spacing w:line="260" w:lineRule="atLeast"/>
        <w:rPr>
          <w:rFonts w:cs="Arial"/>
          <w:lang w:val="sl-SI"/>
        </w:rPr>
      </w:pPr>
      <w:r w:rsidRPr="004B3456">
        <w:rPr>
          <w:rFonts w:cs="Arial"/>
          <w:lang w:val="sl-SI"/>
        </w:rPr>
        <w:t>drugi.</w:t>
      </w:r>
    </w:p>
    <w:p w:rsidR="00597571" w:rsidRPr="004B3456" w:rsidRDefault="00597571" w:rsidP="00597571">
      <w:pPr>
        <w:rPr>
          <w:lang w:val="sl-SI"/>
        </w:rPr>
      </w:pPr>
    </w:p>
    <w:p w:rsidR="00597571" w:rsidRPr="004B3456" w:rsidRDefault="006C4364" w:rsidP="00597571">
      <w:pPr>
        <w:rPr>
          <w:lang w:val="sl-SI"/>
        </w:rPr>
      </w:pPr>
      <w:r w:rsidRPr="004B3456">
        <w:rPr>
          <w:lang w:val="sl-SI"/>
        </w:rPr>
        <w:t>Štab CZ za Gorenjsko lahko skladno s potrebami preko CORS na URSZR posreduje zaprosilo za aktiviranje oz. zaprosi za sodelovanje enot oz. zavodov in drugih organizacij, ki so na podlagi pogodbe z URSZR pristojni za identifikacijo nevarnih snovi oziroma svetovanje pri izvajanju intervencij:</w:t>
      </w:r>
    </w:p>
    <w:p w:rsidR="00597571" w:rsidRPr="004B3456" w:rsidRDefault="006C4364" w:rsidP="00F0303D">
      <w:pPr>
        <w:pStyle w:val="Odstavekseznama"/>
        <w:numPr>
          <w:ilvl w:val="0"/>
          <w:numId w:val="15"/>
        </w:numPr>
      </w:pPr>
      <w:r w:rsidRPr="004B3456">
        <w:t>enota za identifikacijo oseb deluje v okviru Inštituta za sodno medicino pri Medicinski fakulteti Ljubljana,</w:t>
      </w:r>
    </w:p>
    <w:p w:rsidR="00597571" w:rsidRPr="004B3456" w:rsidRDefault="006C4364" w:rsidP="00F0303D">
      <w:pPr>
        <w:pStyle w:val="Odstavekseznama"/>
        <w:numPr>
          <w:ilvl w:val="0"/>
          <w:numId w:val="15"/>
        </w:numPr>
      </w:pPr>
      <w:r w:rsidRPr="004B3456">
        <w:t>mobilna enota za meteorologijo in hidro</w:t>
      </w:r>
      <w:r w:rsidR="00C47867" w:rsidRPr="004B3456">
        <w:t>logijo (MEMH) deluje v okviru Agencij za okolje,</w:t>
      </w:r>
    </w:p>
    <w:p w:rsidR="00597571" w:rsidRPr="004B3456" w:rsidRDefault="006C4364" w:rsidP="00F0303D">
      <w:pPr>
        <w:pStyle w:val="Odstavekseznama"/>
        <w:numPr>
          <w:ilvl w:val="0"/>
          <w:numId w:val="15"/>
        </w:numPr>
      </w:pPr>
      <w:r w:rsidRPr="004B3456">
        <w:t>ekološki lab</w:t>
      </w:r>
      <w:r w:rsidR="00C47867" w:rsidRPr="004B3456">
        <w:t>oratorij z mobilno enoto (ELME) deluje v okviru Inštituta Jožef Štefan v Ljubljani,</w:t>
      </w:r>
    </w:p>
    <w:p w:rsidR="00597571" w:rsidRPr="004B3456" w:rsidRDefault="006C4364" w:rsidP="00F0303D">
      <w:pPr>
        <w:pStyle w:val="Odstavekseznama"/>
        <w:numPr>
          <w:ilvl w:val="0"/>
          <w:numId w:val="15"/>
        </w:numPr>
      </w:pPr>
      <w:r w:rsidRPr="004B3456">
        <w:t>mobilna enota</w:t>
      </w:r>
      <w:r w:rsidR="00C47867" w:rsidRPr="004B3456">
        <w:t xml:space="preserve"> ekološkega laboratorija (MEEL) deluje v okviru Nacionalnega laboratorija za zdravje, okolje in hrano,</w:t>
      </w:r>
    </w:p>
    <w:p w:rsidR="00597571" w:rsidRPr="004B3456" w:rsidRDefault="006C4364" w:rsidP="00F0303D">
      <w:pPr>
        <w:pStyle w:val="Odstavekseznama"/>
        <w:numPr>
          <w:ilvl w:val="0"/>
          <w:numId w:val="15"/>
        </w:numPr>
      </w:pPr>
      <w:r w:rsidRPr="004B3456">
        <w:t>oz. lahko zaprosi za sodelovan</w:t>
      </w:r>
      <w:r w:rsidR="00882CA8" w:rsidRPr="004B3456">
        <w:t>je SV z zmogljivostmi enot JRKB</w:t>
      </w:r>
      <w:r w:rsidRPr="004B3456">
        <w:t xml:space="preserve"> z mobilnim laboratorijem, vzorčevalno enoto ter z vojaško zdravstveno enoto ROLE 1, ROLE 2 LM in veterinarsko enoto.</w:t>
      </w:r>
    </w:p>
    <w:p w:rsidR="00597571" w:rsidRPr="004B3456" w:rsidRDefault="00597571" w:rsidP="00597571">
      <w:pPr>
        <w:rPr>
          <w:lang w:val="sl-SI"/>
        </w:rPr>
      </w:pPr>
    </w:p>
    <w:p w:rsidR="00597571" w:rsidRPr="004B3456" w:rsidRDefault="006C4364" w:rsidP="00597571">
      <w:pPr>
        <w:rPr>
          <w:color w:val="C45911" w:themeColor="accent2" w:themeShade="BF"/>
          <w:szCs w:val="20"/>
          <w:lang w:val="sl-SI"/>
        </w:rPr>
      </w:pPr>
      <w:r w:rsidRPr="004B3456">
        <w:rPr>
          <w:lang w:val="sl-SI"/>
        </w:rPr>
        <w:t>Za pripravljenost, opremljenost in usposobljenost enot so zadolženi ustanovitelji. Obveznosti ustanoviteljev so opredeljene v merilih za organiziranje, usposabljanje in opremljanje in v pogodbah o sofinanc</w:t>
      </w:r>
      <w:r w:rsidR="00DD0794" w:rsidRPr="004B3456">
        <w:rPr>
          <w:lang w:val="sl-SI"/>
        </w:rPr>
        <w:t>iranju za ukrepanje ob nesrečah</w:t>
      </w:r>
      <w:r w:rsidRPr="004B3456">
        <w:rPr>
          <w:lang w:val="sl-SI"/>
        </w:rPr>
        <w:t>.</w:t>
      </w:r>
    </w:p>
    <w:p w:rsidR="00597571" w:rsidRPr="004B3456" w:rsidRDefault="00597571" w:rsidP="00597571">
      <w:pPr>
        <w:rPr>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6"/>
        <w:gridCol w:w="8250"/>
      </w:tblGrid>
      <w:tr w:rsidR="00825FF9" w:rsidRPr="00C82361" w:rsidTr="00D03144">
        <w:tc>
          <w:tcPr>
            <w:tcW w:w="1106" w:type="dxa"/>
          </w:tcPr>
          <w:p w:rsidR="00F34AD7" w:rsidRPr="004B3456" w:rsidRDefault="006C4364" w:rsidP="00D03144">
            <w:pPr>
              <w:jc w:val="center"/>
              <w:rPr>
                <w:rFonts w:cs="Arial"/>
                <w:lang w:val="sl-SI"/>
              </w:rPr>
            </w:pPr>
            <w:r w:rsidRPr="004B3456">
              <w:rPr>
                <w:rFonts w:cs="Arial"/>
                <w:lang w:val="sl-SI"/>
              </w:rPr>
              <w:t>P – 1</w:t>
            </w:r>
          </w:p>
        </w:tc>
        <w:tc>
          <w:tcPr>
            <w:tcW w:w="8250" w:type="dxa"/>
          </w:tcPr>
          <w:p w:rsidR="00F34AD7" w:rsidRPr="004B3456" w:rsidRDefault="006C4364" w:rsidP="00D03144">
            <w:pPr>
              <w:rPr>
                <w:rFonts w:cs="Arial"/>
                <w:lang w:val="sl-SI"/>
              </w:rPr>
            </w:pPr>
            <w:r w:rsidRPr="004B3456">
              <w:rPr>
                <w:rFonts w:cs="Arial"/>
                <w:lang w:val="sl-SI"/>
              </w:rPr>
              <w:t>Podatki o poveljniku, namestniku poveljnika in članih štaba CZ</w:t>
            </w:r>
          </w:p>
        </w:tc>
      </w:tr>
      <w:tr w:rsidR="00825FF9" w:rsidRPr="00C82361" w:rsidTr="00D03144">
        <w:tc>
          <w:tcPr>
            <w:tcW w:w="1106" w:type="dxa"/>
          </w:tcPr>
          <w:p w:rsidR="00F34AD7" w:rsidRPr="004B3456" w:rsidRDefault="006C4364" w:rsidP="00D03144">
            <w:pPr>
              <w:jc w:val="center"/>
              <w:rPr>
                <w:rFonts w:cs="Arial"/>
                <w:lang w:val="sl-SI"/>
              </w:rPr>
            </w:pPr>
            <w:r w:rsidRPr="004B3456">
              <w:rPr>
                <w:rFonts w:cs="Arial"/>
                <w:lang w:val="sl-SI"/>
              </w:rPr>
              <w:t>P – 2</w:t>
            </w:r>
          </w:p>
        </w:tc>
        <w:tc>
          <w:tcPr>
            <w:tcW w:w="8250" w:type="dxa"/>
          </w:tcPr>
          <w:p w:rsidR="00F34AD7" w:rsidRPr="004B3456" w:rsidRDefault="006C4364" w:rsidP="00D03144">
            <w:pPr>
              <w:rPr>
                <w:rFonts w:cs="Arial"/>
                <w:lang w:val="sl-SI"/>
              </w:rPr>
            </w:pPr>
            <w:r w:rsidRPr="004B3456">
              <w:rPr>
                <w:rFonts w:cs="Arial"/>
                <w:lang w:val="sl-SI"/>
              </w:rPr>
              <w:t>Podatki o zaposlenih na Izpostavi URSZR Kranj</w:t>
            </w:r>
          </w:p>
        </w:tc>
      </w:tr>
      <w:tr w:rsidR="00825FF9" w:rsidTr="00D03144">
        <w:tc>
          <w:tcPr>
            <w:tcW w:w="1106" w:type="dxa"/>
          </w:tcPr>
          <w:p w:rsidR="00F34AD7" w:rsidRPr="004B3456" w:rsidRDefault="006C4364" w:rsidP="00D03144">
            <w:pPr>
              <w:jc w:val="center"/>
              <w:rPr>
                <w:rFonts w:cs="Arial"/>
                <w:lang w:val="sl-SI"/>
              </w:rPr>
            </w:pPr>
            <w:r w:rsidRPr="004B3456">
              <w:rPr>
                <w:rFonts w:cs="Arial"/>
                <w:lang w:val="sl-SI"/>
              </w:rPr>
              <w:t>P – 3</w:t>
            </w:r>
          </w:p>
        </w:tc>
        <w:tc>
          <w:tcPr>
            <w:tcW w:w="8250" w:type="dxa"/>
          </w:tcPr>
          <w:p w:rsidR="00F34AD7" w:rsidRPr="004B3456" w:rsidRDefault="006C4364" w:rsidP="00D03144">
            <w:pPr>
              <w:rPr>
                <w:rFonts w:cs="Arial"/>
                <w:lang w:val="sl-SI"/>
              </w:rPr>
            </w:pPr>
            <w:r w:rsidRPr="004B3456">
              <w:rPr>
                <w:rFonts w:cs="Arial"/>
                <w:lang w:val="sl-SI"/>
              </w:rPr>
              <w:t>Pregled sil za ZRP</w:t>
            </w:r>
          </w:p>
        </w:tc>
      </w:tr>
      <w:tr w:rsidR="00825FF9" w:rsidTr="00D03144">
        <w:tc>
          <w:tcPr>
            <w:tcW w:w="1106" w:type="dxa"/>
          </w:tcPr>
          <w:p w:rsidR="00F34AD7" w:rsidRPr="004B3456" w:rsidRDefault="006C4364" w:rsidP="00D03144">
            <w:pPr>
              <w:jc w:val="center"/>
              <w:rPr>
                <w:rFonts w:cs="Arial"/>
                <w:lang w:val="sl-SI"/>
              </w:rPr>
            </w:pPr>
            <w:r w:rsidRPr="004B3456">
              <w:rPr>
                <w:rFonts w:cs="Arial"/>
                <w:lang w:val="sl-SI"/>
              </w:rPr>
              <w:t>P – 4</w:t>
            </w:r>
          </w:p>
        </w:tc>
        <w:tc>
          <w:tcPr>
            <w:tcW w:w="8250" w:type="dxa"/>
          </w:tcPr>
          <w:p w:rsidR="00F34AD7" w:rsidRPr="004B3456" w:rsidRDefault="006C4364" w:rsidP="00D03144">
            <w:pPr>
              <w:rPr>
                <w:rFonts w:cs="Arial"/>
                <w:lang w:val="sl-SI"/>
              </w:rPr>
            </w:pPr>
            <w:r w:rsidRPr="004B3456">
              <w:rPr>
                <w:rFonts w:cs="Arial"/>
                <w:lang w:val="sl-SI"/>
              </w:rPr>
              <w:t>Podatki o organih, službah in enotah CZ</w:t>
            </w:r>
          </w:p>
        </w:tc>
      </w:tr>
      <w:tr w:rsidR="00825FF9" w:rsidRPr="00C82361" w:rsidTr="00D03144">
        <w:tc>
          <w:tcPr>
            <w:tcW w:w="1106" w:type="dxa"/>
          </w:tcPr>
          <w:p w:rsidR="00F34AD7" w:rsidRPr="004B3456" w:rsidRDefault="006C4364" w:rsidP="00D03144">
            <w:pPr>
              <w:jc w:val="center"/>
              <w:rPr>
                <w:rFonts w:cs="Arial"/>
                <w:lang w:val="sl-SI"/>
              </w:rPr>
            </w:pPr>
            <w:r w:rsidRPr="004B3456">
              <w:rPr>
                <w:rFonts w:cs="Arial"/>
                <w:lang w:val="sl-SI"/>
              </w:rPr>
              <w:t>P – 7</w:t>
            </w:r>
          </w:p>
        </w:tc>
        <w:tc>
          <w:tcPr>
            <w:tcW w:w="8250" w:type="dxa"/>
          </w:tcPr>
          <w:p w:rsidR="00F34AD7" w:rsidRPr="004B3456" w:rsidRDefault="006C4364" w:rsidP="00D03144">
            <w:pPr>
              <w:rPr>
                <w:rFonts w:cs="Arial"/>
                <w:lang w:val="sl-SI"/>
              </w:rPr>
            </w:pPr>
            <w:r w:rsidRPr="004B3456">
              <w:rPr>
                <w:rFonts w:cs="Arial"/>
                <w:lang w:val="sl-SI"/>
              </w:rPr>
              <w:t>Pregled javnih in drugih služb, ki opravljajo dejavnosti pomembne za zaščito in reševanje</w:t>
            </w:r>
          </w:p>
        </w:tc>
      </w:tr>
      <w:tr w:rsidR="00825FF9" w:rsidTr="00D03144">
        <w:tc>
          <w:tcPr>
            <w:tcW w:w="1106" w:type="dxa"/>
          </w:tcPr>
          <w:p w:rsidR="00F34AD7" w:rsidRPr="004B3456" w:rsidRDefault="006C4364" w:rsidP="00D03144">
            <w:pPr>
              <w:jc w:val="center"/>
              <w:rPr>
                <w:rFonts w:cs="Arial"/>
                <w:lang w:val="sl-SI"/>
              </w:rPr>
            </w:pPr>
            <w:r w:rsidRPr="004B3456">
              <w:rPr>
                <w:rFonts w:cs="Arial"/>
                <w:lang w:val="sl-SI"/>
              </w:rPr>
              <w:t>P – 11</w:t>
            </w:r>
          </w:p>
        </w:tc>
        <w:tc>
          <w:tcPr>
            <w:tcW w:w="8250" w:type="dxa"/>
          </w:tcPr>
          <w:p w:rsidR="00F34AD7" w:rsidRPr="004B3456" w:rsidRDefault="006C4364" w:rsidP="00D03144">
            <w:pPr>
              <w:rPr>
                <w:rFonts w:cs="Arial"/>
                <w:lang w:val="sl-SI"/>
              </w:rPr>
            </w:pPr>
            <w:r w:rsidRPr="004B3456">
              <w:rPr>
                <w:rFonts w:cs="Arial"/>
                <w:lang w:val="sl-SI"/>
              </w:rPr>
              <w:t>Pregled gasilskih enot s podatki o poveljnikih in namestnikih poveljnikov</w:t>
            </w:r>
          </w:p>
        </w:tc>
      </w:tr>
      <w:tr w:rsidR="00825FF9" w:rsidRPr="00C82361" w:rsidTr="00D03144">
        <w:tc>
          <w:tcPr>
            <w:tcW w:w="1106" w:type="dxa"/>
          </w:tcPr>
          <w:p w:rsidR="00F34AD7" w:rsidRPr="004B3456" w:rsidRDefault="006C4364" w:rsidP="00D03144">
            <w:pPr>
              <w:jc w:val="center"/>
              <w:rPr>
                <w:rFonts w:cs="Arial"/>
                <w:lang w:val="sl-SI"/>
              </w:rPr>
            </w:pPr>
            <w:r w:rsidRPr="004B3456">
              <w:rPr>
                <w:rFonts w:cs="Arial"/>
                <w:lang w:val="sl-SI"/>
              </w:rPr>
              <w:t>P – 12</w:t>
            </w:r>
          </w:p>
        </w:tc>
        <w:tc>
          <w:tcPr>
            <w:tcW w:w="8250" w:type="dxa"/>
          </w:tcPr>
          <w:p w:rsidR="00F34AD7" w:rsidRPr="004B3456" w:rsidRDefault="006C4364" w:rsidP="00D03144">
            <w:pPr>
              <w:rPr>
                <w:rFonts w:cs="Arial"/>
                <w:lang w:val="sl-SI"/>
              </w:rPr>
            </w:pPr>
            <w:r w:rsidRPr="004B3456">
              <w:rPr>
                <w:rFonts w:cs="Arial"/>
                <w:lang w:val="sl-SI"/>
              </w:rPr>
              <w:t>Pregled gasilskih enot širšega pomena in njihovih pooblastil s podatki o poveljnikih in namestnikih poveljnikov</w:t>
            </w:r>
          </w:p>
        </w:tc>
      </w:tr>
      <w:tr w:rsidR="00825FF9" w:rsidRPr="00C82361" w:rsidTr="00D03144">
        <w:tc>
          <w:tcPr>
            <w:tcW w:w="1106" w:type="dxa"/>
          </w:tcPr>
          <w:p w:rsidR="00F34AD7" w:rsidRPr="004B3456" w:rsidRDefault="006C4364" w:rsidP="00D03144">
            <w:pPr>
              <w:jc w:val="center"/>
              <w:rPr>
                <w:rFonts w:cs="Arial"/>
                <w:lang w:val="sl-SI"/>
              </w:rPr>
            </w:pPr>
            <w:r w:rsidRPr="004B3456">
              <w:rPr>
                <w:rFonts w:cs="Arial"/>
                <w:lang w:val="sl-SI"/>
              </w:rPr>
              <w:lastRenderedPageBreak/>
              <w:t>P – 24</w:t>
            </w:r>
          </w:p>
        </w:tc>
        <w:tc>
          <w:tcPr>
            <w:tcW w:w="8250" w:type="dxa"/>
          </w:tcPr>
          <w:p w:rsidR="00F34AD7" w:rsidRPr="004B3456" w:rsidRDefault="006C4364" w:rsidP="00D03144">
            <w:pPr>
              <w:rPr>
                <w:rFonts w:cs="Arial"/>
                <w:lang w:val="sl-SI"/>
              </w:rPr>
            </w:pPr>
            <w:r w:rsidRPr="004B3456">
              <w:rPr>
                <w:rFonts w:cs="Arial"/>
                <w:lang w:val="sl-SI"/>
              </w:rPr>
              <w:t>Pregled enot, služb in drugih operativnih sestavov društev in drugih nevladnih organizacij, ki sodelujejo pri reševanju</w:t>
            </w:r>
          </w:p>
        </w:tc>
      </w:tr>
      <w:tr w:rsidR="00825FF9" w:rsidRPr="00C82361" w:rsidTr="00D03144">
        <w:tc>
          <w:tcPr>
            <w:tcW w:w="1106" w:type="dxa"/>
          </w:tcPr>
          <w:p w:rsidR="00F34AD7" w:rsidRPr="004B3456" w:rsidRDefault="006C4364" w:rsidP="00D03144">
            <w:pPr>
              <w:jc w:val="center"/>
              <w:rPr>
                <w:rFonts w:cs="Arial"/>
                <w:lang w:val="sl-SI"/>
              </w:rPr>
            </w:pPr>
            <w:r w:rsidRPr="004B3456">
              <w:rPr>
                <w:rFonts w:cs="Arial"/>
                <w:lang w:val="sl-SI"/>
              </w:rPr>
              <w:t>P – 25</w:t>
            </w:r>
          </w:p>
        </w:tc>
        <w:tc>
          <w:tcPr>
            <w:tcW w:w="8250" w:type="dxa"/>
          </w:tcPr>
          <w:p w:rsidR="00F34AD7" w:rsidRPr="004B3456" w:rsidRDefault="006C4364" w:rsidP="00D03144">
            <w:pPr>
              <w:rPr>
                <w:rFonts w:cs="Arial"/>
                <w:lang w:val="sl-SI"/>
              </w:rPr>
            </w:pPr>
            <w:r w:rsidRPr="004B3456">
              <w:rPr>
                <w:rFonts w:cs="Arial"/>
                <w:lang w:val="sl-SI"/>
              </w:rPr>
              <w:t>Pregled humanitarnih (človekoljubnih) organizacij, ki sodelujejo pri oskrbi prebivalcev</w:t>
            </w:r>
          </w:p>
        </w:tc>
      </w:tr>
      <w:tr w:rsidR="00825FF9" w:rsidRPr="00C82361" w:rsidTr="00D03144">
        <w:tc>
          <w:tcPr>
            <w:tcW w:w="1106" w:type="dxa"/>
          </w:tcPr>
          <w:p w:rsidR="00F34AD7" w:rsidRPr="004B3456" w:rsidRDefault="006C4364" w:rsidP="00D03144">
            <w:pPr>
              <w:jc w:val="center"/>
              <w:rPr>
                <w:rFonts w:cs="Arial"/>
                <w:lang w:val="sl-SI"/>
              </w:rPr>
            </w:pPr>
            <w:r w:rsidRPr="004B3456">
              <w:rPr>
                <w:rFonts w:cs="Arial"/>
                <w:lang w:val="sl-SI"/>
              </w:rPr>
              <w:t>P – 26</w:t>
            </w:r>
          </w:p>
        </w:tc>
        <w:tc>
          <w:tcPr>
            <w:tcW w:w="8250" w:type="dxa"/>
          </w:tcPr>
          <w:p w:rsidR="00F34AD7" w:rsidRPr="004B3456" w:rsidRDefault="006C4364" w:rsidP="00D03144">
            <w:pPr>
              <w:rPr>
                <w:rFonts w:cs="Arial"/>
                <w:lang w:val="sl-SI"/>
              </w:rPr>
            </w:pPr>
            <w:r w:rsidRPr="004B3456">
              <w:rPr>
                <w:rFonts w:cs="Arial"/>
                <w:lang w:val="sl-SI"/>
              </w:rPr>
              <w:t>Pregled centrov za socialno delo</w:t>
            </w:r>
          </w:p>
        </w:tc>
      </w:tr>
      <w:tr w:rsidR="00825FF9" w:rsidRPr="00C82361" w:rsidTr="00D03144">
        <w:tc>
          <w:tcPr>
            <w:tcW w:w="1106" w:type="dxa"/>
          </w:tcPr>
          <w:p w:rsidR="00F34AD7" w:rsidRPr="004B3456" w:rsidRDefault="006C4364" w:rsidP="00D03144">
            <w:pPr>
              <w:jc w:val="center"/>
              <w:rPr>
                <w:rFonts w:cs="Arial"/>
                <w:lang w:val="sl-SI"/>
              </w:rPr>
            </w:pPr>
            <w:r w:rsidRPr="004B3456">
              <w:rPr>
                <w:rFonts w:cs="Arial"/>
                <w:lang w:val="sl-SI"/>
              </w:rPr>
              <w:t>P – 27</w:t>
            </w:r>
          </w:p>
        </w:tc>
        <w:tc>
          <w:tcPr>
            <w:tcW w:w="8250" w:type="dxa"/>
          </w:tcPr>
          <w:p w:rsidR="00F34AD7" w:rsidRPr="004B3456" w:rsidRDefault="006C4364" w:rsidP="00D03144">
            <w:pPr>
              <w:rPr>
                <w:rFonts w:cs="Arial"/>
                <w:lang w:val="sl-SI"/>
              </w:rPr>
            </w:pPr>
            <w:r w:rsidRPr="004B3456">
              <w:rPr>
                <w:rFonts w:cs="Arial"/>
                <w:lang w:val="sl-SI"/>
              </w:rPr>
              <w:t>Pregled zdravstvenih domov, zdravstvenih postaj in reševalnih postaj</w:t>
            </w:r>
          </w:p>
        </w:tc>
      </w:tr>
      <w:tr w:rsidR="00825FF9" w:rsidTr="00D03144">
        <w:tc>
          <w:tcPr>
            <w:tcW w:w="1106" w:type="dxa"/>
          </w:tcPr>
          <w:p w:rsidR="00F34AD7" w:rsidRPr="004B3456" w:rsidRDefault="006C4364" w:rsidP="00D03144">
            <w:pPr>
              <w:jc w:val="center"/>
              <w:rPr>
                <w:rFonts w:cs="Arial"/>
                <w:lang w:val="sl-SI"/>
              </w:rPr>
            </w:pPr>
            <w:r w:rsidRPr="004B3456">
              <w:rPr>
                <w:rFonts w:cs="Arial"/>
                <w:lang w:val="sl-SI"/>
              </w:rPr>
              <w:t>P – 28</w:t>
            </w:r>
          </w:p>
        </w:tc>
        <w:tc>
          <w:tcPr>
            <w:tcW w:w="8250" w:type="dxa"/>
          </w:tcPr>
          <w:p w:rsidR="00F34AD7" w:rsidRPr="004B3456" w:rsidRDefault="006C4364" w:rsidP="00D03144">
            <w:pPr>
              <w:rPr>
                <w:rFonts w:cs="Arial"/>
                <w:lang w:val="sl-SI"/>
              </w:rPr>
            </w:pPr>
            <w:r w:rsidRPr="004B3456">
              <w:rPr>
                <w:rFonts w:cs="Arial"/>
                <w:lang w:val="sl-SI"/>
              </w:rPr>
              <w:t>Pregled splošnih in specialističnih bolnišnic</w:t>
            </w:r>
          </w:p>
        </w:tc>
      </w:tr>
      <w:tr w:rsidR="00825FF9" w:rsidTr="00D03144">
        <w:tc>
          <w:tcPr>
            <w:tcW w:w="1106" w:type="dxa"/>
          </w:tcPr>
          <w:p w:rsidR="00F34AD7" w:rsidRPr="004B3456" w:rsidRDefault="006C4364" w:rsidP="00D03144">
            <w:pPr>
              <w:jc w:val="center"/>
              <w:rPr>
                <w:rFonts w:cs="Arial"/>
                <w:lang w:val="sl-SI"/>
              </w:rPr>
            </w:pPr>
            <w:r w:rsidRPr="004B3456">
              <w:rPr>
                <w:rFonts w:cs="Arial"/>
                <w:lang w:val="sl-SI"/>
              </w:rPr>
              <w:t>P – 29</w:t>
            </w:r>
          </w:p>
        </w:tc>
        <w:tc>
          <w:tcPr>
            <w:tcW w:w="8250" w:type="dxa"/>
          </w:tcPr>
          <w:p w:rsidR="00F34AD7" w:rsidRPr="004B3456" w:rsidRDefault="006C4364" w:rsidP="00D03144">
            <w:pPr>
              <w:rPr>
                <w:rFonts w:cs="Arial"/>
                <w:lang w:val="sl-SI"/>
              </w:rPr>
            </w:pPr>
            <w:r w:rsidRPr="004B3456">
              <w:rPr>
                <w:rFonts w:cs="Arial"/>
                <w:lang w:val="sl-SI"/>
              </w:rPr>
              <w:t>Pregled veterinarskih organizacij</w:t>
            </w:r>
          </w:p>
        </w:tc>
      </w:tr>
    </w:tbl>
    <w:p w:rsidR="009227DA" w:rsidRPr="004B3456" w:rsidRDefault="009227DA" w:rsidP="009227DA">
      <w:pPr>
        <w:rPr>
          <w:lang w:val="sl-SI"/>
        </w:rPr>
      </w:pPr>
    </w:p>
    <w:p w:rsidR="009227DA" w:rsidRPr="004B3456" w:rsidRDefault="006C4364" w:rsidP="001100E1">
      <w:pPr>
        <w:pStyle w:val="Naslov3"/>
        <w:rPr>
          <w:lang w:val="sl-SI"/>
        </w:rPr>
      </w:pPr>
      <w:bookmarkStart w:id="14" w:name="_Toc171682957"/>
      <w:r w:rsidRPr="004B3456">
        <w:rPr>
          <w:lang w:val="sl-SI"/>
        </w:rPr>
        <w:t>Materialno-tehnična sredstva</w:t>
      </w:r>
      <w:bookmarkEnd w:id="14"/>
    </w:p>
    <w:p w:rsidR="009227DA" w:rsidRPr="004B3456" w:rsidRDefault="009227DA" w:rsidP="009227DA">
      <w:pPr>
        <w:rPr>
          <w:rFonts w:cs="Arial"/>
          <w:lang w:val="sl-SI"/>
        </w:rPr>
      </w:pPr>
    </w:p>
    <w:p w:rsidR="001100E1" w:rsidRPr="004B3456" w:rsidRDefault="006C4364" w:rsidP="001100E1">
      <w:pPr>
        <w:rPr>
          <w:lang w:val="sl-SI"/>
        </w:rPr>
      </w:pPr>
      <w:r w:rsidRPr="004B3456">
        <w:rPr>
          <w:lang w:val="sl-SI"/>
        </w:rPr>
        <w:t>Materialno-tehnična sredstva se načrtujejo za:</w:t>
      </w:r>
    </w:p>
    <w:p w:rsidR="001100E1" w:rsidRPr="004B3456" w:rsidRDefault="006C4364" w:rsidP="00F0303D">
      <w:pPr>
        <w:pStyle w:val="Odstavekseznama"/>
        <w:numPr>
          <w:ilvl w:val="0"/>
          <w:numId w:val="16"/>
        </w:numPr>
      </w:pPr>
      <w:r w:rsidRPr="004B3456">
        <w:t>osebno in skupinsko zaščitno in reševalno opremo ter orodje (oprema, vozila ter tehnična in druga sredstva, ki jih potrebujejo strokovnjaki, reševalne enote, službe in reševalci) za delovanje sil za ZRP ter za objekte v uporabi sil ZRP,</w:t>
      </w:r>
    </w:p>
    <w:p w:rsidR="001100E1" w:rsidRPr="004B3456" w:rsidRDefault="006C4364" w:rsidP="00F0303D">
      <w:pPr>
        <w:pStyle w:val="Odstavekseznama"/>
        <w:numPr>
          <w:ilvl w:val="0"/>
          <w:numId w:val="16"/>
        </w:numPr>
      </w:pPr>
      <w:r w:rsidRPr="004B3456">
        <w:t>materialna sredstva za ZRP iz državnih rezerv,</w:t>
      </w:r>
    </w:p>
    <w:p w:rsidR="001100E1" w:rsidRPr="004B3456" w:rsidRDefault="006C4364" w:rsidP="00F0303D">
      <w:pPr>
        <w:pStyle w:val="Odstavekseznama"/>
        <w:numPr>
          <w:ilvl w:val="0"/>
          <w:numId w:val="16"/>
        </w:numPr>
      </w:pPr>
      <w:r w:rsidRPr="004B3456">
        <w:t>sredstva pomoči (živila, pitna voda, zdravila in drugi predmeti in sredstva, ki so namenjena brezplačni razdelitvi ogroženim prebivalcem).</w:t>
      </w:r>
    </w:p>
    <w:p w:rsidR="009227DA" w:rsidRPr="004B3456" w:rsidRDefault="009227DA" w:rsidP="009227DA">
      <w:pPr>
        <w:rPr>
          <w:rFonts w:cs="Arial"/>
          <w:lang w:val="sl-SI"/>
        </w:rPr>
      </w:pPr>
    </w:p>
    <w:p w:rsidR="009227DA" w:rsidRPr="004B3456" w:rsidRDefault="006C4364" w:rsidP="009227DA">
      <w:pPr>
        <w:rPr>
          <w:lang w:val="sl-SI"/>
        </w:rPr>
      </w:pPr>
      <w:r w:rsidRPr="004B3456">
        <w:rPr>
          <w:lang w:val="sl-SI"/>
        </w:rPr>
        <w:t>Za izvajanje zaščite, reševanja in pomoči v primeru jedrske nesreče se uporabljajo obstoječa sredstva, ki se jih zagotavlja na podlagi predpisanih meril za organiziranje, opremljanje in usposabljanje sil za ZRP. O pripravljenosti in aktiviranju sredstev za potrebe regijskih enot in služb CZ ter drugih sil za ZRP odloča Poveljnik CZ za Gorenjsko oziroma njegov namestnik.</w:t>
      </w:r>
    </w:p>
    <w:p w:rsidR="009E63BC" w:rsidRPr="004B3456" w:rsidRDefault="009E63BC" w:rsidP="00C103E1">
      <w:pPr>
        <w:pStyle w:val="Pripombabesedilo"/>
        <w:rPr>
          <w:highlight w:val="green"/>
          <w:lang w:val="sl-SI"/>
        </w:rPr>
      </w:pPr>
    </w:p>
    <w:p w:rsidR="0098253D" w:rsidRPr="004B3456" w:rsidRDefault="006C4364" w:rsidP="00C103E1">
      <w:pPr>
        <w:pStyle w:val="Pripombabesedilo"/>
        <w:rPr>
          <w:lang w:val="sl-SI"/>
        </w:rPr>
      </w:pPr>
      <w:r w:rsidRPr="004B3456">
        <w:rPr>
          <w:lang w:val="sl-SI"/>
        </w:rPr>
        <w:t>Regijske enote so z materialno-teh</w:t>
      </w:r>
      <w:r w:rsidR="00B55D69" w:rsidRPr="004B3456">
        <w:rPr>
          <w:lang w:val="sl-SI"/>
        </w:rPr>
        <w:t>ničnimi sredstvi za potrebe RKB</w:t>
      </w:r>
      <w:r w:rsidRPr="004B3456">
        <w:rPr>
          <w:lang w:val="sl-SI"/>
        </w:rPr>
        <w:t xml:space="preserve"> slabše oprem</w:t>
      </w:r>
      <w:r w:rsidR="00473016" w:rsidRPr="004B3456">
        <w:rPr>
          <w:lang w:val="sl-SI"/>
        </w:rPr>
        <w:t>ljene. Regijski oddelek za RKB</w:t>
      </w:r>
      <w:r w:rsidRPr="004B3456">
        <w:rPr>
          <w:lang w:val="sl-SI"/>
        </w:rPr>
        <w:t xml:space="preserve"> izvidovanje zato deluje v sklopu svojih zmogljivo</w:t>
      </w:r>
      <w:r w:rsidR="00B55D69" w:rsidRPr="004B3456">
        <w:rPr>
          <w:lang w:val="sl-SI"/>
        </w:rPr>
        <w:t>sti oziroma se za pomoč pri RKB</w:t>
      </w:r>
      <w:r w:rsidRPr="004B3456">
        <w:rPr>
          <w:lang w:val="sl-SI"/>
        </w:rPr>
        <w:t xml:space="preserve"> izvido</w:t>
      </w:r>
      <w:r w:rsidR="00AF6E39" w:rsidRPr="004B3456">
        <w:rPr>
          <w:lang w:val="sl-SI"/>
        </w:rPr>
        <w:t>vanju zaprosi državno enoto RKB</w:t>
      </w:r>
      <w:r w:rsidRPr="004B3456">
        <w:rPr>
          <w:lang w:val="sl-SI"/>
        </w:rPr>
        <w:t>.</w:t>
      </w:r>
    </w:p>
    <w:p w:rsidR="00507609" w:rsidRPr="004B3456" w:rsidRDefault="00507609" w:rsidP="009227DA">
      <w:pPr>
        <w:rPr>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222"/>
      </w:tblGrid>
      <w:tr w:rsidR="00825FF9" w:rsidRPr="00C82361" w:rsidTr="00D03144">
        <w:tc>
          <w:tcPr>
            <w:tcW w:w="1134" w:type="dxa"/>
          </w:tcPr>
          <w:p w:rsidR="008F6A9C" w:rsidRPr="004B3456" w:rsidRDefault="006C4364" w:rsidP="00D03144">
            <w:pPr>
              <w:jc w:val="center"/>
              <w:rPr>
                <w:rFonts w:cs="Arial"/>
                <w:lang w:val="sl-SI"/>
              </w:rPr>
            </w:pPr>
            <w:r w:rsidRPr="004B3456">
              <w:rPr>
                <w:rFonts w:cs="Arial"/>
                <w:lang w:val="sl-SI"/>
              </w:rPr>
              <w:t>D – 3</w:t>
            </w:r>
          </w:p>
        </w:tc>
        <w:tc>
          <w:tcPr>
            <w:tcW w:w="8222" w:type="dxa"/>
          </w:tcPr>
          <w:p w:rsidR="008F6A9C" w:rsidRPr="004B3456" w:rsidRDefault="006C4364" w:rsidP="00D03144">
            <w:pPr>
              <w:rPr>
                <w:lang w:val="sl-SI"/>
              </w:rPr>
            </w:pPr>
            <w:r w:rsidRPr="004B3456">
              <w:rPr>
                <w:rFonts w:cs="Arial"/>
                <w:lang w:val="sl-SI"/>
              </w:rPr>
              <w:t xml:space="preserve">Načrt organizacije in delovanja Regijskega logističnega centra Kranj </w:t>
            </w:r>
          </w:p>
        </w:tc>
      </w:tr>
    </w:tbl>
    <w:p w:rsidR="00F13B7C" w:rsidRPr="004B3456" w:rsidRDefault="00F13B7C" w:rsidP="009227DA">
      <w:pPr>
        <w:rPr>
          <w:lang w:val="sl-SI"/>
        </w:rPr>
      </w:pPr>
    </w:p>
    <w:p w:rsidR="00DD0794" w:rsidRPr="004B3456" w:rsidRDefault="006C4364" w:rsidP="005C0589">
      <w:pPr>
        <w:pStyle w:val="Naslov3"/>
        <w:rPr>
          <w:lang w:val="sl-SI"/>
        </w:rPr>
      </w:pPr>
      <w:bookmarkStart w:id="15" w:name="_Toc171682958"/>
      <w:r w:rsidRPr="004B3456">
        <w:rPr>
          <w:lang w:val="sl-SI"/>
        </w:rPr>
        <w:t>Predvidena finančna sredstva za izvajanje načrta</w:t>
      </w:r>
      <w:bookmarkEnd w:id="15"/>
    </w:p>
    <w:p w:rsidR="005C0589" w:rsidRPr="004B3456" w:rsidRDefault="005C0589" w:rsidP="00F179CC">
      <w:pPr>
        <w:rPr>
          <w:lang w:val="sl-SI"/>
        </w:rPr>
      </w:pPr>
    </w:p>
    <w:p w:rsidR="00F179CC" w:rsidRPr="004B3456" w:rsidRDefault="006C4364" w:rsidP="00F179CC">
      <w:pPr>
        <w:rPr>
          <w:lang w:val="sl-SI"/>
        </w:rPr>
      </w:pPr>
      <w:r w:rsidRPr="004B3456">
        <w:rPr>
          <w:lang w:val="sl-SI"/>
        </w:rPr>
        <w:t>Finančna sredstva se načrtujejo za:</w:t>
      </w:r>
    </w:p>
    <w:p w:rsidR="00F179CC" w:rsidRPr="004B3456" w:rsidRDefault="006C4364" w:rsidP="00F0303D">
      <w:pPr>
        <w:pStyle w:val="Odstavekseznama"/>
        <w:numPr>
          <w:ilvl w:val="0"/>
          <w:numId w:val="17"/>
        </w:numPr>
      </w:pPr>
      <w:r w:rsidRPr="004B3456">
        <w:t xml:space="preserve">stroške operativnega delovanja (povračila stroškov za aktivirane pripadnike CZ in druge sile </w:t>
      </w:r>
      <w:r w:rsidR="005C0589" w:rsidRPr="004B3456">
        <w:t>ZRP</w:t>
      </w:r>
      <w:r w:rsidRPr="004B3456">
        <w:t>),</w:t>
      </w:r>
    </w:p>
    <w:p w:rsidR="00F179CC" w:rsidRPr="004B3456" w:rsidRDefault="006C4364" w:rsidP="00F0303D">
      <w:pPr>
        <w:pStyle w:val="Odstavekseznama"/>
        <w:numPr>
          <w:ilvl w:val="0"/>
          <w:numId w:val="17"/>
        </w:numPr>
      </w:pPr>
      <w:r w:rsidRPr="004B3456">
        <w:t xml:space="preserve">stroške dodatnega </w:t>
      </w:r>
      <w:r w:rsidR="005C0589" w:rsidRPr="004B3456">
        <w:t xml:space="preserve">skladiščenja, </w:t>
      </w:r>
      <w:r w:rsidRPr="004B3456">
        <w:t>vzdrževanja in servisiranja uporabljene opreme,</w:t>
      </w:r>
    </w:p>
    <w:p w:rsidR="00F179CC" w:rsidRPr="004B3456" w:rsidRDefault="006C4364" w:rsidP="00F0303D">
      <w:pPr>
        <w:pStyle w:val="Odstavekseznama"/>
        <w:numPr>
          <w:ilvl w:val="0"/>
          <w:numId w:val="17"/>
        </w:numPr>
      </w:pPr>
      <w:r w:rsidRPr="004B3456">
        <w:t>materialne stroške (</w:t>
      </w:r>
      <w:r w:rsidR="00D14FA6" w:rsidRPr="004B3456">
        <w:t xml:space="preserve">organizacijske in </w:t>
      </w:r>
      <w:r w:rsidRPr="004B3456">
        <w:t xml:space="preserve">prevozne stroške in storitve, gorivo, </w:t>
      </w:r>
      <w:r w:rsidR="00D14FA6" w:rsidRPr="004B3456">
        <w:t>prehrana),</w:t>
      </w:r>
    </w:p>
    <w:p w:rsidR="00D14FA6" w:rsidRPr="004B3456" w:rsidRDefault="006C4364" w:rsidP="00F0303D">
      <w:pPr>
        <w:pStyle w:val="Odstavekseznama"/>
        <w:numPr>
          <w:ilvl w:val="0"/>
          <w:numId w:val="17"/>
        </w:numPr>
      </w:pPr>
      <w:r w:rsidRPr="004B3456">
        <w:t>stroške izvedbe ukrepov.</w:t>
      </w:r>
    </w:p>
    <w:p w:rsidR="00DD0794" w:rsidRPr="004B3456" w:rsidRDefault="00DD0794" w:rsidP="00F179CC">
      <w:pPr>
        <w:rPr>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222"/>
      </w:tblGrid>
      <w:tr w:rsidR="00825FF9" w:rsidRPr="00C82361" w:rsidTr="00D03144">
        <w:tc>
          <w:tcPr>
            <w:tcW w:w="1134" w:type="dxa"/>
          </w:tcPr>
          <w:p w:rsidR="008F6A9C" w:rsidRPr="004B3456" w:rsidRDefault="006C4364" w:rsidP="00D03144">
            <w:pPr>
              <w:jc w:val="center"/>
              <w:rPr>
                <w:rFonts w:cs="Arial"/>
                <w:lang w:val="sl-SI"/>
              </w:rPr>
            </w:pPr>
            <w:r w:rsidRPr="004B3456">
              <w:rPr>
                <w:rFonts w:cs="Arial"/>
                <w:lang w:val="sl-SI"/>
              </w:rPr>
              <w:t>D – 1</w:t>
            </w:r>
          </w:p>
        </w:tc>
        <w:tc>
          <w:tcPr>
            <w:tcW w:w="8222" w:type="dxa"/>
          </w:tcPr>
          <w:p w:rsidR="008F6A9C" w:rsidRPr="004B3456" w:rsidRDefault="006C4364" w:rsidP="00D03144">
            <w:pPr>
              <w:rPr>
                <w:lang w:val="sl-SI"/>
              </w:rPr>
            </w:pPr>
            <w:r w:rsidRPr="004B3456">
              <w:rPr>
                <w:rFonts w:cs="Arial"/>
                <w:lang w:val="sl-SI"/>
              </w:rPr>
              <w:t>Načrtovana finančna sredstva za izvajanje načrta</w:t>
            </w:r>
          </w:p>
        </w:tc>
      </w:tr>
    </w:tbl>
    <w:p w:rsidR="008F6A9C" w:rsidRPr="004B3456" w:rsidRDefault="008F6A9C" w:rsidP="00F179CC">
      <w:pPr>
        <w:rPr>
          <w:lang w:val="sl-SI"/>
        </w:rPr>
      </w:pPr>
    </w:p>
    <w:p w:rsidR="00AA2419" w:rsidRPr="004B3456" w:rsidRDefault="006C4364" w:rsidP="00AA2419">
      <w:pPr>
        <w:pStyle w:val="Naslov2"/>
        <w:rPr>
          <w:rFonts w:eastAsiaTheme="minorHAnsi"/>
        </w:rPr>
      </w:pPr>
      <w:bookmarkStart w:id="16" w:name="_Toc115175731"/>
      <w:bookmarkStart w:id="17" w:name="_Toc171682959"/>
      <w:r w:rsidRPr="004B3456">
        <w:rPr>
          <w:rFonts w:eastAsiaTheme="minorHAnsi"/>
        </w:rPr>
        <w:t>OPAZOVANJE, OBVEŠČANJE IN ALARMIRANJE OB JEDRSKI NESREČI V NEK</w:t>
      </w:r>
      <w:bookmarkEnd w:id="16"/>
      <w:r w:rsidRPr="004B3456">
        <w:rPr>
          <w:rFonts w:eastAsiaTheme="minorHAnsi"/>
        </w:rPr>
        <w:t xml:space="preserve"> </w:t>
      </w:r>
      <w:r w:rsidR="004B6C5F" w:rsidRPr="004B3456">
        <w:rPr>
          <w:rFonts w:eastAsiaTheme="minorHAnsi"/>
        </w:rPr>
        <w:t>ZA GORENJSKO REGIJO</w:t>
      </w:r>
      <w:bookmarkEnd w:id="17"/>
      <w:r w:rsidRPr="004B3456">
        <w:rPr>
          <w:rFonts w:eastAsiaTheme="minorHAnsi"/>
        </w:rPr>
        <w:t xml:space="preserve"> </w:t>
      </w:r>
    </w:p>
    <w:p w:rsidR="00422AB2" w:rsidRPr="004B3456" w:rsidRDefault="00422AB2" w:rsidP="00422AB2">
      <w:pPr>
        <w:rPr>
          <w:lang w:val="sl-SI"/>
        </w:rPr>
      </w:pPr>
    </w:p>
    <w:p w:rsidR="00422AB2" w:rsidRPr="004B3456" w:rsidRDefault="006C4364" w:rsidP="00422AB2">
      <w:pPr>
        <w:rPr>
          <w:rFonts w:eastAsiaTheme="minorHAnsi" w:cs="Arial"/>
          <w:b/>
          <w:szCs w:val="20"/>
          <w:lang w:val="sl-SI"/>
        </w:rPr>
      </w:pPr>
      <w:r w:rsidRPr="004B3456">
        <w:rPr>
          <w:rFonts w:eastAsiaTheme="minorHAnsi" w:cs="Arial"/>
          <w:b/>
          <w:szCs w:val="20"/>
          <w:lang w:val="sl-SI"/>
        </w:rPr>
        <w:t>Opazovanje</w:t>
      </w:r>
    </w:p>
    <w:p w:rsidR="00422AB2" w:rsidRPr="004B3456" w:rsidRDefault="00422AB2" w:rsidP="00422AB2">
      <w:pPr>
        <w:rPr>
          <w:rFonts w:eastAsiaTheme="minorHAnsi" w:cs="Arial"/>
          <w:color w:val="7030A0"/>
          <w:szCs w:val="20"/>
          <w:lang w:val="sl-SI"/>
        </w:rPr>
      </w:pPr>
    </w:p>
    <w:p w:rsidR="00422AB2" w:rsidRPr="004B3456" w:rsidRDefault="006C4364" w:rsidP="00422AB2">
      <w:pPr>
        <w:rPr>
          <w:rFonts w:eastAsiaTheme="minorHAnsi" w:cs="Arial"/>
          <w:szCs w:val="20"/>
          <w:lang w:val="sl-SI"/>
        </w:rPr>
      </w:pPr>
      <w:r w:rsidRPr="004B3456">
        <w:rPr>
          <w:rFonts w:eastAsiaTheme="minorHAnsi" w:cs="Arial"/>
          <w:szCs w:val="20"/>
          <w:lang w:val="sl-SI"/>
        </w:rPr>
        <w:t>Opazovanje ob jedrski nesreči v NEK obsega:</w:t>
      </w:r>
    </w:p>
    <w:p w:rsidR="00422AB2" w:rsidRPr="004B3456" w:rsidRDefault="006C4364" w:rsidP="00F0303D">
      <w:pPr>
        <w:pStyle w:val="Odstavekseznama"/>
        <w:numPr>
          <w:ilvl w:val="0"/>
          <w:numId w:val="18"/>
        </w:numPr>
      </w:pPr>
      <w:r w:rsidRPr="004B3456">
        <w:t>poročila o stanju v NEK (akcijske ravni),</w:t>
      </w:r>
    </w:p>
    <w:p w:rsidR="00422AB2" w:rsidRPr="004B3456" w:rsidRDefault="006C4364" w:rsidP="00F0303D">
      <w:pPr>
        <w:pStyle w:val="Odstavekseznama"/>
        <w:numPr>
          <w:ilvl w:val="0"/>
          <w:numId w:val="18"/>
        </w:numPr>
      </w:pPr>
      <w:r w:rsidRPr="004B3456">
        <w:t>redni in izredni monitoring radioaktivnosti.</w:t>
      </w:r>
    </w:p>
    <w:p w:rsidR="00422AB2" w:rsidRPr="004B3456" w:rsidRDefault="00422AB2" w:rsidP="00422AB2">
      <w:pPr>
        <w:rPr>
          <w:rFonts w:cs="Arial"/>
          <w:lang w:val="sl-SI"/>
        </w:rPr>
      </w:pPr>
    </w:p>
    <w:p w:rsidR="00570588" w:rsidRPr="004B3456" w:rsidRDefault="006C4364" w:rsidP="00422AB2">
      <w:pPr>
        <w:rPr>
          <w:lang w:val="sl-SI"/>
        </w:rPr>
      </w:pPr>
      <w:r w:rsidRPr="004B3456">
        <w:rPr>
          <w:rFonts w:eastAsiaTheme="minorHAnsi" w:cs="Arial"/>
          <w:szCs w:val="20"/>
          <w:lang w:val="sl-SI"/>
        </w:rPr>
        <w:t xml:space="preserve">Za poročanje o stanju v NEK (akcijske ravni) je pristojen NEK, za monitoring radioaktivnosti (redni in izredni) so pristojni Ministrstvo za </w:t>
      </w:r>
      <w:r w:rsidR="00955545" w:rsidRPr="004B3456">
        <w:rPr>
          <w:rFonts w:eastAsiaTheme="minorHAnsi" w:cs="Arial"/>
          <w:szCs w:val="20"/>
          <w:lang w:val="sl-SI"/>
        </w:rPr>
        <w:t>naravne vire</w:t>
      </w:r>
      <w:r w:rsidRPr="004B3456">
        <w:rPr>
          <w:rFonts w:eastAsiaTheme="minorHAnsi" w:cs="Arial"/>
          <w:szCs w:val="20"/>
          <w:lang w:val="sl-SI"/>
        </w:rPr>
        <w:t xml:space="preserve"> in prostor – Uprava RS za jedrsko varnost (</w:t>
      </w:r>
      <w:r w:rsidR="00955545" w:rsidRPr="004B3456">
        <w:rPr>
          <w:lang w:val="sl-SI"/>
        </w:rPr>
        <w:t xml:space="preserve">MNVP </w:t>
      </w:r>
      <w:r w:rsidRPr="004B3456">
        <w:rPr>
          <w:rFonts w:eastAsiaTheme="minorHAnsi" w:cs="Arial"/>
          <w:szCs w:val="20"/>
          <w:lang w:val="sl-SI"/>
        </w:rPr>
        <w:t xml:space="preserve">– URSJV), Ministrstvo za zdravje – Uprava RS za varstvo pred sevanji (MZ – URSVS) in Ministrstvo za kmetijstvo, gozdarstvo in prehrano </w:t>
      </w:r>
      <w:r w:rsidR="008A09E0" w:rsidRPr="004B3456">
        <w:rPr>
          <w:rFonts w:eastAsiaTheme="minorHAnsi" w:cs="Arial"/>
          <w:szCs w:val="20"/>
          <w:lang w:val="sl-SI"/>
        </w:rPr>
        <w:t xml:space="preserve">– Uprava za </w:t>
      </w:r>
      <w:r w:rsidR="008A09E0" w:rsidRPr="004B3456">
        <w:rPr>
          <w:lang w:val="sl-SI"/>
        </w:rPr>
        <w:t xml:space="preserve">varno hrano, veterinarstvo in varstvo rastlin </w:t>
      </w:r>
      <w:r w:rsidRPr="004B3456">
        <w:rPr>
          <w:rFonts w:eastAsiaTheme="minorHAnsi" w:cs="Arial"/>
          <w:szCs w:val="20"/>
          <w:lang w:val="sl-SI"/>
        </w:rPr>
        <w:t>(MKGP</w:t>
      </w:r>
      <w:r w:rsidR="008A09E0" w:rsidRPr="004B3456">
        <w:rPr>
          <w:rFonts w:eastAsiaTheme="minorHAnsi" w:cs="Arial"/>
          <w:szCs w:val="20"/>
          <w:lang w:val="sl-SI"/>
        </w:rPr>
        <w:t xml:space="preserve"> - UVHVVR</w:t>
      </w:r>
      <w:r w:rsidRPr="004B3456">
        <w:rPr>
          <w:rFonts w:eastAsiaTheme="minorHAnsi" w:cs="Arial"/>
          <w:szCs w:val="20"/>
          <w:lang w:val="sl-SI"/>
        </w:rPr>
        <w:t>) ter NEK (za območje NEK).</w:t>
      </w:r>
    </w:p>
    <w:p w:rsidR="00422AB2" w:rsidRPr="004B3456" w:rsidRDefault="00422AB2" w:rsidP="00422AB2">
      <w:pPr>
        <w:rPr>
          <w:rFonts w:eastAsiaTheme="minorHAnsi" w:cs="Arial"/>
          <w:b/>
          <w:szCs w:val="20"/>
          <w:lang w:val="sl-SI"/>
        </w:rPr>
      </w:pPr>
    </w:p>
    <w:p w:rsidR="0039491B" w:rsidRPr="004B3456" w:rsidRDefault="006C4364" w:rsidP="00422AB2">
      <w:pPr>
        <w:rPr>
          <w:rFonts w:eastAsiaTheme="minorHAnsi" w:cs="Arial"/>
          <w:b/>
          <w:szCs w:val="20"/>
          <w:lang w:val="sl-SI"/>
        </w:rPr>
      </w:pPr>
      <w:r w:rsidRPr="004B3456">
        <w:rPr>
          <w:rFonts w:eastAsiaTheme="minorHAnsi" w:cs="Arial"/>
          <w:b/>
          <w:szCs w:val="20"/>
          <w:lang w:val="sl-SI"/>
        </w:rPr>
        <w:t>Obveščanje ob jedrski nesreči</w:t>
      </w:r>
    </w:p>
    <w:p w:rsidR="00DA2275" w:rsidRPr="004B3456" w:rsidRDefault="00DA2275" w:rsidP="008A09E0">
      <w:pPr>
        <w:rPr>
          <w:lang w:val="sl-SI"/>
        </w:rPr>
      </w:pPr>
    </w:p>
    <w:p w:rsidR="00DA2275" w:rsidRPr="004B3456" w:rsidRDefault="006C4364" w:rsidP="008A09E0">
      <w:pPr>
        <w:rPr>
          <w:szCs w:val="22"/>
          <w:lang w:val="sl-SI"/>
        </w:rPr>
      </w:pPr>
      <w:r w:rsidRPr="004B3456">
        <w:rPr>
          <w:lang w:val="sl-SI"/>
        </w:rPr>
        <w:t>Pristojni organi in drugi izvajalci načrtov na vseh ravneh načrtovanja se obvestijo ob vseh razglašenih stopnjah nevarnosti</w:t>
      </w:r>
      <w:r w:rsidR="00B3756B" w:rsidRPr="004B3456">
        <w:rPr>
          <w:lang w:val="sl-SI"/>
        </w:rPr>
        <w:t>.</w:t>
      </w:r>
      <w:r w:rsidR="004B536A" w:rsidRPr="004B3456">
        <w:rPr>
          <w:lang w:val="sl-SI"/>
        </w:rPr>
        <w:t xml:space="preserve"> </w:t>
      </w:r>
    </w:p>
    <w:p w:rsidR="003C69E0" w:rsidRPr="004B3456" w:rsidRDefault="003C69E0" w:rsidP="00B3756B">
      <w:pPr>
        <w:rPr>
          <w:szCs w:val="22"/>
          <w:lang w:val="sl-SI"/>
        </w:rPr>
      </w:pPr>
    </w:p>
    <w:p w:rsidR="003C69E0" w:rsidRPr="004B3456" w:rsidRDefault="006C4364" w:rsidP="003C69E0">
      <w:pPr>
        <w:rPr>
          <w:lang w:val="sl-SI"/>
        </w:rPr>
      </w:pPr>
      <w:r w:rsidRPr="004B3456">
        <w:rPr>
          <w:lang w:val="sl-SI"/>
        </w:rPr>
        <w:t>Center za obveščanje Republike Slovenije (CORS) o izrednem dogodku v NEK obvesti Regijski center za obveščanje Kranj</w:t>
      </w:r>
      <w:r w:rsidR="001453AA" w:rsidRPr="004B3456">
        <w:rPr>
          <w:lang w:val="sl-SI"/>
        </w:rPr>
        <w:t xml:space="preserve"> (ReCO Kranj)</w:t>
      </w:r>
      <w:r w:rsidRPr="004B3456">
        <w:rPr>
          <w:lang w:val="sl-SI"/>
        </w:rPr>
        <w:t xml:space="preserve"> na podlagi prvega obvestila o izrednem dogodku v NEK.</w:t>
      </w:r>
    </w:p>
    <w:p w:rsidR="00814FCD" w:rsidRPr="004B3456" w:rsidRDefault="00814FCD" w:rsidP="003C69E0">
      <w:pPr>
        <w:rPr>
          <w:lang w:val="sl-SI"/>
        </w:rPr>
      </w:pPr>
    </w:p>
    <w:p w:rsidR="00814FCD" w:rsidRPr="004B3456" w:rsidRDefault="006C4364" w:rsidP="00814FCD">
      <w:pPr>
        <w:rPr>
          <w:lang w:val="sl-SI"/>
        </w:rPr>
      </w:pPr>
      <w:r w:rsidRPr="004B3456">
        <w:rPr>
          <w:lang w:val="sl-SI"/>
        </w:rPr>
        <w:t xml:space="preserve">Sporočilo, ki ga prejme operater v ReCO Kranj mora vsebovati podatke o: </w:t>
      </w:r>
    </w:p>
    <w:p w:rsidR="00814FCD" w:rsidRPr="004B3456" w:rsidRDefault="006C4364" w:rsidP="00E03245">
      <w:pPr>
        <w:pStyle w:val="Odstavekseznama"/>
        <w:numPr>
          <w:ilvl w:val="0"/>
          <w:numId w:val="21"/>
        </w:numPr>
      </w:pPr>
      <w:r w:rsidRPr="004B3456">
        <w:t>stopnji nevarnosti (objektna ali splošna),</w:t>
      </w:r>
    </w:p>
    <w:p w:rsidR="00814FCD" w:rsidRPr="004B3456" w:rsidRDefault="006C4364" w:rsidP="00E03245">
      <w:pPr>
        <w:pStyle w:val="Odstavekseznama"/>
        <w:numPr>
          <w:ilvl w:val="0"/>
          <w:numId w:val="21"/>
        </w:numPr>
      </w:pPr>
      <w:r w:rsidRPr="004B3456">
        <w:t>možnem razvoju dogodkov,</w:t>
      </w:r>
    </w:p>
    <w:p w:rsidR="00814FCD" w:rsidRPr="004B3456" w:rsidRDefault="006C4364" w:rsidP="00E03245">
      <w:pPr>
        <w:pStyle w:val="Odstavekseznama"/>
        <w:numPr>
          <w:ilvl w:val="0"/>
          <w:numId w:val="21"/>
        </w:numPr>
      </w:pPr>
      <w:r w:rsidRPr="004B3456">
        <w:t>priporočljivih zaščitnih ukrepih.</w:t>
      </w:r>
    </w:p>
    <w:p w:rsidR="003C69E0" w:rsidRPr="004B3456" w:rsidRDefault="003C69E0" w:rsidP="00814FCD">
      <w:pPr>
        <w:rPr>
          <w:lang w:val="sl-SI"/>
        </w:rPr>
      </w:pPr>
    </w:p>
    <w:p w:rsidR="00B52ABF" w:rsidRPr="004B3456" w:rsidRDefault="006C4364" w:rsidP="00B52ABF">
      <w:pPr>
        <w:rPr>
          <w:rFonts w:cs="Arial"/>
          <w:lang w:val="sl-SI"/>
        </w:rPr>
      </w:pPr>
      <w:r w:rsidRPr="004B3456">
        <w:rPr>
          <w:rFonts w:cs="Arial"/>
          <w:lang w:val="sl-SI"/>
        </w:rPr>
        <w:t xml:space="preserve">Operater ReCO Kranj po prejemu obvestila CORS </w:t>
      </w:r>
      <w:r w:rsidR="0069645D" w:rsidRPr="004B3456">
        <w:rPr>
          <w:lang w:val="sl-SI"/>
        </w:rPr>
        <w:t xml:space="preserve">o jedrski nesreči v NEK </w:t>
      </w:r>
      <w:r w:rsidR="0069645D" w:rsidRPr="004B3456">
        <w:rPr>
          <w:rFonts w:cs="Arial"/>
          <w:lang w:val="sl-SI"/>
        </w:rPr>
        <w:t>o tem obvesti</w:t>
      </w:r>
      <w:r w:rsidRPr="004B3456">
        <w:rPr>
          <w:rFonts w:cs="Arial"/>
          <w:lang w:val="sl-SI"/>
        </w:rPr>
        <w:t>:</w:t>
      </w:r>
    </w:p>
    <w:p w:rsidR="00B52ABF" w:rsidRPr="004B3456" w:rsidRDefault="006C4364" w:rsidP="00B52ABF">
      <w:pPr>
        <w:numPr>
          <w:ilvl w:val="0"/>
          <w:numId w:val="19"/>
        </w:numPr>
        <w:tabs>
          <w:tab w:val="clear" w:pos="360"/>
        </w:tabs>
        <w:suppressAutoHyphens/>
        <w:spacing w:line="260" w:lineRule="atLeast"/>
        <w:ind w:left="284" w:hanging="284"/>
        <w:rPr>
          <w:rFonts w:cs="Arial"/>
          <w:lang w:val="sl-SI"/>
        </w:rPr>
      </w:pPr>
      <w:r w:rsidRPr="004B3456">
        <w:rPr>
          <w:rFonts w:cs="Arial"/>
          <w:lang w:val="sl-SI"/>
        </w:rPr>
        <w:t xml:space="preserve">poveljnika Civilne zaščite za Gorenjsko </w:t>
      </w:r>
      <w:r w:rsidR="00EC730C" w:rsidRPr="004B3456">
        <w:rPr>
          <w:rFonts w:cs="Arial"/>
          <w:lang w:val="sl-SI"/>
        </w:rPr>
        <w:t>in</w:t>
      </w:r>
      <w:r w:rsidRPr="004B3456">
        <w:rPr>
          <w:rFonts w:cs="Arial"/>
          <w:lang w:val="sl-SI"/>
        </w:rPr>
        <w:t xml:space="preserve"> njegovega namestnika, </w:t>
      </w:r>
    </w:p>
    <w:p w:rsidR="00B52ABF" w:rsidRPr="004B3456" w:rsidRDefault="006C4364" w:rsidP="00B52ABF">
      <w:pPr>
        <w:numPr>
          <w:ilvl w:val="0"/>
          <w:numId w:val="19"/>
        </w:numPr>
        <w:tabs>
          <w:tab w:val="clear" w:pos="360"/>
        </w:tabs>
        <w:suppressAutoHyphens/>
        <w:spacing w:line="260" w:lineRule="atLeast"/>
        <w:ind w:left="284" w:hanging="284"/>
        <w:rPr>
          <w:rFonts w:cs="Arial"/>
          <w:lang w:val="sl-SI"/>
        </w:rPr>
      </w:pPr>
      <w:r w:rsidRPr="004B3456">
        <w:rPr>
          <w:rFonts w:cs="Arial"/>
          <w:lang w:val="sl-SI"/>
        </w:rPr>
        <w:t>vodjo Izpostave URSZR Kranj oziroma osebo, ki ga nadomešča,</w:t>
      </w:r>
    </w:p>
    <w:p w:rsidR="00B52ABF" w:rsidRPr="004B3456" w:rsidRDefault="006C4364" w:rsidP="00B52ABF">
      <w:pPr>
        <w:numPr>
          <w:ilvl w:val="0"/>
          <w:numId w:val="19"/>
        </w:numPr>
        <w:tabs>
          <w:tab w:val="clear" w:pos="360"/>
        </w:tabs>
        <w:suppressAutoHyphens/>
        <w:spacing w:line="260" w:lineRule="atLeast"/>
        <w:ind w:left="284" w:hanging="284"/>
        <w:rPr>
          <w:rFonts w:cs="Arial"/>
          <w:lang w:val="sl-SI"/>
        </w:rPr>
      </w:pPr>
      <w:r w:rsidRPr="004B3456">
        <w:rPr>
          <w:rFonts w:cs="Arial"/>
          <w:lang w:val="sl-SI"/>
        </w:rPr>
        <w:t>vodjo ReCO Kranj oziroma osebo, ki ga nadomešča,</w:t>
      </w:r>
    </w:p>
    <w:p w:rsidR="00B52ABF" w:rsidRPr="004B3456" w:rsidRDefault="006C4364" w:rsidP="00B52ABF">
      <w:pPr>
        <w:numPr>
          <w:ilvl w:val="0"/>
          <w:numId w:val="19"/>
        </w:numPr>
        <w:tabs>
          <w:tab w:val="clear" w:pos="360"/>
        </w:tabs>
        <w:suppressAutoHyphens/>
        <w:spacing w:line="260" w:lineRule="atLeast"/>
        <w:ind w:left="284" w:hanging="284"/>
        <w:rPr>
          <w:rFonts w:cs="Arial"/>
          <w:lang w:val="sl-SI"/>
        </w:rPr>
      </w:pPr>
      <w:r w:rsidRPr="004B3456">
        <w:rPr>
          <w:rFonts w:cs="Arial"/>
          <w:lang w:val="sl-SI"/>
        </w:rPr>
        <w:t xml:space="preserve">poveljnike CZ </w:t>
      </w:r>
      <w:r w:rsidR="00B66199" w:rsidRPr="004B3456">
        <w:rPr>
          <w:rFonts w:cs="Arial"/>
          <w:lang w:val="sl-SI"/>
        </w:rPr>
        <w:t>občin, namestnike, župane</w:t>
      </w:r>
      <w:r w:rsidRPr="004B3456">
        <w:rPr>
          <w:rFonts w:cs="Arial"/>
          <w:lang w:val="sl-SI"/>
        </w:rPr>
        <w:t xml:space="preserve"> oziroma drugo odgovorno osebo, ki je določena za sprejem obvestil ReCO Kranj v prizadeti lokalni skupnosti (v skladu s seznamom vodilnih oseb, ki jih ReCO obvešča ob nesrečah),</w:t>
      </w:r>
    </w:p>
    <w:p w:rsidR="007635AD" w:rsidRPr="004B3456" w:rsidRDefault="006C4364" w:rsidP="00B52ABF">
      <w:pPr>
        <w:numPr>
          <w:ilvl w:val="0"/>
          <w:numId w:val="19"/>
        </w:numPr>
        <w:tabs>
          <w:tab w:val="clear" w:pos="360"/>
        </w:tabs>
        <w:suppressAutoHyphens/>
        <w:spacing w:line="260" w:lineRule="atLeast"/>
        <w:ind w:left="284" w:hanging="284"/>
        <w:rPr>
          <w:rFonts w:cs="Arial"/>
          <w:lang w:val="sl-SI"/>
        </w:rPr>
      </w:pPr>
      <w:r w:rsidRPr="004B3456">
        <w:rPr>
          <w:rFonts w:cs="Arial"/>
          <w:lang w:val="sl-SI"/>
        </w:rPr>
        <w:t>gasilskega poveljnika GZ Gorenjske regije</w:t>
      </w:r>
      <w:r w:rsidR="00013BE2" w:rsidRPr="004B3456">
        <w:rPr>
          <w:rFonts w:cs="Arial"/>
          <w:lang w:val="sl-SI"/>
        </w:rPr>
        <w:t>,</w:t>
      </w:r>
    </w:p>
    <w:p w:rsidR="009F7746" w:rsidRPr="004B3456" w:rsidRDefault="006C4364" w:rsidP="009F7746">
      <w:pPr>
        <w:numPr>
          <w:ilvl w:val="0"/>
          <w:numId w:val="19"/>
        </w:numPr>
        <w:tabs>
          <w:tab w:val="clear" w:pos="360"/>
        </w:tabs>
        <w:suppressAutoHyphens/>
        <w:spacing w:line="260" w:lineRule="atLeast"/>
        <w:ind w:left="284" w:hanging="284"/>
        <w:rPr>
          <w:rFonts w:cs="Arial"/>
          <w:lang w:val="sl-SI"/>
        </w:rPr>
      </w:pPr>
      <w:r w:rsidRPr="004B3456">
        <w:rPr>
          <w:rFonts w:cs="Arial"/>
          <w:lang w:val="sl-SI"/>
        </w:rPr>
        <w:t>Operativno komunikacijski center Policijske uprave Kranj,</w:t>
      </w:r>
    </w:p>
    <w:p w:rsidR="009F7746" w:rsidRPr="004B3456" w:rsidRDefault="006C4364" w:rsidP="00B52ABF">
      <w:pPr>
        <w:numPr>
          <w:ilvl w:val="0"/>
          <w:numId w:val="19"/>
        </w:numPr>
        <w:tabs>
          <w:tab w:val="clear" w:pos="360"/>
        </w:tabs>
        <w:suppressAutoHyphens/>
        <w:spacing w:line="260" w:lineRule="atLeast"/>
        <w:ind w:left="284" w:hanging="284"/>
        <w:rPr>
          <w:rFonts w:cs="Arial"/>
          <w:lang w:val="sl-SI"/>
        </w:rPr>
      </w:pPr>
      <w:r w:rsidRPr="004B3456">
        <w:rPr>
          <w:rFonts w:cs="Arial"/>
          <w:lang w:val="sl-SI"/>
        </w:rPr>
        <w:t>pristojne inšpekcijske službe,</w:t>
      </w:r>
    </w:p>
    <w:p w:rsidR="00B52ABF" w:rsidRPr="004B3456" w:rsidRDefault="006C4364" w:rsidP="00B52ABF">
      <w:pPr>
        <w:numPr>
          <w:ilvl w:val="0"/>
          <w:numId w:val="19"/>
        </w:numPr>
        <w:tabs>
          <w:tab w:val="clear" w:pos="360"/>
        </w:tabs>
        <w:suppressAutoHyphens/>
        <w:spacing w:line="260" w:lineRule="atLeast"/>
        <w:ind w:left="284" w:hanging="284"/>
        <w:rPr>
          <w:rFonts w:cs="Arial"/>
          <w:lang w:val="sl-SI"/>
        </w:rPr>
      </w:pPr>
      <w:r w:rsidRPr="004B3456">
        <w:rPr>
          <w:rFonts w:cs="Arial"/>
          <w:lang w:val="sl-SI"/>
        </w:rPr>
        <w:t>in ostale po navodilih o</w:t>
      </w:r>
      <w:r w:rsidR="00640F81" w:rsidRPr="004B3456">
        <w:rPr>
          <w:rFonts w:cs="Arial"/>
          <w:lang w:val="sl-SI"/>
        </w:rPr>
        <w:t xml:space="preserve">dgovornih oseb in v skladu </w:t>
      </w:r>
      <w:r w:rsidR="00123B1C" w:rsidRPr="004B3456">
        <w:rPr>
          <w:rFonts w:cs="Arial"/>
          <w:lang w:val="sl-SI"/>
        </w:rPr>
        <w:t>s</w:t>
      </w:r>
      <w:r w:rsidR="00640F81" w:rsidRPr="004B3456">
        <w:rPr>
          <w:rFonts w:cs="Arial"/>
          <w:lang w:val="sl-SI"/>
        </w:rPr>
        <w:t xml:space="preserve"> Standardnim operativnim postopkom – jedrske in druge radiološke nesreče (v nadaljevanju SOP).</w:t>
      </w:r>
    </w:p>
    <w:p w:rsidR="00B52ABF" w:rsidRPr="004B3456" w:rsidRDefault="00B52ABF" w:rsidP="00B52ABF">
      <w:pPr>
        <w:rPr>
          <w:lang w:val="sl-SI"/>
        </w:rPr>
      </w:pPr>
    </w:p>
    <w:p w:rsidR="00485922" w:rsidRPr="004B3456" w:rsidRDefault="006C4364" w:rsidP="00485922">
      <w:pPr>
        <w:rPr>
          <w:rFonts w:cs="Arial"/>
          <w:lang w:val="sl-SI"/>
        </w:rPr>
      </w:pPr>
      <w:r w:rsidRPr="004B3456">
        <w:rPr>
          <w:lang w:val="sl-SI"/>
        </w:rPr>
        <w:t>ReCO Kranj obvešča pristojne ose</w:t>
      </w:r>
      <w:r w:rsidR="0069645D" w:rsidRPr="004B3456">
        <w:rPr>
          <w:lang w:val="sl-SI"/>
        </w:rPr>
        <w:t xml:space="preserve">be po seznamu in skladno z SOP. </w:t>
      </w:r>
      <w:r w:rsidRPr="004B3456">
        <w:rPr>
          <w:b/>
          <w:lang w:val="sl-SI"/>
        </w:rPr>
        <w:t>Obvesti l</w:t>
      </w:r>
      <w:r w:rsidR="002C5524" w:rsidRPr="004B3456">
        <w:rPr>
          <w:b/>
          <w:lang w:val="sl-SI"/>
        </w:rPr>
        <w:t xml:space="preserve">e prvo določeno pristojno osebo </w:t>
      </w:r>
      <w:r w:rsidRPr="004B3456">
        <w:rPr>
          <w:b/>
          <w:lang w:val="sl-SI"/>
        </w:rPr>
        <w:t>oziroma prvo dosegljivo osebo na seznamu.</w:t>
      </w:r>
      <w:r w:rsidRPr="004B3456">
        <w:rPr>
          <w:lang w:val="sl-SI"/>
        </w:rPr>
        <w:t xml:space="preserve"> Na enak način ReCO Kranj posreduje tudi vse ostale informacije</w:t>
      </w:r>
      <w:r w:rsidR="002C5524" w:rsidRPr="004B3456">
        <w:rPr>
          <w:lang w:val="sl-SI"/>
        </w:rPr>
        <w:t xml:space="preserve"> </w:t>
      </w:r>
      <w:r w:rsidRPr="004B3456">
        <w:rPr>
          <w:lang w:val="sl-SI"/>
        </w:rPr>
        <w:t>ki jih dobi preko CORS. Sporočila se posredujejo po telefonu ali elektronski pošti.</w:t>
      </w:r>
      <w:r w:rsidR="00311EEB" w:rsidRPr="004B3456">
        <w:rPr>
          <w:lang w:val="sl-SI"/>
        </w:rPr>
        <w:t xml:space="preserve"> </w:t>
      </w:r>
      <w:r w:rsidR="00311EEB" w:rsidRPr="004B3456">
        <w:rPr>
          <w:rFonts w:cs="Arial"/>
          <w:lang w:val="sl-SI"/>
        </w:rPr>
        <w:t xml:space="preserve">Obvestilo vsebuje vnaprej pripravljene informacije glede na stopnjo nevarnosti, ki jo razglasi NEK. Za Gorenjsko regijo je poudarek na obveščanju ob razglašeni splošni nevarnosti v NEK. </w:t>
      </w:r>
      <w:r w:rsidRPr="004B3456">
        <w:rPr>
          <w:rFonts w:cs="Arial"/>
          <w:lang w:val="sl-SI"/>
        </w:rPr>
        <w:t>ReCO Kranj v nadaljevanju obvešča prek dnevno informativnega biltena, ki ga prejeme od CORS.</w:t>
      </w:r>
    </w:p>
    <w:p w:rsidR="00485922" w:rsidRPr="004B3456" w:rsidRDefault="00485922" w:rsidP="00485922">
      <w:pPr>
        <w:rPr>
          <w:rFonts w:cs="Arial"/>
          <w:lang w:val="sl-SI"/>
        </w:rPr>
      </w:pPr>
    </w:p>
    <w:p w:rsidR="00EB234D" w:rsidRPr="004B3456" w:rsidRDefault="006C4364" w:rsidP="000D733F">
      <w:pPr>
        <w:spacing w:before="100" w:beforeAutospacing="1" w:after="100" w:afterAutospacing="1" w:line="240" w:lineRule="auto"/>
        <w:jc w:val="left"/>
        <w:rPr>
          <w:rFonts w:ascii="Times New Roman" w:hAnsi="Times New Roman"/>
          <w:sz w:val="24"/>
          <w:lang w:val="sl-SI"/>
        </w:rPr>
      </w:pPr>
      <w:r w:rsidRPr="004B3456">
        <w:rPr>
          <w:rFonts w:ascii="Times New Roman" w:hAnsi="Times New Roman"/>
          <w:noProof/>
          <w:sz w:val="24"/>
          <w:lang w:val="sl-SI"/>
        </w:rPr>
        <w:lastRenderedPageBreak/>
        <w:drawing>
          <wp:inline distT="0" distB="0" distL="0" distR="0">
            <wp:extent cx="5608428" cy="3893820"/>
            <wp:effectExtent l="0" t="0" r="0" b="0"/>
            <wp:docPr id="7" name="Slika 7" descr="Shema obveščanja pristojnih organov v Gorenjski regiji ob nesreči v 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02 NACRTOVANJE\01 Nacrt JEDRSKA RADIOLOSKA nesreca\00 Regijski\NOV v izdelavi\mustri\slike sheme\Posnetek zaslona 2024-05-21 144946.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15771" cy="3898918"/>
                    </a:xfrm>
                    <a:prstGeom prst="rect">
                      <a:avLst/>
                    </a:prstGeom>
                    <a:noFill/>
                    <a:ln>
                      <a:noFill/>
                    </a:ln>
                  </pic:spPr>
                </pic:pic>
              </a:graphicData>
            </a:graphic>
          </wp:inline>
        </w:drawing>
      </w:r>
    </w:p>
    <w:p w:rsidR="006213AE" w:rsidRPr="004B3456" w:rsidRDefault="006C4364" w:rsidP="00620E61">
      <w:pPr>
        <w:jc w:val="center"/>
        <w:rPr>
          <w:rFonts w:cs="Arial"/>
          <w:szCs w:val="20"/>
          <w:lang w:val="sl-SI"/>
        </w:rPr>
      </w:pPr>
      <w:r w:rsidRPr="004B3456">
        <w:rPr>
          <w:rFonts w:cs="Arial"/>
          <w:lang w:val="sl-SI"/>
        </w:rPr>
        <w:t xml:space="preserve">Shema 2.: </w:t>
      </w:r>
      <w:r w:rsidRPr="004B3456">
        <w:rPr>
          <w:rFonts w:cs="Arial"/>
          <w:szCs w:val="20"/>
          <w:lang w:val="sl-SI"/>
        </w:rPr>
        <w:t xml:space="preserve">Shema obveščanja pristojnih organov </w:t>
      </w:r>
      <w:r w:rsidR="00D50FB6" w:rsidRPr="004B3456">
        <w:rPr>
          <w:rFonts w:cs="Arial"/>
          <w:szCs w:val="20"/>
          <w:lang w:val="sl-SI"/>
        </w:rPr>
        <w:t xml:space="preserve">v Gorenjski regiji </w:t>
      </w:r>
      <w:r w:rsidRPr="004B3456">
        <w:rPr>
          <w:rFonts w:cs="Arial"/>
          <w:szCs w:val="20"/>
          <w:lang w:val="sl-SI"/>
        </w:rPr>
        <w:t>ob nesreči v NEK</w:t>
      </w:r>
    </w:p>
    <w:p w:rsidR="00CC0603" w:rsidRPr="004B3456" w:rsidRDefault="00CC0603" w:rsidP="00443958">
      <w:pPr>
        <w:rPr>
          <w:b/>
          <w:lang w:val="sl-SI"/>
        </w:rPr>
      </w:pPr>
    </w:p>
    <w:p w:rsidR="00443958" w:rsidRPr="004B3456" w:rsidRDefault="006C4364" w:rsidP="00443958">
      <w:pPr>
        <w:rPr>
          <w:b/>
          <w:lang w:val="sl-SI"/>
        </w:rPr>
      </w:pPr>
      <w:r w:rsidRPr="004B3456">
        <w:rPr>
          <w:b/>
          <w:lang w:val="sl-SI"/>
        </w:rPr>
        <w:t>Obveščanje prebivalcev</w:t>
      </w:r>
    </w:p>
    <w:p w:rsidR="00443958" w:rsidRPr="004B3456" w:rsidRDefault="00443958" w:rsidP="00443958">
      <w:pPr>
        <w:rPr>
          <w:lang w:val="sl-SI"/>
        </w:rPr>
      </w:pPr>
    </w:p>
    <w:p w:rsidR="0082600E" w:rsidRPr="004B3456" w:rsidRDefault="006C4364" w:rsidP="00443958">
      <w:pPr>
        <w:rPr>
          <w:lang w:val="sl-SI"/>
        </w:rPr>
      </w:pPr>
      <w:r w:rsidRPr="004B3456">
        <w:rPr>
          <w:lang w:val="sl-SI"/>
        </w:rPr>
        <w:t xml:space="preserve">Ob začetni </w:t>
      </w:r>
      <w:r w:rsidR="00073E9E" w:rsidRPr="004B3456">
        <w:rPr>
          <w:lang w:val="sl-SI"/>
        </w:rPr>
        <w:t>nevarnosti</w:t>
      </w:r>
      <w:r w:rsidRPr="004B3456">
        <w:rPr>
          <w:lang w:val="sl-SI"/>
        </w:rPr>
        <w:t xml:space="preserve"> </w:t>
      </w:r>
      <w:r w:rsidR="007F2B7D" w:rsidRPr="004B3456">
        <w:rPr>
          <w:lang w:val="sl-SI"/>
        </w:rPr>
        <w:t>in objektni nevarnosti se obvešča prebivalce</w:t>
      </w:r>
      <w:r w:rsidR="00073E9E" w:rsidRPr="004B3456">
        <w:rPr>
          <w:lang w:val="sl-SI"/>
        </w:rPr>
        <w:t>,</w:t>
      </w:r>
      <w:r w:rsidR="007F2B7D" w:rsidRPr="004B3456">
        <w:rPr>
          <w:lang w:val="sl-SI"/>
        </w:rPr>
        <w:t xml:space="preserve"> ki se nahajajo v območjih OPU in OTU</w:t>
      </w:r>
      <w:r w:rsidR="00073E9E" w:rsidRPr="004B3456">
        <w:rPr>
          <w:lang w:val="sl-SI"/>
        </w:rPr>
        <w:t xml:space="preserve">. Gorenjska regija spada v območje OSP, kjer se obveščanje prične šele ob razglasitvi splošne nevarnosti za vse </w:t>
      </w:r>
      <w:r w:rsidR="00D25101" w:rsidRPr="004B3456">
        <w:rPr>
          <w:lang w:val="sl-SI"/>
        </w:rPr>
        <w:t>prebivalce</w:t>
      </w:r>
      <w:r w:rsidR="00073E9E" w:rsidRPr="004B3456">
        <w:rPr>
          <w:lang w:val="sl-SI"/>
        </w:rPr>
        <w:t xml:space="preserve"> Slovenije.</w:t>
      </w:r>
    </w:p>
    <w:p w:rsidR="00E6185E" w:rsidRPr="004B3456" w:rsidRDefault="00E6185E" w:rsidP="00443958">
      <w:pPr>
        <w:rPr>
          <w:lang w:val="sl-SI"/>
        </w:rPr>
      </w:pPr>
    </w:p>
    <w:p w:rsidR="00443958" w:rsidRPr="004B3456" w:rsidRDefault="006C4364" w:rsidP="00443958">
      <w:pPr>
        <w:rPr>
          <w:lang w:val="sl-SI"/>
        </w:rPr>
      </w:pPr>
      <w:r w:rsidRPr="004B3456">
        <w:rPr>
          <w:lang w:val="sl-SI"/>
        </w:rPr>
        <w:t>Ob splošni</w:t>
      </w:r>
      <w:r w:rsidR="00CA1318" w:rsidRPr="004B3456">
        <w:rPr>
          <w:lang w:val="sl-SI"/>
        </w:rPr>
        <w:t xml:space="preserve"> nevarnosti</w:t>
      </w:r>
      <w:r w:rsidRPr="004B3456">
        <w:rPr>
          <w:lang w:val="sl-SI"/>
        </w:rPr>
        <w:t>:</w:t>
      </w:r>
    </w:p>
    <w:p w:rsidR="00443958" w:rsidRPr="004B3456" w:rsidRDefault="006C4364" w:rsidP="00E03245">
      <w:pPr>
        <w:pStyle w:val="Odstavekseznama"/>
        <w:numPr>
          <w:ilvl w:val="0"/>
          <w:numId w:val="22"/>
        </w:numPr>
      </w:pPr>
      <w:r w:rsidRPr="004B3456">
        <w:rPr>
          <w:b/>
        </w:rPr>
        <w:t>se izda obvestilo za prebivalce</w:t>
      </w:r>
      <w:r w:rsidR="00821F69" w:rsidRPr="004B3456">
        <w:rPr>
          <w:b/>
        </w:rPr>
        <w:t xml:space="preserve"> </w:t>
      </w:r>
      <w:r w:rsidRPr="004B3456">
        <w:rPr>
          <w:b/>
        </w:rPr>
        <w:t>vse Slovenije</w:t>
      </w:r>
      <w:r w:rsidR="00FB772F" w:rsidRPr="004B3456">
        <w:t xml:space="preserve"> (</w:t>
      </w:r>
      <w:r w:rsidR="00821F69" w:rsidRPr="004B3456">
        <w:t xml:space="preserve">OPU, OTU in </w:t>
      </w:r>
      <w:r w:rsidR="004B74BD" w:rsidRPr="004B3456">
        <w:rPr>
          <w:b/>
        </w:rPr>
        <w:t>OSP- kamor spada Gorenjska regija</w:t>
      </w:r>
      <w:r w:rsidR="004B74BD" w:rsidRPr="004B3456">
        <w:t>)</w:t>
      </w:r>
      <w:r w:rsidR="00CA1318" w:rsidRPr="004B3456">
        <w:t>, ki vsebuje podatke o:</w:t>
      </w:r>
    </w:p>
    <w:p w:rsidR="00443958" w:rsidRPr="004B3456" w:rsidRDefault="006C4364" w:rsidP="00E05BB0">
      <w:pPr>
        <w:pStyle w:val="Odstavekseznama"/>
        <w:numPr>
          <w:ilvl w:val="0"/>
          <w:numId w:val="20"/>
        </w:numPr>
      </w:pPr>
      <w:r w:rsidRPr="004B3456">
        <w:t>nesreči in trenutnem stanju v NEK,</w:t>
      </w:r>
    </w:p>
    <w:p w:rsidR="00443958" w:rsidRPr="004B3456" w:rsidRDefault="006C4364" w:rsidP="00E05BB0">
      <w:pPr>
        <w:pStyle w:val="Odstavekseznama"/>
        <w:numPr>
          <w:ilvl w:val="0"/>
          <w:numId w:val="20"/>
        </w:numPr>
      </w:pPr>
      <w:r w:rsidRPr="004B3456">
        <w:t>možnem razvoju in posledicah nesreče,</w:t>
      </w:r>
    </w:p>
    <w:p w:rsidR="00443958" w:rsidRPr="004B3456" w:rsidRDefault="006C4364" w:rsidP="00E05BB0">
      <w:pPr>
        <w:pStyle w:val="Odstavekseznama"/>
        <w:numPr>
          <w:ilvl w:val="0"/>
          <w:numId w:val="20"/>
        </w:numPr>
      </w:pPr>
      <w:r w:rsidRPr="004B3456">
        <w:t xml:space="preserve">osebni in vzajemni zaščiti, </w:t>
      </w:r>
    </w:p>
    <w:p w:rsidR="00443958" w:rsidRPr="004B3456" w:rsidRDefault="006C4364" w:rsidP="00E05BB0">
      <w:pPr>
        <w:pStyle w:val="Odstavekseznama"/>
        <w:numPr>
          <w:ilvl w:val="0"/>
          <w:numId w:val="20"/>
        </w:numPr>
      </w:pPr>
      <w:r w:rsidRPr="004B3456">
        <w:t>tem, kakšno pomoč lahko pričakujejo,</w:t>
      </w:r>
    </w:p>
    <w:p w:rsidR="00443958" w:rsidRPr="004B3456" w:rsidRDefault="006C4364" w:rsidP="00E05BB0">
      <w:pPr>
        <w:pStyle w:val="Odstavekseznama"/>
        <w:numPr>
          <w:ilvl w:val="0"/>
          <w:numId w:val="20"/>
        </w:numPr>
      </w:pPr>
      <w:r w:rsidRPr="004B3456">
        <w:t>tem, kako naj sodelujejo pri izvajanju zaščitnih ukrepov,</w:t>
      </w:r>
    </w:p>
    <w:p w:rsidR="00443958" w:rsidRPr="004B3456" w:rsidRDefault="006C4364" w:rsidP="00E05BB0">
      <w:pPr>
        <w:pStyle w:val="Odstavekseznama"/>
        <w:numPr>
          <w:ilvl w:val="0"/>
          <w:numId w:val="20"/>
        </w:numPr>
      </w:pPr>
      <w:r w:rsidRPr="004B3456">
        <w:t>grafičnem prikazu in navedbi območij zaščitnih ukrepov,</w:t>
      </w:r>
    </w:p>
    <w:p w:rsidR="00443958" w:rsidRPr="004B3456" w:rsidRDefault="006C4364" w:rsidP="00E05BB0">
      <w:pPr>
        <w:pStyle w:val="Odstavekseznama"/>
        <w:numPr>
          <w:ilvl w:val="0"/>
          <w:numId w:val="20"/>
        </w:numPr>
      </w:pPr>
      <w:r w:rsidRPr="004B3456">
        <w:t>OPU (evakuacija), OTU (zaklanjanje),</w:t>
      </w:r>
    </w:p>
    <w:p w:rsidR="00443958" w:rsidRPr="004B3456" w:rsidRDefault="006C4364" w:rsidP="00E05BB0">
      <w:pPr>
        <w:pStyle w:val="Odstavekseznama"/>
        <w:numPr>
          <w:ilvl w:val="0"/>
          <w:numId w:val="20"/>
        </w:numPr>
      </w:pPr>
      <w:r w:rsidRPr="004B3456">
        <w:t>tem, kje dobijo dodatne in nadaljnje informacije.</w:t>
      </w:r>
    </w:p>
    <w:p w:rsidR="00443958" w:rsidRPr="004B3456" w:rsidRDefault="00443958" w:rsidP="00443958">
      <w:pPr>
        <w:rPr>
          <w:lang w:val="sl-SI"/>
        </w:rPr>
      </w:pPr>
    </w:p>
    <w:p w:rsidR="00A03D7C" w:rsidRPr="004B3456" w:rsidRDefault="006C4364" w:rsidP="006D01FD">
      <w:pPr>
        <w:ind w:right="-187"/>
        <w:rPr>
          <w:rFonts w:cs="Arial"/>
          <w:lang w:val="sl-SI"/>
        </w:rPr>
      </w:pPr>
      <w:r w:rsidRPr="004B3456">
        <w:rPr>
          <w:lang w:val="sl-SI"/>
        </w:rPr>
        <w:t xml:space="preserve">Prvo obvestilo prebivalcem ob razglašenih stopnjah nevarnosti na podlagi sporočila NEK in že pripravljenih obvestil posreduje URSZR/CORS </w:t>
      </w:r>
      <w:r w:rsidR="004E59A4" w:rsidRPr="004B3456">
        <w:rPr>
          <w:lang w:val="sl-SI"/>
        </w:rPr>
        <w:t xml:space="preserve">prek nacionalnih medijev. </w:t>
      </w:r>
      <w:r w:rsidRPr="004B3456">
        <w:rPr>
          <w:rFonts w:cs="Arial"/>
          <w:lang w:val="sl-SI"/>
        </w:rPr>
        <w:t>Informacije</w:t>
      </w:r>
      <w:r w:rsidR="00EA0E33" w:rsidRPr="004B3456">
        <w:rPr>
          <w:rFonts w:cs="Arial"/>
          <w:lang w:val="sl-SI"/>
        </w:rPr>
        <w:t xml:space="preserve"> (</w:t>
      </w:r>
      <w:r w:rsidR="006D01FD" w:rsidRPr="004B3456">
        <w:rPr>
          <w:rFonts w:cs="Arial"/>
          <w:lang w:val="sl-SI"/>
        </w:rPr>
        <w:t xml:space="preserve">tudi </w:t>
      </w:r>
      <w:r w:rsidR="00EA0E33" w:rsidRPr="004B3456">
        <w:rPr>
          <w:lang w:val="sl-SI"/>
        </w:rPr>
        <w:t xml:space="preserve">navodilo o </w:t>
      </w:r>
      <w:r w:rsidR="006D01FD" w:rsidRPr="004B3456">
        <w:rPr>
          <w:rFonts w:cs="Arial"/>
          <w:lang w:val="sl-SI"/>
        </w:rPr>
        <w:t xml:space="preserve">morebitnem </w:t>
      </w:r>
      <w:r w:rsidR="00EA0E33" w:rsidRPr="004B3456">
        <w:rPr>
          <w:lang w:val="sl-SI"/>
        </w:rPr>
        <w:t>izvajanju zaščitnih ukrepov</w:t>
      </w:r>
      <w:r w:rsidR="002F1031" w:rsidRPr="004B3456">
        <w:rPr>
          <w:lang w:val="sl-SI"/>
        </w:rPr>
        <w:t>)</w:t>
      </w:r>
      <w:r w:rsidR="00EA0E33" w:rsidRPr="004B3456">
        <w:rPr>
          <w:lang w:val="sl-SI"/>
        </w:rPr>
        <w:t xml:space="preserve">, </w:t>
      </w:r>
      <w:r w:rsidRPr="004B3456">
        <w:rPr>
          <w:rFonts w:cs="Arial"/>
          <w:lang w:val="sl-SI"/>
        </w:rPr>
        <w:t>bodo občanom posredovane preko osrednjih in lokalnih medijev in na druge krajevno običajne načine.</w:t>
      </w:r>
    </w:p>
    <w:p w:rsidR="006D01FD" w:rsidRPr="004B3456" w:rsidRDefault="006D01FD" w:rsidP="00C15208">
      <w:pPr>
        <w:rPr>
          <w:b/>
          <w:lang w:val="sl-SI"/>
        </w:rPr>
      </w:pPr>
    </w:p>
    <w:p w:rsidR="00CA6F17" w:rsidRPr="004B3456" w:rsidRDefault="00CA6F17" w:rsidP="00C15208">
      <w:pPr>
        <w:rPr>
          <w:b/>
          <w:lang w:val="sl-SI"/>
        </w:rPr>
      </w:pPr>
    </w:p>
    <w:p w:rsidR="00C15208" w:rsidRPr="004B3456" w:rsidRDefault="006C4364" w:rsidP="00C15208">
      <w:pPr>
        <w:rPr>
          <w:b/>
          <w:lang w:val="sl-SI"/>
        </w:rPr>
      </w:pPr>
      <w:r w:rsidRPr="004B3456">
        <w:rPr>
          <w:b/>
          <w:lang w:val="sl-SI"/>
        </w:rPr>
        <w:lastRenderedPageBreak/>
        <w:t>Obveščanje splošne javnosti med nesrečo</w:t>
      </w:r>
    </w:p>
    <w:p w:rsidR="005168A9" w:rsidRPr="004B3456" w:rsidRDefault="005168A9" w:rsidP="009916CB">
      <w:pPr>
        <w:rPr>
          <w:color w:val="7030A0"/>
          <w:lang w:val="sl-SI"/>
        </w:rPr>
      </w:pPr>
    </w:p>
    <w:p w:rsidR="00C44B5D" w:rsidRPr="004B3456" w:rsidRDefault="006C4364" w:rsidP="00C44B5D">
      <w:pPr>
        <w:rPr>
          <w:rFonts w:cs="Arial"/>
          <w:lang w:val="sl-SI"/>
        </w:rPr>
      </w:pPr>
      <w:r w:rsidRPr="004B3456">
        <w:rPr>
          <w:rFonts w:cs="Arial"/>
          <w:lang w:val="sl-SI"/>
        </w:rPr>
        <w:t>Obveščanje javnosti o</w:t>
      </w:r>
      <w:r w:rsidR="007B7EB1" w:rsidRPr="004B3456">
        <w:rPr>
          <w:rFonts w:cs="Arial"/>
          <w:lang w:val="sl-SI"/>
        </w:rPr>
        <w:t>b jedrski ali radiološki nesreči</w:t>
      </w:r>
      <w:r w:rsidRPr="004B3456">
        <w:rPr>
          <w:rFonts w:cs="Arial"/>
          <w:lang w:val="sl-SI"/>
        </w:rPr>
        <w:t xml:space="preserve"> mora biti pravočasno in objektivno. </w:t>
      </w:r>
    </w:p>
    <w:p w:rsidR="00A03D7C" w:rsidRPr="004B3456" w:rsidRDefault="00A03D7C" w:rsidP="00A03D7C">
      <w:pPr>
        <w:ind w:right="-187"/>
        <w:rPr>
          <w:rFonts w:cs="Arial"/>
          <w:lang w:val="sl-SI"/>
        </w:rPr>
      </w:pPr>
    </w:p>
    <w:p w:rsidR="00A03D7C" w:rsidRPr="004B3456" w:rsidRDefault="006C4364" w:rsidP="00A03D7C">
      <w:pPr>
        <w:ind w:right="-187"/>
        <w:rPr>
          <w:rFonts w:cs="Arial"/>
          <w:lang w:val="sl-SI"/>
        </w:rPr>
      </w:pPr>
      <w:r w:rsidRPr="004B3456">
        <w:rPr>
          <w:rFonts w:cs="Arial"/>
          <w:lang w:val="sl-SI"/>
        </w:rPr>
        <w:t xml:space="preserve">Na ravni Gorenjske regije se do aktiviranja Štaba CZ za Gorenjsko javnost obvešča v skladu z Državnim načrtom zaščite in reševanja ob jedrski </w:t>
      </w:r>
      <w:r w:rsidR="001A16F4" w:rsidRPr="004B3456">
        <w:rPr>
          <w:rFonts w:cs="Arial"/>
          <w:lang w:val="sl-SI"/>
        </w:rPr>
        <w:t>in</w:t>
      </w:r>
      <w:r w:rsidR="006B1C31" w:rsidRPr="004B3456">
        <w:rPr>
          <w:rFonts w:cs="Arial"/>
          <w:lang w:val="sl-SI"/>
        </w:rPr>
        <w:t xml:space="preserve"> radiološki nesreči</w:t>
      </w:r>
      <w:r w:rsidRPr="004B3456">
        <w:rPr>
          <w:rFonts w:cs="Arial"/>
          <w:lang w:val="sl-SI"/>
        </w:rPr>
        <w:t>.</w:t>
      </w:r>
    </w:p>
    <w:p w:rsidR="00A03D7C" w:rsidRPr="004B3456" w:rsidRDefault="00A03D7C" w:rsidP="00A03D7C">
      <w:pPr>
        <w:ind w:right="-187"/>
        <w:rPr>
          <w:rFonts w:cs="Arial"/>
          <w:lang w:val="sl-SI"/>
        </w:rPr>
      </w:pPr>
    </w:p>
    <w:p w:rsidR="00C44B5D" w:rsidRPr="004B3456" w:rsidRDefault="006C4364" w:rsidP="00A03D7C">
      <w:pPr>
        <w:ind w:right="-187"/>
        <w:rPr>
          <w:rFonts w:cs="Arial"/>
          <w:lang w:val="sl-SI"/>
        </w:rPr>
      </w:pPr>
      <w:r w:rsidRPr="004B3456">
        <w:rPr>
          <w:rFonts w:cs="Arial"/>
          <w:lang w:val="sl-SI"/>
        </w:rPr>
        <w:t xml:space="preserve">Po aktiviranju Štaba CZ za Gorenjsko, sporočila za javnost o stanju na območju Gorenjske regije pripravlja Izpostava URSZR Kranj skupaj s Štabom CZ za Gorenjsko skladno z usmeritvami Štaba CZ RS oziroma prejetimi obvestili za javnost in drugimi usmeritvami. To nalogo </w:t>
      </w:r>
      <w:r w:rsidR="00805CA5" w:rsidRPr="004B3456">
        <w:rPr>
          <w:rFonts w:cs="Arial"/>
          <w:lang w:val="sl-SI"/>
        </w:rPr>
        <w:t xml:space="preserve">praviloma </w:t>
      </w:r>
      <w:r w:rsidRPr="004B3456">
        <w:rPr>
          <w:rFonts w:cs="Arial"/>
          <w:lang w:val="sl-SI"/>
        </w:rPr>
        <w:t xml:space="preserve">opravlja predstavnik za stike z javnostjo v Štabu CZ za Gorenjsko. ReCO Kranj po ustaljeni poti obvešča prejemnike informativnega biltena. </w:t>
      </w:r>
    </w:p>
    <w:p w:rsidR="00C44B5D" w:rsidRPr="004B3456" w:rsidRDefault="00C44B5D" w:rsidP="00A03D7C">
      <w:pPr>
        <w:ind w:right="-187"/>
        <w:rPr>
          <w:rFonts w:cs="Arial"/>
          <w:lang w:val="sl-SI"/>
        </w:rPr>
      </w:pPr>
    </w:p>
    <w:p w:rsidR="00A03D7C" w:rsidRPr="004B3456" w:rsidRDefault="006C4364" w:rsidP="00A03D7C">
      <w:pPr>
        <w:ind w:right="-187"/>
        <w:rPr>
          <w:rFonts w:cs="Arial"/>
          <w:lang w:val="sl-SI"/>
        </w:rPr>
      </w:pPr>
      <w:r w:rsidRPr="004B3456">
        <w:rPr>
          <w:rFonts w:cs="Arial"/>
          <w:lang w:val="sl-SI"/>
        </w:rPr>
        <w:t>Za obveščanje prebivalcev v lokalnih skupnostih med izvajanjem zaščite in reševanja so zadolžene občine.</w:t>
      </w:r>
    </w:p>
    <w:p w:rsidR="00A03D7C" w:rsidRPr="004B3456" w:rsidRDefault="00A03D7C" w:rsidP="00A03D7C">
      <w:pPr>
        <w:ind w:right="-187"/>
        <w:rPr>
          <w:rFonts w:cs="Arial"/>
          <w:lang w:val="sl-SI"/>
        </w:rPr>
      </w:pPr>
    </w:p>
    <w:p w:rsidR="00A03D7C" w:rsidRPr="004B3456" w:rsidRDefault="006C4364" w:rsidP="00A03D7C">
      <w:pPr>
        <w:ind w:right="-187"/>
        <w:rPr>
          <w:rFonts w:cs="Arial"/>
          <w:lang w:val="sl-SI"/>
        </w:rPr>
      </w:pPr>
      <w:r w:rsidRPr="004B3456">
        <w:rPr>
          <w:rFonts w:cs="Arial"/>
          <w:lang w:val="sl-SI"/>
        </w:rPr>
        <w:t>Občinski organi in službe, ki vodijo in izvajajo zaščito, reševanje in pomoč morajo čim prej vzpostaviti neposreden stik s prebivalstvom, da dosežejo ustrezno odzivanje na njihove odločitve. Potrebne podatke za sestavo informacij bosta občinam posredovala Štab CZ za Goren</w:t>
      </w:r>
      <w:r w:rsidR="000C5E1B" w:rsidRPr="004B3456">
        <w:rPr>
          <w:rFonts w:cs="Arial"/>
          <w:lang w:val="sl-SI"/>
        </w:rPr>
        <w:t>jsko in Izpostava URSZR Kranj.</w:t>
      </w:r>
    </w:p>
    <w:p w:rsidR="000C5E1B" w:rsidRPr="004B3456" w:rsidRDefault="000C5E1B" w:rsidP="00A03D7C">
      <w:pPr>
        <w:ind w:right="-187"/>
        <w:rPr>
          <w:rFonts w:cs="Arial"/>
          <w:lang w:val="sl-SI"/>
        </w:rPr>
      </w:pPr>
    </w:p>
    <w:p w:rsidR="00A03D7C" w:rsidRPr="004B3456" w:rsidRDefault="006C4364" w:rsidP="000C5E1B">
      <w:pPr>
        <w:ind w:right="-187"/>
        <w:rPr>
          <w:rFonts w:cs="Arial"/>
          <w:lang w:val="sl-SI"/>
        </w:rPr>
      </w:pPr>
      <w:r w:rsidRPr="004B3456">
        <w:rPr>
          <w:rFonts w:cs="Arial"/>
          <w:lang w:val="sl-SI"/>
        </w:rPr>
        <w:t>Informacije za prebivalstvo morajo vsebovati predvsem naslednje podatke:</w:t>
      </w:r>
    </w:p>
    <w:p w:rsidR="00A03D7C" w:rsidRPr="004B3456" w:rsidRDefault="006C4364" w:rsidP="00E03245">
      <w:pPr>
        <w:pStyle w:val="Odstavekseznama"/>
        <w:numPr>
          <w:ilvl w:val="0"/>
          <w:numId w:val="22"/>
        </w:numPr>
      </w:pPr>
      <w:r w:rsidRPr="004B3456">
        <w:t>vplivih nesreče na prebivalstvo in okolje,</w:t>
      </w:r>
    </w:p>
    <w:p w:rsidR="00A03D7C" w:rsidRPr="004B3456" w:rsidRDefault="006C4364" w:rsidP="00E03245">
      <w:pPr>
        <w:pStyle w:val="Odstavekseznama"/>
        <w:numPr>
          <w:ilvl w:val="0"/>
          <w:numId w:val="22"/>
        </w:numPr>
      </w:pPr>
      <w:r w:rsidRPr="004B3456">
        <w:t>ukrepih za omilitev nesreče,</w:t>
      </w:r>
    </w:p>
    <w:p w:rsidR="00A03D7C" w:rsidRPr="004B3456" w:rsidRDefault="006C4364" w:rsidP="00E03245">
      <w:pPr>
        <w:pStyle w:val="Odstavekseznama"/>
        <w:numPr>
          <w:ilvl w:val="0"/>
          <w:numId w:val="22"/>
        </w:numPr>
      </w:pPr>
      <w:r w:rsidRPr="004B3456">
        <w:t>kako naj izvajajo osebno in vzajemno zaščito,</w:t>
      </w:r>
    </w:p>
    <w:p w:rsidR="00A03D7C" w:rsidRPr="004B3456" w:rsidRDefault="006C4364" w:rsidP="00E03245">
      <w:pPr>
        <w:pStyle w:val="Odstavekseznama"/>
        <w:numPr>
          <w:ilvl w:val="0"/>
          <w:numId w:val="22"/>
        </w:numPr>
      </w:pPr>
      <w:r w:rsidRPr="004B3456">
        <w:t>kako naj sodelujejo pri izvajanju zaščitnih ukrepov,</w:t>
      </w:r>
    </w:p>
    <w:p w:rsidR="00A03D7C" w:rsidRPr="004B3456" w:rsidRDefault="006C4364" w:rsidP="00E03245">
      <w:pPr>
        <w:pStyle w:val="Odstavekseznama"/>
        <w:numPr>
          <w:ilvl w:val="0"/>
          <w:numId w:val="22"/>
        </w:numPr>
      </w:pPr>
      <w:r w:rsidRPr="004B3456">
        <w:t>kje lahko dobijo dodatne informacije.</w:t>
      </w:r>
    </w:p>
    <w:p w:rsidR="000C5E1B" w:rsidRPr="004B3456" w:rsidRDefault="006C4364" w:rsidP="00A03D7C">
      <w:pPr>
        <w:ind w:right="-187"/>
        <w:rPr>
          <w:rFonts w:cs="Arial"/>
          <w:lang w:val="sl-SI"/>
        </w:rPr>
      </w:pPr>
      <w:r w:rsidRPr="004B3456">
        <w:rPr>
          <w:rFonts w:cs="Arial"/>
          <w:lang w:val="sl-SI"/>
        </w:rPr>
        <w:t xml:space="preserve">Informacije občine posredujejo preko lokalnih javnih medijev in na druge krajevno običajne načine. Občine za dodatne informacije objavijo telefonsko številko </w:t>
      </w:r>
      <w:r w:rsidR="00345194" w:rsidRPr="004B3456">
        <w:rPr>
          <w:rFonts w:cs="Arial"/>
          <w:lang w:val="sl-SI"/>
        </w:rPr>
        <w:t>na kateri lahko</w:t>
      </w:r>
      <w:r w:rsidRPr="004B3456">
        <w:rPr>
          <w:rFonts w:cs="Arial"/>
          <w:lang w:val="sl-SI"/>
        </w:rPr>
        <w:t xml:space="preserve"> občani dobijo informacije o nesreči.</w:t>
      </w:r>
    </w:p>
    <w:p w:rsidR="000C5E1B" w:rsidRPr="004B3456" w:rsidRDefault="000C5E1B" w:rsidP="00A03D7C">
      <w:pPr>
        <w:ind w:right="-187"/>
        <w:rPr>
          <w:rFonts w:cs="Arial"/>
          <w:lang w:val="sl-SI"/>
        </w:rPr>
      </w:pPr>
    </w:p>
    <w:p w:rsidR="00A03D7C" w:rsidRPr="004B3456" w:rsidRDefault="006C4364" w:rsidP="00A03D7C">
      <w:pPr>
        <w:ind w:right="-187"/>
        <w:rPr>
          <w:rFonts w:cs="Arial"/>
          <w:lang w:val="sl-SI"/>
        </w:rPr>
      </w:pPr>
      <w:r w:rsidRPr="004B3456">
        <w:rPr>
          <w:rFonts w:cs="Arial"/>
          <w:lang w:val="sl-SI"/>
        </w:rPr>
        <w:t>Obveščanje javnosti ob nesrečah poteka v medijih, ki so po Zakonu o medi</w:t>
      </w:r>
      <w:r w:rsidR="00993BDA" w:rsidRPr="004B3456">
        <w:rPr>
          <w:rFonts w:cs="Arial"/>
          <w:lang w:val="sl-SI"/>
        </w:rPr>
        <w:t xml:space="preserve">jih </w:t>
      </w:r>
      <w:r w:rsidRPr="004B3456">
        <w:rPr>
          <w:rFonts w:cs="Arial"/>
          <w:lang w:val="sl-SI"/>
        </w:rPr>
        <w:t>dolžni na zahtevo državnih organov, javnih podjetij in zavodov brez odlašanja brezplačno objaviti nujno sporočilo v zvezi z resno ogroženostjo življenja, zdravja ali premoženja ljudi, kulturne in naravne dediščine ter varnosti države.</w:t>
      </w:r>
    </w:p>
    <w:p w:rsidR="00A03D7C" w:rsidRPr="004B3456" w:rsidRDefault="00A03D7C" w:rsidP="00A03D7C">
      <w:pPr>
        <w:ind w:right="-187"/>
        <w:rPr>
          <w:rFonts w:cs="Arial"/>
          <w:lang w:val="sl-SI"/>
        </w:rPr>
      </w:pPr>
    </w:p>
    <w:p w:rsidR="00A03D7C" w:rsidRPr="004B3456" w:rsidRDefault="006C4364" w:rsidP="00993BDA">
      <w:pPr>
        <w:ind w:right="-187"/>
        <w:rPr>
          <w:rFonts w:cs="Arial"/>
          <w:lang w:val="sl-SI"/>
        </w:rPr>
      </w:pPr>
      <w:r w:rsidRPr="004B3456">
        <w:rPr>
          <w:rFonts w:cs="Arial"/>
          <w:lang w:val="sl-SI"/>
        </w:rPr>
        <w:t>V takih primerih so za takojšnje posredovanje</w:t>
      </w:r>
      <w:r w:rsidR="00993BDA" w:rsidRPr="004B3456">
        <w:rPr>
          <w:rFonts w:cs="Arial"/>
          <w:lang w:val="sl-SI"/>
        </w:rPr>
        <w:t xml:space="preserve"> sporočil za javnost pristojna:</w:t>
      </w:r>
    </w:p>
    <w:p w:rsidR="00A03D7C" w:rsidRPr="004B3456" w:rsidRDefault="006C4364" w:rsidP="00E03245">
      <w:pPr>
        <w:pStyle w:val="Odstavekseznama"/>
        <w:numPr>
          <w:ilvl w:val="0"/>
          <w:numId w:val="22"/>
        </w:numPr>
      </w:pPr>
      <w:r w:rsidRPr="004B3456">
        <w:t>Televizija Slovenija - vsi programi,</w:t>
      </w:r>
    </w:p>
    <w:p w:rsidR="00A03D7C" w:rsidRPr="004B3456" w:rsidRDefault="006C4364" w:rsidP="00E03245">
      <w:pPr>
        <w:pStyle w:val="Odstavekseznama"/>
        <w:numPr>
          <w:ilvl w:val="0"/>
          <w:numId w:val="22"/>
        </w:numPr>
      </w:pPr>
      <w:r w:rsidRPr="004B3456">
        <w:t>Radio Slovenija - vsi programi,</w:t>
      </w:r>
    </w:p>
    <w:p w:rsidR="00A03D7C" w:rsidRPr="004B3456" w:rsidRDefault="006C4364" w:rsidP="00E03245">
      <w:pPr>
        <w:pStyle w:val="Odstavekseznama"/>
        <w:numPr>
          <w:ilvl w:val="0"/>
          <w:numId w:val="22"/>
        </w:numPr>
      </w:pPr>
      <w:r w:rsidRPr="004B3456">
        <w:t>Slovenska tiskovna agencija (STA) ter</w:t>
      </w:r>
    </w:p>
    <w:p w:rsidR="00443958" w:rsidRPr="004B3456" w:rsidRDefault="006C4364" w:rsidP="00C15208">
      <w:pPr>
        <w:pStyle w:val="Odstavekseznama"/>
        <w:numPr>
          <w:ilvl w:val="0"/>
          <w:numId w:val="22"/>
        </w:numPr>
      </w:pPr>
      <w:r w:rsidRPr="004B3456">
        <w:t>lokalni mediji.</w:t>
      </w:r>
    </w:p>
    <w:p w:rsidR="000748CC" w:rsidRPr="004B3456" w:rsidRDefault="000748CC" w:rsidP="00C15208">
      <w:pPr>
        <w:rPr>
          <w:color w:val="7030A0"/>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6"/>
        <w:gridCol w:w="8250"/>
      </w:tblGrid>
      <w:tr w:rsidR="00825FF9" w:rsidRPr="00C82361" w:rsidTr="00D03144">
        <w:tc>
          <w:tcPr>
            <w:tcW w:w="1106" w:type="dxa"/>
          </w:tcPr>
          <w:p w:rsidR="000748CC" w:rsidRPr="004B3456" w:rsidRDefault="006C4364" w:rsidP="00D03144">
            <w:pPr>
              <w:jc w:val="center"/>
              <w:rPr>
                <w:rFonts w:cs="Arial"/>
                <w:lang w:val="sl-SI"/>
              </w:rPr>
            </w:pPr>
            <w:r w:rsidRPr="004B3456">
              <w:rPr>
                <w:rFonts w:cs="Arial"/>
                <w:lang w:val="sl-SI"/>
              </w:rPr>
              <w:t>P – 15</w:t>
            </w:r>
          </w:p>
        </w:tc>
        <w:tc>
          <w:tcPr>
            <w:tcW w:w="8250" w:type="dxa"/>
          </w:tcPr>
          <w:p w:rsidR="000748CC" w:rsidRPr="004B3456" w:rsidRDefault="006C4364" w:rsidP="00D03144">
            <w:pPr>
              <w:rPr>
                <w:rFonts w:cs="Arial"/>
                <w:lang w:val="sl-SI"/>
              </w:rPr>
            </w:pPr>
            <w:r w:rsidRPr="004B3456">
              <w:rPr>
                <w:rFonts w:cs="Arial"/>
                <w:lang w:val="sl-SI"/>
              </w:rPr>
              <w:t>Podatki o odgovornih osebah, ki se jih obvešča o nesreči</w:t>
            </w:r>
          </w:p>
        </w:tc>
      </w:tr>
      <w:tr w:rsidR="00825FF9" w:rsidTr="00D03144">
        <w:tc>
          <w:tcPr>
            <w:tcW w:w="1106" w:type="dxa"/>
          </w:tcPr>
          <w:p w:rsidR="000748CC" w:rsidRPr="004B3456" w:rsidRDefault="006C4364" w:rsidP="00D03144">
            <w:pPr>
              <w:jc w:val="center"/>
              <w:rPr>
                <w:rFonts w:cs="Arial"/>
                <w:lang w:val="sl-SI"/>
              </w:rPr>
            </w:pPr>
            <w:r w:rsidRPr="004B3456">
              <w:rPr>
                <w:rFonts w:cs="Arial"/>
                <w:lang w:val="sl-SI"/>
              </w:rPr>
              <w:t>P – 17</w:t>
            </w:r>
          </w:p>
        </w:tc>
        <w:tc>
          <w:tcPr>
            <w:tcW w:w="8250" w:type="dxa"/>
          </w:tcPr>
          <w:p w:rsidR="000748CC" w:rsidRPr="004B3456" w:rsidRDefault="006C4364" w:rsidP="00D03144">
            <w:pPr>
              <w:rPr>
                <w:rFonts w:cs="Arial"/>
                <w:lang w:val="sl-SI"/>
              </w:rPr>
            </w:pPr>
            <w:r w:rsidRPr="004B3456">
              <w:rPr>
                <w:rFonts w:cs="Arial"/>
                <w:lang w:val="sl-SI"/>
              </w:rPr>
              <w:t>Seznam prejemnikov informativnega biltena</w:t>
            </w:r>
          </w:p>
        </w:tc>
      </w:tr>
      <w:tr w:rsidR="00825FF9" w:rsidRPr="00C82361" w:rsidTr="00D03144">
        <w:tc>
          <w:tcPr>
            <w:tcW w:w="1106" w:type="dxa"/>
          </w:tcPr>
          <w:p w:rsidR="000748CC" w:rsidRPr="004B3456" w:rsidRDefault="006C4364" w:rsidP="00D03144">
            <w:pPr>
              <w:jc w:val="center"/>
              <w:rPr>
                <w:rFonts w:cs="Arial"/>
                <w:lang w:val="sl-SI"/>
              </w:rPr>
            </w:pPr>
            <w:r w:rsidRPr="004B3456">
              <w:rPr>
                <w:rFonts w:cs="Arial"/>
                <w:lang w:val="sl-SI"/>
              </w:rPr>
              <w:t>P – 18</w:t>
            </w:r>
          </w:p>
        </w:tc>
        <w:tc>
          <w:tcPr>
            <w:tcW w:w="8250" w:type="dxa"/>
          </w:tcPr>
          <w:p w:rsidR="000748CC" w:rsidRPr="004B3456" w:rsidRDefault="006C4364" w:rsidP="00D03144">
            <w:pPr>
              <w:rPr>
                <w:rFonts w:cs="Arial"/>
                <w:lang w:val="sl-SI"/>
              </w:rPr>
            </w:pPr>
            <w:r w:rsidRPr="004B3456">
              <w:rPr>
                <w:rFonts w:cs="Arial"/>
                <w:lang w:val="sl-SI"/>
              </w:rPr>
              <w:t>Seznam medijev, ko bodo posredovala obvestila o izvedenem alarmiranju in napotke za izvajanje zaščitnih ukrepov</w:t>
            </w:r>
          </w:p>
        </w:tc>
      </w:tr>
      <w:tr w:rsidR="00825FF9" w:rsidRPr="00C82361" w:rsidTr="00D03144">
        <w:tc>
          <w:tcPr>
            <w:tcW w:w="1106" w:type="dxa"/>
          </w:tcPr>
          <w:p w:rsidR="000748CC" w:rsidRPr="004B3456" w:rsidRDefault="006C4364" w:rsidP="00D03144">
            <w:pPr>
              <w:jc w:val="center"/>
              <w:rPr>
                <w:rFonts w:cs="Arial"/>
                <w:lang w:val="sl-SI"/>
              </w:rPr>
            </w:pPr>
            <w:r w:rsidRPr="004B3456">
              <w:rPr>
                <w:rFonts w:cs="Arial"/>
                <w:lang w:val="sl-SI"/>
              </w:rPr>
              <w:t>P – 19</w:t>
            </w:r>
          </w:p>
        </w:tc>
        <w:tc>
          <w:tcPr>
            <w:tcW w:w="8250" w:type="dxa"/>
          </w:tcPr>
          <w:p w:rsidR="000748CC" w:rsidRPr="004B3456" w:rsidRDefault="006C4364" w:rsidP="00D03144">
            <w:pPr>
              <w:rPr>
                <w:rFonts w:cs="Arial"/>
                <w:lang w:val="sl-SI"/>
              </w:rPr>
            </w:pPr>
            <w:r w:rsidRPr="004B3456">
              <w:rPr>
                <w:rFonts w:cs="Arial"/>
                <w:lang w:val="sl-SI"/>
              </w:rPr>
              <w:t>Radijski imenik sistema zvez ZARE in ZARE+</w:t>
            </w:r>
          </w:p>
        </w:tc>
      </w:tr>
    </w:tbl>
    <w:p w:rsidR="00E0122F" w:rsidRPr="004B3456" w:rsidRDefault="00E0122F" w:rsidP="00443958">
      <w:pPr>
        <w:rPr>
          <w:color w:val="7030A0"/>
          <w:lang w:val="sl-SI"/>
        </w:rPr>
      </w:pPr>
    </w:p>
    <w:p w:rsidR="00443958" w:rsidRPr="004B3456" w:rsidRDefault="006C4364" w:rsidP="00DD7C3C">
      <w:pPr>
        <w:pStyle w:val="Naslov2"/>
      </w:pPr>
      <w:bookmarkStart w:id="18" w:name="_Toc171682960"/>
      <w:r w:rsidRPr="004B3456">
        <w:t xml:space="preserve">AKTIVIRANJE SIL IN SRESTEV ZA ZAŠČITO, REŠEVANJE IN POMOČ OB JEDRSKI NESREČI V NEK V </w:t>
      </w:r>
      <w:r w:rsidR="00F64581" w:rsidRPr="004B3456">
        <w:t>GORENJSKI REGIJI</w:t>
      </w:r>
      <w:bookmarkEnd w:id="18"/>
    </w:p>
    <w:p w:rsidR="00443958" w:rsidRPr="004B3456" w:rsidRDefault="00443958" w:rsidP="00F179CC">
      <w:pPr>
        <w:rPr>
          <w:lang w:val="sl-SI"/>
        </w:rPr>
      </w:pPr>
    </w:p>
    <w:p w:rsidR="00CD008D" w:rsidRPr="004B3456" w:rsidRDefault="006C4364" w:rsidP="00CD008D">
      <w:pPr>
        <w:rPr>
          <w:szCs w:val="20"/>
          <w:lang w:val="sl-SI"/>
        </w:rPr>
      </w:pPr>
      <w:r w:rsidRPr="004B3456">
        <w:rPr>
          <w:szCs w:val="20"/>
          <w:lang w:val="sl-SI"/>
        </w:rPr>
        <w:t>Aktiviranje sil in sredstev za ZRP poteka glede na stopnjo nevarnosti, ki jo razglasi NEK</w:t>
      </w:r>
      <w:r w:rsidR="00402AC9" w:rsidRPr="004B3456">
        <w:rPr>
          <w:szCs w:val="20"/>
          <w:lang w:val="sl-SI"/>
        </w:rPr>
        <w:t xml:space="preserve">. </w:t>
      </w:r>
      <w:r w:rsidRPr="004B3456">
        <w:rPr>
          <w:szCs w:val="20"/>
          <w:lang w:val="sl-SI"/>
        </w:rPr>
        <w:t xml:space="preserve">Poveljnik CZ RS se aktivira že ob začetni ali objektni nevarnosti in razglasi začetek uporabe </w:t>
      </w:r>
      <w:r w:rsidR="00EE1736" w:rsidRPr="004B3456">
        <w:rPr>
          <w:szCs w:val="20"/>
          <w:lang w:val="sl-SI"/>
        </w:rPr>
        <w:t>državnega</w:t>
      </w:r>
      <w:r w:rsidRPr="004B3456">
        <w:rPr>
          <w:szCs w:val="20"/>
          <w:lang w:val="sl-SI"/>
        </w:rPr>
        <w:t xml:space="preserve"> načrta in načrtov na nižjih ravneh načrtovanja</w:t>
      </w:r>
      <w:r w:rsidR="002327CA" w:rsidRPr="004B3456">
        <w:rPr>
          <w:szCs w:val="20"/>
          <w:lang w:val="sl-SI"/>
        </w:rPr>
        <w:t xml:space="preserve"> – regijskega načrta</w:t>
      </w:r>
      <w:r w:rsidRPr="004B3456">
        <w:rPr>
          <w:szCs w:val="20"/>
          <w:lang w:val="sl-SI"/>
        </w:rPr>
        <w:t>.</w:t>
      </w:r>
    </w:p>
    <w:p w:rsidR="00402AC9" w:rsidRPr="004B3456" w:rsidRDefault="00402AC9" w:rsidP="00EE1736">
      <w:pPr>
        <w:rPr>
          <w:lang w:val="sl-SI"/>
        </w:rPr>
      </w:pPr>
    </w:p>
    <w:p w:rsidR="00EE1736" w:rsidRPr="004B3456" w:rsidRDefault="006C4364" w:rsidP="00EE1736">
      <w:pPr>
        <w:rPr>
          <w:lang w:val="sl-SI"/>
        </w:rPr>
      </w:pPr>
      <w:r w:rsidRPr="004B3456">
        <w:rPr>
          <w:lang w:val="sl-SI"/>
        </w:rPr>
        <w:lastRenderedPageBreak/>
        <w:t xml:space="preserve">Glede na to, da aktiviranje pristojnih organov in služb ob jedrski nesreči v NEK poteka glede na razglašeno stopnjo nevarnosti v NEK, takoj po prejemu obvestila </w:t>
      </w:r>
      <w:r w:rsidRPr="004B3456">
        <w:rPr>
          <w:b/>
          <w:lang w:val="sl-SI"/>
        </w:rPr>
        <w:t>o razglasitvi stopnje 3 (splošna nevarnost)</w:t>
      </w:r>
      <w:r w:rsidR="00402AC9" w:rsidRPr="004B3456">
        <w:rPr>
          <w:lang w:val="sl-SI"/>
        </w:rPr>
        <w:t>, ReCO Kranj aktivira</w:t>
      </w:r>
      <w:r w:rsidRPr="004B3456">
        <w:rPr>
          <w:lang w:val="sl-SI"/>
        </w:rPr>
        <w:t xml:space="preserve"> organe, ki so pristojni za operativno in strokovno vodenje zaščite, reševanja in pomoči, </w:t>
      </w:r>
      <w:r w:rsidR="00402AC9" w:rsidRPr="004B3456">
        <w:rPr>
          <w:lang w:val="sl-SI"/>
        </w:rPr>
        <w:t>na regijski ravni (</w:t>
      </w:r>
      <w:r w:rsidRPr="004B3456">
        <w:rPr>
          <w:lang w:val="sl-SI"/>
        </w:rPr>
        <w:t>oziroma podpirajo to vodenje</w:t>
      </w:r>
      <w:r w:rsidR="00402AC9" w:rsidRPr="004B3456">
        <w:rPr>
          <w:lang w:val="sl-SI"/>
        </w:rPr>
        <w:t>)</w:t>
      </w:r>
      <w:r w:rsidRPr="004B3456">
        <w:rPr>
          <w:lang w:val="sl-SI"/>
        </w:rPr>
        <w:t>:</w:t>
      </w:r>
    </w:p>
    <w:p w:rsidR="00EE1736" w:rsidRPr="004B3456" w:rsidRDefault="006C4364" w:rsidP="00E03245">
      <w:pPr>
        <w:pStyle w:val="Odstavekseznama"/>
        <w:numPr>
          <w:ilvl w:val="0"/>
          <w:numId w:val="22"/>
        </w:numPr>
      </w:pPr>
      <w:r w:rsidRPr="004B3456">
        <w:t>vodjo Izpostave URSZR Kranj oziroma osebo, ki ga nadomešča,</w:t>
      </w:r>
    </w:p>
    <w:p w:rsidR="00EE1736" w:rsidRPr="004B3456" w:rsidRDefault="006C4364" w:rsidP="00E03245">
      <w:pPr>
        <w:pStyle w:val="Odstavekseznama"/>
        <w:numPr>
          <w:ilvl w:val="0"/>
          <w:numId w:val="22"/>
        </w:numPr>
      </w:pPr>
      <w:r w:rsidRPr="004B3456">
        <w:t>vodjo ReCO Kranj oziroma osebo, ki ga nadomešča,</w:t>
      </w:r>
    </w:p>
    <w:p w:rsidR="00EE1736" w:rsidRPr="004B3456" w:rsidRDefault="006C4364" w:rsidP="00E03245">
      <w:pPr>
        <w:pStyle w:val="Odstavekseznama"/>
        <w:numPr>
          <w:ilvl w:val="0"/>
          <w:numId w:val="22"/>
        </w:numPr>
      </w:pPr>
      <w:r w:rsidRPr="004B3456">
        <w:t>Poveljnika CZ za Gorenjsko oziroma njegovega namestnika,</w:t>
      </w:r>
    </w:p>
    <w:p w:rsidR="00581E5B" w:rsidRPr="004B3456" w:rsidRDefault="006C4364" w:rsidP="00A753B3">
      <w:pPr>
        <w:pStyle w:val="Odstavekseznama"/>
        <w:numPr>
          <w:ilvl w:val="0"/>
          <w:numId w:val="22"/>
        </w:numPr>
      </w:pPr>
      <w:r w:rsidRPr="004B3456">
        <w:t>delavce Izpostave URSZR Kranj</w:t>
      </w:r>
      <w:r w:rsidR="00B41A88" w:rsidRPr="004B3456">
        <w:t xml:space="preserve"> po odločitvi vodje Izpostave </w:t>
      </w:r>
      <w:r w:rsidR="004D5D0E" w:rsidRPr="004B3456">
        <w:t xml:space="preserve">URSZR </w:t>
      </w:r>
      <w:r w:rsidR="00B41A88" w:rsidRPr="004B3456">
        <w:t>Kranj</w:t>
      </w:r>
      <w:r w:rsidRPr="004B3456">
        <w:t>.</w:t>
      </w:r>
    </w:p>
    <w:p w:rsidR="00581E5B" w:rsidRPr="004B3456" w:rsidRDefault="00581E5B" w:rsidP="00A753B3">
      <w:pPr>
        <w:rPr>
          <w:rFonts w:cs="Arial"/>
          <w:lang w:val="sl-SI"/>
        </w:rPr>
      </w:pPr>
    </w:p>
    <w:p w:rsidR="00A753B3" w:rsidRPr="004B3456" w:rsidRDefault="006C4364" w:rsidP="00A753B3">
      <w:pPr>
        <w:rPr>
          <w:lang w:val="sl-SI"/>
        </w:rPr>
      </w:pPr>
      <w:r w:rsidRPr="004B3456">
        <w:rPr>
          <w:rFonts w:cs="Arial"/>
          <w:lang w:val="sl-SI"/>
        </w:rPr>
        <w:t>O pripravljenosti in aktiviranju CZ in drugih sil za ZRP</w:t>
      </w:r>
      <w:r w:rsidR="000E13AD" w:rsidRPr="004B3456">
        <w:rPr>
          <w:rFonts w:cs="Arial"/>
          <w:lang w:val="sl-SI"/>
        </w:rPr>
        <w:t xml:space="preserve"> </w:t>
      </w:r>
      <w:r w:rsidR="000E13AD" w:rsidRPr="004B3456">
        <w:rPr>
          <w:rFonts w:cs="Arial"/>
          <w:szCs w:val="22"/>
          <w:lang w:val="sl-SI"/>
        </w:rPr>
        <w:t xml:space="preserve">(enote in službe, ki so vključene v sistem zaščite </w:t>
      </w:r>
      <w:r w:rsidR="00932C60" w:rsidRPr="004B3456">
        <w:rPr>
          <w:rFonts w:cs="Arial"/>
          <w:szCs w:val="22"/>
          <w:lang w:val="sl-SI"/>
        </w:rPr>
        <w:t>reševanja in pomoči</w:t>
      </w:r>
      <w:r w:rsidR="000E13AD" w:rsidRPr="004B3456">
        <w:rPr>
          <w:rFonts w:cs="Arial"/>
          <w:szCs w:val="22"/>
          <w:lang w:val="sl-SI"/>
        </w:rPr>
        <w:t xml:space="preserve"> </w:t>
      </w:r>
      <w:r w:rsidR="002106E3" w:rsidRPr="004B3456">
        <w:rPr>
          <w:rFonts w:cs="Arial"/>
          <w:lang w:val="sl-SI"/>
        </w:rPr>
        <w:t>naštete v poglavju 2.4)</w:t>
      </w:r>
      <w:r w:rsidRPr="004B3456">
        <w:rPr>
          <w:rFonts w:cs="Arial"/>
          <w:lang w:val="sl-SI"/>
        </w:rPr>
        <w:t xml:space="preserve"> na območju Gorenjske regije odloča Poveljnik CZ za Gorenjsko po posvetovanju s Poveljnikom CZ RS. </w:t>
      </w:r>
      <w:r w:rsidRPr="004B3456">
        <w:rPr>
          <w:lang w:val="sl-SI"/>
        </w:rPr>
        <w:t>Potrebne sile se aktivirajo glede na</w:t>
      </w:r>
      <w:r w:rsidR="00A01CF3" w:rsidRPr="004B3456">
        <w:rPr>
          <w:lang w:val="sl-SI"/>
        </w:rPr>
        <w:t xml:space="preserve"> pričakovane posledice nesreče in </w:t>
      </w:r>
      <w:r w:rsidRPr="004B3456">
        <w:rPr>
          <w:lang w:val="sl-SI"/>
        </w:rPr>
        <w:t>predvidene ukrepe ZRP na območju Gorenjske regije</w:t>
      </w:r>
      <w:r w:rsidR="00FC5D12" w:rsidRPr="004B3456">
        <w:rPr>
          <w:lang w:val="sl-SI"/>
        </w:rPr>
        <w:t>.</w:t>
      </w:r>
    </w:p>
    <w:p w:rsidR="00E35042" w:rsidRPr="004B3456" w:rsidRDefault="00E35042" w:rsidP="00A753B3">
      <w:pPr>
        <w:rPr>
          <w:lang w:val="sl-SI"/>
        </w:rPr>
      </w:pPr>
    </w:p>
    <w:p w:rsidR="00EE1736" w:rsidRPr="004B3456" w:rsidRDefault="006C4364" w:rsidP="00A753B3">
      <w:pPr>
        <w:rPr>
          <w:lang w:val="sl-SI"/>
        </w:rPr>
      </w:pPr>
      <w:r w:rsidRPr="004B3456">
        <w:rPr>
          <w:lang w:val="sl-SI"/>
        </w:rPr>
        <w:t>Z odredbo Poveljnika CZ za Gorenjsko oziroma njegovega namestnika se aktivira člane Štaba CZ za Gorenjsko ter druge sile in sredstva za izvajanj</w:t>
      </w:r>
      <w:r w:rsidR="002327CA" w:rsidRPr="004B3456">
        <w:rPr>
          <w:lang w:val="sl-SI"/>
        </w:rPr>
        <w:t xml:space="preserve">e zaščite, reševanja in pomoči. </w:t>
      </w:r>
      <w:r w:rsidRPr="004B3456">
        <w:rPr>
          <w:lang w:val="sl-SI"/>
        </w:rPr>
        <w:t>Poveljnik CZ za Gorenjsko lahko na podlagi presoje odredi tudi stanje pripravljenosti določenih regijskih sil za ZRP.</w:t>
      </w:r>
    </w:p>
    <w:p w:rsidR="00EE1736" w:rsidRPr="004B3456" w:rsidRDefault="00EE1736" w:rsidP="00A753B3">
      <w:pPr>
        <w:rPr>
          <w:lang w:val="sl-SI"/>
        </w:rPr>
      </w:pPr>
    </w:p>
    <w:p w:rsidR="001D0E7B" w:rsidRPr="004B3456" w:rsidRDefault="006C4364" w:rsidP="00A753B3">
      <w:pPr>
        <w:rPr>
          <w:lang w:val="sl-SI"/>
        </w:rPr>
      </w:pPr>
      <w:r w:rsidRPr="004B3456">
        <w:rPr>
          <w:lang w:val="sl-SI"/>
        </w:rPr>
        <w:t xml:space="preserve">Aktiviranje sil ZRP za Gorenjsko regijo izvede ReCO </w:t>
      </w:r>
      <w:r w:rsidR="00981EF5" w:rsidRPr="004B3456">
        <w:rPr>
          <w:lang w:val="sl-SI"/>
        </w:rPr>
        <w:t>Kranj  v sodelovanju z Izpostavo</w:t>
      </w:r>
      <w:r w:rsidRPr="004B3456">
        <w:rPr>
          <w:lang w:val="sl-SI"/>
        </w:rPr>
        <w:t xml:space="preserve"> URSZR Kranj.</w:t>
      </w:r>
    </w:p>
    <w:p w:rsidR="001D0E7B" w:rsidRPr="004B3456" w:rsidRDefault="001D0E7B" w:rsidP="00A753B3">
      <w:pPr>
        <w:rPr>
          <w:lang w:val="sl-SI"/>
        </w:rPr>
      </w:pPr>
    </w:p>
    <w:p w:rsidR="00A753B3" w:rsidRPr="004B3456" w:rsidRDefault="006C4364" w:rsidP="00A753B3">
      <w:pPr>
        <w:rPr>
          <w:rFonts w:cs="Arial"/>
          <w:lang w:val="sl-SI"/>
        </w:rPr>
      </w:pPr>
      <w:r w:rsidRPr="004B3456">
        <w:rPr>
          <w:rFonts w:cs="Arial"/>
          <w:lang w:val="sl-SI"/>
        </w:rPr>
        <w:t xml:space="preserve">Pozivanje (aktiviranje) pripadnikov Civilne zaščite </w:t>
      </w:r>
      <w:r w:rsidR="00BB4D89" w:rsidRPr="004B3456">
        <w:rPr>
          <w:rFonts w:cs="Arial"/>
          <w:lang w:val="sl-SI"/>
        </w:rPr>
        <w:t xml:space="preserve">Gorenjske </w:t>
      </w:r>
      <w:r w:rsidRPr="004B3456">
        <w:rPr>
          <w:rFonts w:cs="Arial"/>
          <w:lang w:val="sl-SI"/>
        </w:rPr>
        <w:t>izvaja Izpostava URSZR Kranj. Prav tako je v njeni pristojnosti tudi urejanje zadev v zvezi z nadomestili plač in povračil stroškov, ki jih imajo pripadniki pri opravljanju dolžnosti v CZ, oziroma na področju zaščite in reševanja.</w:t>
      </w:r>
    </w:p>
    <w:p w:rsidR="00A753B3" w:rsidRPr="004B3456" w:rsidRDefault="00A753B3" w:rsidP="00A753B3">
      <w:pPr>
        <w:rPr>
          <w:rFonts w:cs="Arial"/>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6"/>
        <w:gridCol w:w="8250"/>
      </w:tblGrid>
      <w:tr w:rsidR="00825FF9" w:rsidRPr="00C82361" w:rsidTr="00D03144">
        <w:tc>
          <w:tcPr>
            <w:tcW w:w="1106" w:type="dxa"/>
          </w:tcPr>
          <w:p w:rsidR="00FA2FFB" w:rsidRPr="004B3456" w:rsidRDefault="006C4364" w:rsidP="00D03144">
            <w:pPr>
              <w:jc w:val="center"/>
              <w:rPr>
                <w:rFonts w:cs="Arial"/>
                <w:lang w:val="sl-SI"/>
              </w:rPr>
            </w:pPr>
            <w:r w:rsidRPr="004B3456">
              <w:rPr>
                <w:rFonts w:cs="Arial"/>
                <w:lang w:val="sl-SI"/>
              </w:rPr>
              <w:t>P – 5</w:t>
            </w:r>
          </w:p>
        </w:tc>
        <w:tc>
          <w:tcPr>
            <w:tcW w:w="8250" w:type="dxa"/>
          </w:tcPr>
          <w:p w:rsidR="00FA2FFB" w:rsidRPr="004B3456" w:rsidRDefault="006C4364" w:rsidP="00D03144">
            <w:pPr>
              <w:rPr>
                <w:rFonts w:cs="Arial"/>
                <w:lang w:val="sl-SI"/>
              </w:rPr>
            </w:pPr>
            <w:r w:rsidRPr="004B3456">
              <w:rPr>
                <w:rFonts w:cs="Arial"/>
                <w:lang w:val="sl-SI"/>
              </w:rPr>
              <w:t>Seznam zbirališč sil za ZRP</w:t>
            </w:r>
          </w:p>
        </w:tc>
      </w:tr>
      <w:tr w:rsidR="00825FF9" w:rsidRPr="00C82361" w:rsidTr="00FA2FFB">
        <w:tc>
          <w:tcPr>
            <w:tcW w:w="1106" w:type="dxa"/>
            <w:tcBorders>
              <w:top w:val="single" w:sz="4" w:space="0" w:color="auto"/>
              <w:left w:val="single" w:sz="4" w:space="0" w:color="auto"/>
              <w:bottom w:val="single" w:sz="4" w:space="0" w:color="auto"/>
              <w:right w:val="single" w:sz="4" w:space="0" w:color="auto"/>
            </w:tcBorders>
          </w:tcPr>
          <w:p w:rsidR="00FA2FFB" w:rsidRPr="004B3456" w:rsidRDefault="006C4364" w:rsidP="00D03144">
            <w:pPr>
              <w:jc w:val="center"/>
              <w:rPr>
                <w:rFonts w:cs="Arial"/>
                <w:lang w:val="sl-SI"/>
              </w:rPr>
            </w:pPr>
            <w:r w:rsidRPr="004B3456">
              <w:rPr>
                <w:rFonts w:cs="Arial"/>
                <w:lang w:val="sl-SI"/>
              </w:rPr>
              <w:t>D – 14</w:t>
            </w:r>
          </w:p>
        </w:tc>
        <w:tc>
          <w:tcPr>
            <w:tcW w:w="8250" w:type="dxa"/>
            <w:tcBorders>
              <w:top w:val="single" w:sz="4" w:space="0" w:color="auto"/>
              <w:left w:val="single" w:sz="4" w:space="0" w:color="auto"/>
              <w:bottom w:val="single" w:sz="4" w:space="0" w:color="auto"/>
              <w:right w:val="single" w:sz="4" w:space="0" w:color="auto"/>
            </w:tcBorders>
          </w:tcPr>
          <w:p w:rsidR="00FA2FFB" w:rsidRPr="004B3456" w:rsidRDefault="006C4364" w:rsidP="00D03144">
            <w:pPr>
              <w:rPr>
                <w:rFonts w:cs="Arial"/>
                <w:lang w:val="sl-SI"/>
              </w:rPr>
            </w:pPr>
            <w:r w:rsidRPr="004B3456">
              <w:rPr>
                <w:rFonts w:cs="Arial"/>
                <w:lang w:val="sl-SI"/>
              </w:rPr>
              <w:t>Vzorec odredbe o aktiviranju sil za ZRP</w:t>
            </w:r>
          </w:p>
        </w:tc>
      </w:tr>
    </w:tbl>
    <w:p w:rsidR="00FA2FFB" w:rsidRPr="004B3456" w:rsidRDefault="00FA2FFB" w:rsidP="00F179CC">
      <w:pPr>
        <w:rPr>
          <w:lang w:val="sl-SI"/>
        </w:rPr>
      </w:pPr>
    </w:p>
    <w:p w:rsidR="00CD008D" w:rsidRPr="004B3456" w:rsidRDefault="006C4364" w:rsidP="00FC3D30">
      <w:pPr>
        <w:pStyle w:val="Naslov3"/>
        <w:rPr>
          <w:lang w:val="sl-SI"/>
        </w:rPr>
      </w:pPr>
      <w:bookmarkStart w:id="19" w:name="_Toc171682961"/>
      <w:r w:rsidRPr="004B3456">
        <w:rPr>
          <w:lang w:val="sl-SI"/>
        </w:rPr>
        <w:t>Sredstva pomoči</w:t>
      </w:r>
      <w:bookmarkEnd w:id="19"/>
    </w:p>
    <w:p w:rsidR="00FC3D30" w:rsidRPr="004B3456" w:rsidRDefault="00FC3D30" w:rsidP="00F179CC">
      <w:pPr>
        <w:rPr>
          <w:lang w:val="sl-SI"/>
        </w:rPr>
      </w:pPr>
    </w:p>
    <w:p w:rsidR="00FC3D30" w:rsidRPr="004B3456" w:rsidRDefault="006C4364" w:rsidP="009333DD">
      <w:pPr>
        <w:ind w:right="-187"/>
        <w:rPr>
          <w:rFonts w:cs="Arial"/>
          <w:lang w:val="sl-SI"/>
        </w:rPr>
      </w:pPr>
      <w:r w:rsidRPr="004B3456">
        <w:rPr>
          <w:rFonts w:cs="Arial"/>
          <w:lang w:val="sl-SI"/>
        </w:rPr>
        <w:t xml:space="preserve">Materialna pomoč </w:t>
      </w:r>
      <w:r w:rsidR="00677AE4" w:rsidRPr="004B3456">
        <w:rPr>
          <w:rFonts w:cs="Arial"/>
          <w:lang w:val="sl-SI"/>
        </w:rPr>
        <w:t xml:space="preserve">države </w:t>
      </w:r>
      <w:r w:rsidR="00A5308E" w:rsidRPr="004B3456">
        <w:rPr>
          <w:rFonts w:cs="Arial"/>
          <w:lang w:val="sl-SI"/>
        </w:rPr>
        <w:t>(za katero lahko zaprosi regija ali občine</w:t>
      </w:r>
      <w:r w:rsidR="00AE742F" w:rsidRPr="004B3456">
        <w:rPr>
          <w:rFonts w:cs="Arial"/>
          <w:lang w:val="sl-SI"/>
        </w:rPr>
        <w:t xml:space="preserve">) </w:t>
      </w:r>
      <w:r w:rsidRPr="004B3456">
        <w:rPr>
          <w:rFonts w:cs="Arial"/>
          <w:lang w:val="sl-SI"/>
        </w:rPr>
        <w:t>obsega:</w:t>
      </w:r>
    </w:p>
    <w:p w:rsidR="00FC3D30" w:rsidRPr="004B3456" w:rsidRDefault="006C4364" w:rsidP="00E03245">
      <w:pPr>
        <w:pStyle w:val="Odstavekseznama"/>
        <w:numPr>
          <w:ilvl w:val="0"/>
          <w:numId w:val="22"/>
        </w:numPr>
      </w:pPr>
      <w:r w:rsidRPr="004B3456">
        <w:t xml:space="preserve">posredovanje  pri  zagotavljanju  specialne  opreme,  ki jo na </w:t>
      </w:r>
      <w:r w:rsidR="00367E23" w:rsidRPr="004B3456">
        <w:t xml:space="preserve">prizadetem </w:t>
      </w:r>
      <w:r w:rsidRPr="004B3456">
        <w:t>območju ni mogoče dobiti (električni agregati, naprave za prečiščevanje vode, oprema za detekcijo, dozimetrijo in dekontaminacijo ipd.),</w:t>
      </w:r>
    </w:p>
    <w:p w:rsidR="00FC3D30" w:rsidRPr="004B3456" w:rsidRDefault="006C4364" w:rsidP="00E03245">
      <w:pPr>
        <w:pStyle w:val="Odstavekseznama"/>
        <w:numPr>
          <w:ilvl w:val="0"/>
          <w:numId w:val="22"/>
        </w:numPr>
      </w:pPr>
      <w:r w:rsidRPr="004B3456">
        <w:t>pomoč v zaščitni in reševalni opremi,</w:t>
      </w:r>
    </w:p>
    <w:p w:rsidR="00FC3D30" w:rsidRPr="004B3456" w:rsidRDefault="006C4364" w:rsidP="00E03245">
      <w:pPr>
        <w:pStyle w:val="Odstavekseznama"/>
        <w:numPr>
          <w:ilvl w:val="0"/>
          <w:numId w:val="22"/>
        </w:numPr>
      </w:pPr>
      <w:r w:rsidRPr="004B3456">
        <w:t>pomoč v finančnih sredstvih, ki jih občine potrebujejo za financiranje ukrepov in nalog pri zagotavljanju osnovnih pogojev za življenje.</w:t>
      </w:r>
    </w:p>
    <w:p w:rsidR="00FC3D30" w:rsidRPr="004B3456" w:rsidRDefault="006C4364" w:rsidP="00E03245">
      <w:pPr>
        <w:pStyle w:val="Odstavekseznama"/>
        <w:numPr>
          <w:ilvl w:val="0"/>
          <w:numId w:val="22"/>
        </w:numPr>
      </w:pPr>
      <w:r w:rsidRPr="004B3456">
        <w:t>pomoč v hrani, pitni vodi, zdravilih, obleki, obutvi ipd.,</w:t>
      </w:r>
    </w:p>
    <w:p w:rsidR="00FC3D30" w:rsidRPr="004B3456" w:rsidRDefault="006C4364" w:rsidP="00E03245">
      <w:pPr>
        <w:pStyle w:val="Odstavekseznama"/>
        <w:numPr>
          <w:ilvl w:val="0"/>
          <w:numId w:val="22"/>
        </w:numPr>
      </w:pPr>
      <w:r w:rsidRPr="004B3456">
        <w:t>pomoč v krmi in</w:t>
      </w:r>
      <w:r w:rsidR="00EA53B7" w:rsidRPr="004B3456">
        <w:t xml:space="preserve"> pri oskrbi živine,</w:t>
      </w:r>
    </w:p>
    <w:p w:rsidR="00EA53B7" w:rsidRPr="004B3456" w:rsidRDefault="006C4364" w:rsidP="00EA53B7">
      <w:pPr>
        <w:pStyle w:val="Odstavekseznama"/>
        <w:numPr>
          <w:ilvl w:val="0"/>
          <w:numId w:val="22"/>
        </w:numPr>
      </w:pPr>
      <w:r w:rsidRPr="004B3456">
        <w:t>pomoč pri začasni nastanitvi prebivalcev.</w:t>
      </w:r>
    </w:p>
    <w:p w:rsidR="004A5C42" w:rsidRPr="004B3456" w:rsidRDefault="004A5C42" w:rsidP="00EA53B7">
      <w:pPr>
        <w:rPr>
          <w:lang w:val="sl-SI"/>
        </w:rPr>
      </w:pPr>
    </w:p>
    <w:p w:rsidR="008678BF" w:rsidRPr="004B3456" w:rsidRDefault="006C4364" w:rsidP="008678BF">
      <w:pPr>
        <w:rPr>
          <w:rFonts w:cs="Arial"/>
          <w:lang w:val="sl-SI"/>
        </w:rPr>
      </w:pPr>
      <w:r w:rsidRPr="004B3456">
        <w:rPr>
          <w:rFonts w:cs="Arial"/>
          <w:lang w:val="sl-SI"/>
        </w:rPr>
        <w:t xml:space="preserve">Zgoraj našteta </w:t>
      </w:r>
      <w:r w:rsidR="00EA53B7" w:rsidRPr="004B3456">
        <w:rPr>
          <w:rFonts w:cs="Arial"/>
          <w:lang w:val="sl-SI"/>
        </w:rPr>
        <w:t>s</w:t>
      </w:r>
      <w:r w:rsidR="00DD4445" w:rsidRPr="004B3456">
        <w:rPr>
          <w:rFonts w:cs="Arial"/>
          <w:lang w:val="sl-SI"/>
        </w:rPr>
        <w:t xml:space="preserve">redstva pomoči ob nesreči v NEK se planira predvsem za pomoč </w:t>
      </w:r>
      <w:r w:rsidR="00260FD0" w:rsidRPr="004B3456">
        <w:rPr>
          <w:rFonts w:cs="Arial"/>
          <w:lang w:val="sl-SI"/>
        </w:rPr>
        <w:t>ob evakuaciji prebivalcev</w:t>
      </w:r>
      <w:r w:rsidR="00DD4445" w:rsidRPr="004B3456">
        <w:rPr>
          <w:rFonts w:cs="Arial"/>
          <w:lang w:val="sl-SI"/>
        </w:rPr>
        <w:t xml:space="preserve"> iz OPU in OTU. V</w:t>
      </w:r>
      <w:r w:rsidR="00525AE4" w:rsidRPr="004B3456">
        <w:rPr>
          <w:rFonts w:cs="Arial"/>
          <w:lang w:val="sl-SI"/>
        </w:rPr>
        <w:t xml:space="preserve"> Gorenjski regiji se </w:t>
      </w:r>
      <w:r w:rsidR="00DD4445" w:rsidRPr="004B3456">
        <w:rPr>
          <w:rFonts w:cs="Arial"/>
          <w:lang w:val="sl-SI"/>
        </w:rPr>
        <w:t>sprejem in oskrba evakuiranega prebivalstva iz območij OPU in OTU</w:t>
      </w:r>
      <w:r w:rsidR="00525AE4" w:rsidRPr="004B3456">
        <w:rPr>
          <w:rFonts w:cs="Arial"/>
          <w:lang w:val="sl-SI"/>
        </w:rPr>
        <w:t xml:space="preserve"> ne izvaja</w:t>
      </w:r>
      <w:r w:rsidR="00DD4445" w:rsidRPr="004B3456">
        <w:rPr>
          <w:rFonts w:cs="Arial"/>
          <w:lang w:val="sl-SI"/>
        </w:rPr>
        <w:t>.</w:t>
      </w:r>
    </w:p>
    <w:p w:rsidR="001E62E5" w:rsidRPr="004B3456" w:rsidRDefault="001E62E5" w:rsidP="001E62E5">
      <w:pPr>
        <w:rPr>
          <w:rFonts w:cs="Arial"/>
          <w:szCs w:val="22"/>
          <w:lang w:val="sl-SI"/>
        </w:rPr>
      </w:pPr>
    </w:p>
    <w:p w:rsidR="001E62E5" w:rsidRPr="004B3456" w:rsidRDefault="006C4364" w:rsidP="001E62E5">
      <w:pPr>
        <w:rPr>
          <w:rFonts w:cs="Arial"/>
          <w:szCs w:val="22"/>
          <w:lang w:val="sl-SI"/>
        </w:rPr>
      </w:pPr>
      <w:r w:rsidRPr="004B3456">
        <w:rPr>
          <w:rFonts w:cs="Arial"/>
          <w:szCs w:val="22"/>
          <w:lang w:val="sl-SI"/>
        </w:rPr>
        <w:t>V primeru razglasitve OSP na območju Gorenjske regije lahko poveljnik CZ za Gorenjsko zaprosi za pomoč po materialnih in finančnih sredstvih Poveljnika CZ RS.</w:t>
      </w:r>
    </w:p>
    <w:p w:rsidR="008678BF" w:rsidRPr="004B3456" w:rsidRDefault="008678BF" w:rsidP="008678BF">
      <w:pPr>
        <w:rPr>
          <w:rFonts w:cs="Arial"/>
          <w:lang w:val="sl-SI"/>
        </w:rPr>
      </w:pPr>
    </w:p>
    <w:p w:rsidR="001E62E5" w:rsidRPr="004B3456" w:rsidRDefault="006C4364" w:rsidP="001E62E5">
      <w:pPr>
        <w:ind w:right="-187"/>
        <w:rPr>
          <w:rFonts w:cs="Arial"/>
          <w:color w:val="000000"/>
          <w:lang w:val="sl-SI"/>
        </w:rPr>
      </w:pPr>
      <w:r w:rsidRPr="004B3456">
        <w:rPr>
          <w:lang w:val="sl-SI"/>
        </w:rPr>
        <w:t xml:space="preserve">Poveljnik CZ RS na zaprosilo poveljnika CZ za Gorenjsko in vodij intervencijskih enot in služb presodi potrebe po materialnih in finančnih sredstvih. </w:t>
      </w:r>
      <w:r w:rsidRPr="004B3456">
        <w:rPr>
          <w:rFonts w:cs="Arial"/>
          <w:color w:val="000000"/>
          <w:lang w:val="sl-SI"/>
        </w:rPr>
        <w:t>O uporabi materialnih sredstev iz državnih blagovnih rezerv</w:t>
      </w:r>
      <w:r w:rsidR="00EE2621" w:rsidRPr="004B3456">
        <w:rPr>
          <w:rFonts w:cs="Arial"/>
          <w:color w:val="000000"/>
          <w:lang w:val="sl-SI"/>
        </w:rPr>
        <w:t xml:space="preserve"> (ki se hranijo pri Zavodu za blagovne rezerve RS)</w:t>
      </w:r>
      <w:r w:rsidRPr="004B3456">
        <w:rPr>
          <w:rFonts w:cs="Arial"/>
          <w:color w:val="000000"/>
          <w:lang w:val="sl-SI"/>
        </w:rPr>
        <w:t xml:space="preserve"> za pomoč prizadetim ob jedrski ali radiološki nesreči odloča Vlada RS, </w:t>
      </w:r>
      <w:r w:rsidRPr="004B3456">
        <w:rPr>
          <w:rFonts w:cs="Arial"/>
          <w:color w:val="000000"/>
          <w:lang w:val="sl-SI"/>
        </w:rPr>
        <w:lastRenderedPageBreak/>
        <w:t xml:space="preserve">na predlog Poveljnika CZ RS ali njegovega namestnika. O uporabi sredstev iz </w:t>
      </w:r>
      <w:r w:rsidR="00EE2621" w:rsidRPr="004B3456">
        <w:rPr>
          <w:rFonts w:cs="Arial"/>
          <w:color w:val="000000"/>
          <w:lang w:val="sl-SI"/>
        </w:rPr>
        <w:t xml:space="preserve">državnih </w:t>
      </w:r>
      <w:r w:rsidRPr="004B3456">
        <w:rPr>
          <w:rFonts w:cs="Arial"/>
          <w:color w:val="000000"/>
          <w:lang w:val="sl-SI"/>
        </w:rPr>
        <w:t>rezerv</w:t>
      </w:r>
      <w:r w:rsidR="00EE2621" w:rsidRPr="004B3456">
        <w:rPr>
          <w:rFonts w:cs="Arial"/>
          <w:color w:val="000000"/>
          <w:lang w:val="sl-SI"/>
        </w:rPr>
        <w:t xml:space="preserve"> </w:t>
      </w:r>
      <w:r w:rsidR="00DB6B6B" w:rsidRPr="004B3456">
        <w:rPr>
          <w:rFonts w:cs="Arial"/>
          <w:color w:val="000000"/>
          <w:lang w:val="sl-SI"/>
        </w:rPr>
        <w:t>materialnih sredstev</w:t>
      </w:r>
      <w:r w:rsidR="00376B80" w:rsidRPr="004B3456">
        <w:rPr>
          <w:rFonts w:cs="Arial"/>
          <w:color w:val="000000"/>
          <w:lang w:val="sl-SI"/>
        </w:rPr>
        <w:t xml:space="preserve"> </w:t>
      </w:r>
      <w:r w:rsidR="006E7766" w:rsidRPr="004B3456">
        <w:rPr>
          <w:rFonts w:cs="Arial"/>
          <w:color w:val="000000"/>
          <w:lang w:val="sl-SI"/>
        </w:rPr>
        <w:t>(</w:t>
      </w:r>
      <w:r w:rsidR="00DB6B6B" w:rsidRPr="004B3456">
        <w:rPr>
          <w:rFonts w:cs="Arial"/>
          <w:color w:val="000000"/>
          <w:lang w:val="sl-SI"/>
        </w:rPr>
        <w:t>DRMS</w:t>
      </w:r>
      <w:r w:rsidR="006E7766" w:rsidRPr="004B3456">
        <w:rPr>
          <w:rFonts w:cs="Arial"/>
          <w:color w:val="000000"/>
          <w:lang w:val="sl-SI"/>
        </w:rPr>
        <w:t xml:space="preserve">), </w:t>
      </w:r>
      <w:r w:rsidR="001614DA" w:rsidRPr="004B3456">
        <w:rPr>
          <w:rFonts w:cs="Arial"/>
          <w:color w:val="000000"/>
          <w:lang w:val="sl-SI"/>
        </w:rPr>
        <w:t>ki se</w:t>
      </w:r>
      <w:r w:rsidR="00EE2621" w:rsidRPr="004B3456">
        <w:rPr>
          <w:rFonts w:cs="Arial"/>
          <w:color w:val="000000"/>
          <w:lang w:val="sl-SI"/>
        </w:rPr>
        <w:t xml:space="preserve"> hranij</w:t>
      </w:r>
      <w:r w:rsidR="001614DA" w:rsidRPr="004B3456">
        <w:rPr>
          <w:rFonts w:cs="Arial"/>
          <w:color w:val="000000"/>
          <w:lang w:val="sl-SI"/>
        </w:rPr>
        <w:t>o v državnem logističnem centr</w:t>
      </w:r>
      <w:r w:rsidR="00EE2621" w:rsidRPr="004B3456">
        <w:rPr>
          <w:rFonts w:cs="Arial"/>
          <w:color w:val="000000"/>
          <w:lang w:val="sl-SI"/>
        </w:rPr>
        <w:t>u</w:t>
      </w:r>
      <w:r w:rsidR="006E7766" w:rsidRPr="004B3456">
        <w:rPr>
          <w:rFonts w:cs="Arial"/>
          <w:color w:val="000000"/>
          <w:lang w:val="sl-SI"/>
        </w:rPr>
        <w:t xml:space="preserve"> (</w:t>
      </w:r>
      <w:r w:rsidR="00EE2621" w:rsidRPr="004B3456">
        <w:rPr>
          <w:rFonts w:cs="Arial"/>
          <w:color w:val="000000"/>
          <w:lang w:val="sl-SI"/>
        </w:rPr>
        <w:t xml:space="preserve">DLC Roje) </w:t>
      </w:r>
      <w:r w:rsidRPr="004B3456">
        <w:rPr>
          <w:rFonts w:cs="Arial"/>
          <w:color w:val="000000"/>
          <w:lang w:val="sl-SI"/>
        </w:rPr>
        <w:t>za primer naravnih in drugih nesreč pa odloča Poveljnik CZ RS ali njegov namestnik oziroma generalni direktor URSZR.</w:t>
      </w:r>
    </w:p>
    <w:p w:rsidR="0083216C" w:rsidRPr="004B3456" w:rsidRDefault="0083216C" w:rsidP="001E62E5">
      <w:pPr>
        <w:ind w:right="-187"/>
        <w:rPr>
          <w:rFonts w:cs="Arial"/>
          <w:color w:val="000000"/>
          <w:lang w:val="sl-SI"/>
        </w:rPr>
      </w:pPr>
    </w:p>
    <w:p w:rsidR="00224A39" w:rsidRPr="004B3456" w:rsidRDefault="006C4364" w:rsidP="00224A39">
      <w:pPr>
        <w:rPr>
          <w:b/>
          <w:lang w:val="sl-SI"/>
        </w:rPr>
      </w:pPr>
      <w:r w:rsidRPr="004B3456">
        <w:rPr>
          <w:lang w:val="sl-SI"/>
        </w:rPr>
        <w:t xml:space="preserve">Materialna pomoč regiji s strani države bi predvsem obsegala pomoč v zaščitni in reševalni opremi, s katero se v regiji ne razpolaga. </w:t>
      </w:r>
      <w:r w:rsidRPr="004B3456">
        <w:rPr>
          <w:rFonts w:cs="Arial"/>
          <w:szCs w:val="22"/>
          <w:lang w:val="sl-SI"/>
        </w:rPr>
        <w:t xml:space="preserve">Izpostava URSZR Kranj skupaj z RLC Kranj in pripadniki </w:t>
      </w:r>
      <w:r w:rsidR="00DB6B6B" w:rsidRPr="004B3456">
        <w:rPr>
          <w:rFonts w:cs="Arial"/>
          <w:szCs w:val="22"/>
          <w:lang w:val="sl-SI"/>
        </w:rPr>
        <w:t>enot CZ Gorenjske regije</w:t>
      </w:r>
      <w:r w:rsidRPr="004B3456">
        <w:rPr>
          <w:rFonts w:cs="Arial"/>
          <w:szCs w:val="22"/>
          <w:lang w:val="sl-SI"/>
        </w:rPr>
        <w:t xml:space="preserve"> sodelujeta pri prevozu in razdelitvi zaščitne in reševalne opreme iz DLC Roje na prizadeta območja.</w:t>
      </w:r>
    </w:p>
    <w:p w:rsidR="0022329F" w:rsidRPr="004B3456" w:rsidRDefault="0022329F" w:rsidP="00AB618F">
      <w:pPr>
        <w:rPr>
          <w:rFonts w:cs="Arial"/>
          <w:szCs w:val="22"/>
          <w:lang w:val="sl-SI"/>
        </w:rPr>
      </w:pPr>
    </w:p>
    <w:p w:rsidR="00AB618F" w:rsidRPr="004B3456" w:rsidRDefault="006C4364" w:rsidP="00AB618F">
      <w:pPr>
        <w:rPr>
          <w:rFonts w:cs="Arial"/>
          <w:szCs w:val="22"/>
          <w:lang w:val="sl-SI"/>
        </w:rPr>
      </w:pPr>
      <w:r w:rsidRPr="004B3456">
        <w:rPr>
          <w:rFonts w:cs="Arial"/>
          <w:szCs w:val="22"/>
          <w:lang w:val="sl-SI"/>
        </w:rPr>
        <w:t xml:space="preserve">Ob nesreči v NEK, ko Gorenjska regija še ne bi bila prizadeta bi se potencialno lahko organiziralo </w:t>
      </w:r>
      <w:r w:rsidR="00025555" w:rsidRPr="004B3456">
        <w:rPr>
          <w:rFonts w:cs="Arial"/>
          <w:szCs w:val="22"/>
          <w:lang w:val="sl-SI"/>
        </w:rPr>
        <w:t>tudi</w:t>
      </w:r>
      <w:r w:rsidR="00931473" w:rsidRPr="004B3456">
        <w:rPr>
          <w:rFonts w:cs="Arial"/>
          <w:szCs w:val="22"/>
          <w:lang w:val="sl-SI"/>
        </w:rPr>
        <w:t xml:space="preserve"> </w:t>
      </w:r>
      <w:r w:rsidRPr="004B3456">
        <w:rPr>
          <w:rFonts w:cs="Arial"/>
          <w:szCs w:val="22"/>
          <w:lang w:val="sl-SI"/>
        </w:rPr>
        <w:t xml:space="preserve">zbiranje potrebnih </w:t>
      </w:r>
      <w:r w:rsidR="00025555" w:rsidRPr="004B3456">
        <w:rPr>
          <w:rFonts w:cs="Arial"/>
          <w:szCs w:val="22"/>
          <w:lang w:val="sl-SI"/>
        </w:rPr>
        <w:t>sredstev</w:t>
      </w:r>
      <w:r w:rsidRPr="004B3456">
        <w:rPr>
          <w:rFonts w:cs="Arial"/>
          <w:szCs w:val="22"/>
          <w:lang w:val="sl-SI"/>
        </w:rPr>
        <w:t xml:space="preserve"> za pomoč drugim regijam oz. Izpostavam URSZR. P</w:t>
      </w:r>
      <w:r w:rsidR="00025555" w:rsidRPr="004B3456">
        <w:rPr>
          <w:rFonts w:cs="Arial"/>
          <w:szCs w:val="22"/>
          <w:lang w:val="sl-SI"/>
        </w:rPr>
        <w:t xml:space="preserve">omoč bi se </w:t>
      </w:r>
      <w:r w:rsidR="00DB6B6B" w:rsidRPr="004B3456">
        <w:rPr>
          <w:rFonts w:cs="Arial"/>
          <w:szCs w:val="22"/>
          <w:lang w:val="sl-SI"/>
        </w:rPr>
        <w:t xml:space="preserve">lahko </w:t>
      </w:r>
      <w:r w:rsidR="00025555" w:rsidRPr="004B3456">
        <w:rPr>
          <w:rFonts w:cs="Arial"/>
          <w:szCs w:val="22"/>
          <w:lang w:val="sl-SI"/>
        </w:rPr>
        <w:t>zbirala v RLC Kranj</w:t>
      </w:r>
      <w:r w:rsidR="00DB6B6B" w:rsidRPr="004B3456">
        <w:rPr>
          <w:rFonts w:cs="Arial"/>
          <w:szCs w:val="22"/>
          <w:lang w:val="sl-SI"/>
        </w:rPr>
        <w:t xml:space="preserve"> oz. na drugem primernem mestu.</w:t>
      </w:r>
    </w:p>
    <w:p w:rsidR="00AB618F" w:rsidRPr="004B3456" w:rsidRDefault="00AB618F" w:rsidP="001B1B10">
      <w:pPr>
        <w:rPr>
          <w:rFonts w:cs="Arial"/>
          <w:lang w:val="sl-SI"/>
        </w:rPr>
      </w:pPr>
    </w:p>
    <w:p w:rsidR="004910C0" w:rsidRPr="004B3456" w:rsidRDefault="006C4364" w:rsidP="002D0F7D">
      <w:pPr>
        <w:rPr>
          <w:b/>
          <w:lang w:val="sl-SI"/>
        </w:rPr>
      </w:pPr>
      <w:r w:rsidRPr="004B3456">
        <w:rPr>
          <w:b/>
          <w:lang w:val="sl-SI"/>
        </w:rPr>
        <w:t xml:space="preserve">Sredstva za osebno in skupinsko zaščito </w:t>
      </w:r>
    </w:p>
    <w:p w:rsidR="00A802C4" w:rsidRPr="004B3456" w:rsidRDefault="006C4364" w:rsidP="00A802C4">
      <w:pPr>
        <w:rPr>
          <w:lang w:val="sl-SI"/>
        </w:rPr>
      </w:pPr>
      <w:r w:rsidRPr="004B3456">
        <w:rPr>
          <w:lang w:val="sl-SI"/>
        </w:rPr>
        <w:t>URSZR hrani rezervna sredstva in opremo za osebno in skupinsko zaščito za primer</w:t>
      </w:r>
      <w:r w:rsidR="00EA53B7" w:rsidRPr="004B3456">
        <w:rPr>
          <w:lang w:val="sl-SI"/>
        </w:rPr>
        <w:t xml:space="preserve"> jedrske in radiološke nesreče. </w:t>
      </w:r>
      <w:r w:rsidRPr="004B3456">
        <w:rPr>
          <w:lang w:val="sl-SI"/>
        </w:rPr>
        <w:t>O aktiviranju teh sredstev odloča poveljnik CZ RS</w:t>
      </w:r>
      <w:r w:rsidR="00E367AF" w:rsidRPr="004B3456">
        <w:rPr>
          <w:lang w:val="sl-SI"/>
        </w:rPr>
        <w:t xml:space="preserve">. </w:t>
      </w:r>
      <w:r w:rsidRPr="004B3456">
        <w:rPr>
          <w:lang w:val="sl-SI"/>
        </w:rPr>
        <w:t xml:space="preserve">Gorenjska regija hrani </w:t>
      </w:r>
      <w:r w:rsidR="006F3C82" w:rsidRPr="004B3456">
        <w:rPr>
          <w:lang w:val="sl-SI"/>
        </w:rPr>
        <w:t>nekaj sredstev in opreme za osebno in skupinsko zaščito v</w:t>
      </w:r>
      <w:r w:rsidRPr="004B3456">
        <w:rPr>
          <w:lang w:val="sl-SI"/>
        </w:rPr>
        <w:t xml:space="preserve"> Regijskem logističnem centru Kranj (RLC Kranj).</w:t>
      </w:r>
    </w:p>
    <w:p w:rsidR="007E6C96" w:rsidRPr="004B3456" w:rsidRDefault="007E6C96" w:rsidP="007E6C96">
      <w:pPr>
        <w:rPr>
          <w:rFonts w:cs="Arial"/>
          <w:lang w:val="sl-SI"/>
        </w:rPr>
      </w:pPr>
    </w:p>
    <w:p w:rsidR="00224A39" w:rsidRPr="004B3456" w:rsidRDefault="006C4364" w:rsidP="007E6C96">
      <w:pPr>
        <w:rPr>
          <w:lang w:val="sl-SI"/>
        </w:rPr>
      </w:pPr>
      <w:r w:rsidRPr="004B3456">
        <w:rPr>
          <w:rFonts w:cs="Arial"/>
          <w:lang w:val="sl-SI"/>
        </w:rPr>
        <w:t>Če občine Gorenjske regije ne razpolagajo z zadostnimi sredstvi za osebno in skupinsko zaščito, ki bi jih potrebovali za obvladovanje posledice nesreče v NEK (</w:t>
      </w:r>
      <w:r w:rsidR="004A5C42" w:rsidRPr="004B3456">
        <w:rPr>
          <w:rFonts w:cs="Arial"/>
          <w:lang w:val="sl-SI"/>
        </w:rPr>
        <w:t>ko</w:t>
      </w:r>
      <w:r w:rsidRPr="004B3456">
        <w:rPr>
          <w:rFonts w:cs="Arial"/>
          <w:lang w:val="sl-SI"/>
        </w:rPr>
        <w:t xml:space="preserve"> je razglašen ukrep </w:t>
      </w:r>
      <w:r w:rsidR="002C61F9" w:rsidRPr="004B3456">
        <w:rPr>
          <w:rFonts w:cs="Arial"/>
          <w:lang w:val="sl-SI"/>
        </w:rPr>
        <w:t>radiološka zaščita</w:t>
      </w:r>
      <w:r w:rsidRPr="004B3456">
        <w:rPr>
          <w:rFonts w:cs="Arial"/>
          <w:lang w:val="sl-SI"/>
        </w:rPr>
        <w:t xml:space="preserve">)  lahko za pomoč pri dodatnih sredstvih zaprosi Poveljnika CZ za Gorenjsko. Ta presodi o prošnji za pomoč in jo posreduje Poveljniku CZ </w:t>
      </w:r>
      <w:r w:rsidRPr="004B3456">
        <w:rPr>
          <w:lang w:val="sl-SI"/>
        </w:rPr>
        <w:t>RS.</w:t>
      </w:r>
    </w:p>
    <w:p w:rsidR="00224A39" w:rsidRPr="004B3456" w:rsidRDefault="00224A39" w:rsidP="007E6C96">
      <w:pPr>
        <w:rPr>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222"/>
      </w:tblGrid>
      <w:tr w:rsidR="00825FF9" w:rsidRPr="00C82361" w:rsidTr="00D03144">
        <w:tc>
          <w:tcPr>
            <w:tcW w:w="1134" w:type="dxa"/>
          </w:tcPr>
          <w:p w:rsidR="006B4124" w:rsidRPr="004B3456" w:rsidRDefault="006C4364" w:rsidP="00D03144">
            <w:pPr>
              <w:jc w:val="center"/>
              <w:rPr>
                <w:rFonts w:cs="Arial"/>
                <w:lang w:val="sl-SI"/>
              </w:rPr>
            </w:pPr>
            <w:r w:rsidRPr="004B3456">
              <w:rPr>
                <w:rFonts w:cs="Arial"/>
                <w:lang w:val="sl-SI"/>
              </w:rPr>
              <w:t>D – 3</w:t>
            </w:r>
          </w:p>
        </w:tc>
        <w:tc>
          <w:tcPr>
            <w:tcW w:w="8222" w:type="dxa"/>
          </w:tcPr>
          <w:p w:rsidR="006B4124" w:rsidRPr="004B3456" w:rsidRDefault="006C4364" w:rsidP="00D03144">
            <w:pPr>
              <w:rPr>
                <w:lang w:val="sl-SI"/>
              </w:rPr>
            </w:pPr>
            <w:r w:rsidRPr="004B3456">
              <w:rPr>
                <w:rFonts w:cs="Arial"/>
                <w:lang w:val="sl-SI"/>
              </w:rPr>
              <w:t xml:space="preserve">Načrt organizacije in delovanja Regijskega logističnega centra Kranj </w:t>
            </w:r>
          </w:p>
        </w:tc>
      </w:tr>
    </w:tbl>
    <w:p w:rsidR="006B4124" w:rsidRPr="004B3456" w:rsidRDefault="006B4124" w:rsidP="004920C0">
      <w:pPr>
        <w:ind w:right="-187"/>
        <w:rPr>
          <w:rFonts w:cs="Arial"/>
          <w:lang w:val="sl-SI"/>
        </w:rPr>
      </w:pPr>
    </w:p>
    <w:p w:rsidR="008B5C03" w:rsidRPr="004B3456" w:rsidRDefault="006C4364" w:rsidP="008B5C03">
      <w:pPr>
        <w:pStyle w:val="Naslov2"/>
      </w:pPr>
      <w:r w:rsidRPr="004B3456">
        <w:t xml:space="preserve"> </w:t>
      </w:r>
      <w:bookmarkStart w:id="20" w:name="_Toc171682962"/>
      <w:r w:rsidRPr="004B3456">
        <w:t>PRISTOJNOSTI IN NALOGE ORGANOV VODENJA TER DRUGIH IZVAJALCEV NAČRTA OB JEDRSKI NESREČI V NEK</w:t>
      </w:r>
      <w:bookmarkEnd w:id="20"/>
    </w:p>
    <w:p w:rsidR="00FC3D30" w:rsidRPr="004B3456" w:rsidRDefault="00FC3D30" w:rsidP="006641FA">
      <w:pPr>
        <w:rPr>
          <w:lang w:val="sl-SI"/>
        </w:rPr>
      </w:pPr>
    </w:p>
    <w:p w:rsidR="00D86524" w:rsidRPr="004B3456" w:rsidRDefault="006C4364" w:rsidP="006641FA">
      <w:pPr>
        <w:rPr>
          <w:rFonts w:ascii="Times New Roman" w:hAnsi="Times New Roman"/>
          <w:szCs w:val="20"/>
          <w:lang w:val="sl-SI"/>
        </w:rPr>
      </w:pPr>
      <w:r w:rsidRPr="004B3456">
        <w:rPr>
          <w:szCs w:val="20"/>
          <w:lang w:val="sl-SI"/>
        </w:rPr>
        <w:t>Vodenje sil za ZRP je urejeno z Zakonom o varstvu pred naravnimi in drugimi nesrečami (Uradni list RS, št. 51/06 – uradno prečiščeno besedilo, 97/10, 21/18 – ZNOrg in 117/22). Po tem zakonu se varstvo pred naravnimi in drugimi nesrečami organizira in izvaja kot enoten sistem na lokalni, regionalni in državni ravni.</w:t>
      </w:r>
    </w:p>
    <w:p w:rsidR="001815B9" w:rsidRPr="004B3456" w:rsidRDefault="001815B9" w:rsidP="006641FA">
      <w:pPr>
        <w:rPr>
          <w:sz w:val="24"/>
          <w:lang w:val="sl-SI"/>
        </w:rPr>
      </w:pPr>
    </w:p>
    <w:p w:rsidR="005E01BB" w:rsidRPr="004B3456" w:rsidRDefault="006C4364" w:rsidP="001D2859">
      <w:pPr>
        <w:rPr>
          <w:szCs w:val="20"/>
          <w:lang w:val="sl-SI"/>
        </w:rPr>
      </w:pPr>
      <w:r w:rsidRPr="004B3456">
        <w:rPr>
          <w:szCs w:val="20"/>
          <w:lang w:val="sl-SI"/>
        </w:rPr>
        <w:t>Posamezni organi vodenja na regijski ravni imajo v primeru jedrske ali radio</w:t>
      </w:r>
      <w:r w:rsidR="001D2859" w:rsidRPr="004B3456">
        <w:rPr>
          <w:szCs w:val="20"/>
          <w:lang w:val="sl-SI"/>
        </w:rPr>
        <w:t>loške nesreče naslednje naloge:</w:t>
      </w:r>
    </w:p>
    <w:p w:rsidR="005E01BB" w:rsidRPr="004B3456" w:rsidRDefault="006C4364" w:rsidP="005E01BB">
      <w:pPr>
        <w:pStyle w:val="Naslov3"/>
        <w:spacing w:line="260" w:lineRule="atLeast"/>
        <w:jc w:val="left"/>
        <w:rPr>
          <w:lang w:val="sl-SI"/>
        </w:rPr>
      </w:pPr>
      <w:bookmarkStart w:id="21" w:name="_Toc443297289"/>
      <w:bookmarkStart w:id="22" w:name="_Toc47107058"/>
      <w:bookmarkStart w:id="23" w:name="_Toc171682963"/>
      <w:r w:rsidRPr="004B3456">
        <w:rPr>
          <w:lang w:val="sl-SI"/>
        </w:rPr>
        <w:t xml:space="preserve">Poveljnik </w:t>
      </w:r>
      <w:bookmarkEnd w:id="21"/>
      <w:r w:rsidRPr="004B3456">
        <w:rPr>
          <w:lang w:val="sl-SI"/>
        </w:rPr>
        <w:t>CZ za Gorenjsko</w:t>
      </w:r>
      <w:bookmarkEnd w:id="22"/>
      <w:bookmarkEnd w:id="23"/>
    </w:p>
    <w:p w:rsidR="005E01BB" w:rsidRPr="004B3456" w:rsidRDefault="006C4364" w:rsidP="00E03245">
      <w:pPr>
        <w:numPr>
          <w:ilvl w:val="0"/>
          <w:numId w:val="27"/>
        </w:numPr>
        <w:suppressAutoHyphens/>
        <w:spacing w:line="260" w:lineRule="atLeast"/>
        <w:rPr>
          <w:rFonts w:cs="Arial"/>
          <w:lang w:val="sl-SI"/>
        </w:rPr>
      </w:pPr>
      <w:bookmarkStart w:id="24" w:name="_Toc375227525"/>
      <w:r w:rsidRPr="004B3456">
        <w:rPr>
          <w:rFonts w:cs="Arial"/>
          <w:lang w:val="sl-SI"/>
        </w:rPr>
        <w:t>oceni potrebo po vključevanju regijskih sil in sredstev ZRP,</w:t>
      </w:r>
    </w:p>
    <w:p w:rsidR="005E01BB" w:rsidRPr="004B3456" w:rsidRDefault="006C4364" w:rsidP="00E03245">
      <w:pPr>
        <w:numPr>
          <w:ilvl w:val="0"/>
          <w:numId w:val="27"/>
        </w:numPr>
        <w:suppressAutoHyphens/>
        <w:spacing w:line="260" w:lineRule="atLeast"/>
        <w:rPr>
          <w:rFonts w:cs="Arial"/>
          <w:lang w:val="sl-SI"/>
        </w:rPr>
      </w:pPr>
      <w:r w:rsidRPr="004B3456">
        <w:rPr>
          <w:rFonts w:cs="Arial"/>
          <w:lang w:val="sl-SI"/>
        </w:rPr>
        <w:t>odloča o aktiviranju sil zaščite, reševanja in pomoči na nivoju regije,</w:t>
      </w:r>
    </w:p>
    <w:p w:rsidR="005E01BB" w:rsidRPr="004B3456" w:rsidRDefault="006C4364" w:rsidP="00E03245">
      <w:pPr>
        <w:numPr>
          <w:ilvl w:val="0"/>
          <w:numId w:val="27"/>
        </w:numPr>
        <w:suppressAutoHyphens/>
        <w:spacing w:line="260" w:lineRule="atLeast"/>
        <w:rPr>
          <w:rFonts w:cs="Arial"/>
          <w:lang w:val="sl-SI"/>
        </w:rPr>
      </w:pPr>
      <w:r w:rsidRPr="004B3456">
        <w:rPr>
          <w:rFonts w:cs="Arial"/>
          <w:lang w:val="sl-SI"/>
        </w:rPr>
        <w:t>aktivira regijski načrt zaščite in reševanja,</w:t>
      </w:r>
    </w:p>
    <w:p w:rsidR="005E01BB" w:rsidRPr="004B3456" w:rsidRDefault="006C4364" w:rsidP="00E03245">
      <w:pPr>
        <w:numPr>
          <w:ilvl w:val="0"/>
          <w:numId w:val="27"/>
        </w:numPr>
        <w:suppressAutoHyphens/>
        <w:spacing w:line="260" w:lineRule="atLeast"/>
        <w:rPr>
          <w:rFonts w:cs="Arial"/>
          <w:lang w:val="sl-SI"/>
        </w:rPr>
      </w:pPr>
      <w:r w:rsidRPr="004B3456">
        <w:rPr>
          <w:rFonts w:cs="Arial"/>
          <w:lang w:val="sl-SI"/>
        </w:rPr>
        <w:t>ovrednoti predloge o izvajanju zaščitnih ukrepov, jih odreja in prekliče, ko so za to izpolnjeni pogoji,</w:t>
      </w:r>
    </w:p>
    <w:p w:rsidR="005E01BB" w:rsidRPr="004B3456" w:rsidRDefault="006C4364" w:rsidP="00E03245">
      <w:pPr>
        <w:numPr>
          <w:ilvl w:val="0"/>
          <w:numId w:val="27"/>
        </w:numPr>
        <w:suppressAutoHyphens/>
        <w:spacing w:line="260" w:lineRule="atLeast"/>
        <w:rPr>
          <w:rFonts w:cs="Arial"/>
          <w:lang w:val="sl-SI"/>
        </w:rPr>
      </w:pPr>
      <w:r w:rsidRPr="004B3456">
        <w:rPr>
          <w:rFonts w:cs="Arial"/>
          <w:lang w:val="sl-SI"/>
        </w:rPr>
        <w:t xml:space="preserve">operativno in strokovno vodi dejavnost CZ, skrbi za povezano ter usklajeno delovanje vseh sil za ZRP iz regijske in občinske pristojnosti, </w:t>
      </w:r>
    </w:p>
    <w:p w:rsidR="005E01BB" w:rsidRPr="004B3456" w:rsidRDefault="006C4364" w:rsidP="00E03245">
      <w:pPr>
        <w:numPr>
          <w:ilvl w:val="0"/>
          <w:numId w:val="27"/>
        </w:numPr>
        <w:suppressAutoHyphens/>
        <w:spacing w:line="260" w:lineRule="atLeast"/>
        <w:rPr>
          <w:rFonts w:cs="Arial"/>
          <w:lang w:val="sl-SI"/>
        </w:rPr>
      </w:pPr>
      <w:r w:rsidRPr="004B3456">
        <w:rPr>
          <w:rFonts w:cs="Arial"/>
          <w:lang w:val="sl-SI"/>
        </w:rPr>
        <w:t>usklajuje izvajanje operativnih zaščitnih ukrepov ter nalog ZRP in dejavnosti regijskih organov,</w:t>
      </w:r>
    </w:p>
    <w:p w:rsidR="005E01BB" w:rsidRPr="004B3456" w:rsidRDefault="006C4364" w:rsidP="00E03245">
      <w:pPr>
        <w:numPr>
          <w:ilvl w:val="0"/>
          <w:numId w:val="27"/>
        </w:numPr>
        <w:suppressAutoHyphens/>
        <w:spacing w:line="260" w:lineRule="atLeast"/>
        <w:rPr>
          <w:rFonts w:cs="Arial"/>
          <w:lang w:val="sl-SI"/>
        </w:rPr>
      </w:pPr>
      <w:r w:rsidRPr="004B3456">
        <w:rPr>
          <w:rFonts w:cs="Arial"/>
          <w:lang w:val="sl-SI"/>
        </w:rPr>
        <w:t xml:space="preserve">koordinira aktivnosti s poveljniki CZ občin ter na njihovo zahtevo organizira potrebno pomoč v silah in sredstvih za zaščito, reševanje in pomoč ter izvaja koordinacijo s sosednjimi regijami, </w:t>
      </w:r>
    </w:p>
    <w:p w:rsidR="005E01BB" w:rsidRPr="004B3456" w:rsidRDefault="006C4364" w:rsidP="00E03245">
      <w:pPr>
        <w:numPr>
          <w:ilvl w:val="0"/>
          <w:numId w:val="27"/>
        </w:numPr>
        <w:suppressAutoHyphens/>
        <w:spacing w:line="260" w:lineRule="atLeast"/>
        <w:rPr>
          <w:rFonts w:cs="Arial"/>
          <w:lang w:val="sl-SI"/>
        </w:rPr>
      </w:pPr>
      <w:r w:rsidRPr="004B3456">
        <w:rPr>
          <w:rFonts w:cs="Arial"/>
          <w:lang w:val="sl-SI"/>
        </w:rPr>
        <w:t>na zahtevo poveljnikov CZ prizadetih občin organizira oziroma zaprosi za potrebno pomoč v silah in sredstvih za zaščito, reševanje in pomoč,</w:t>
      </w:r>
    </w:p>
    <w:p w:rsidR="005E01BB" w:rsidRPr="004B3456" w:rsidRDefault="006C4364" w:rsidP="00E03245">
      <w:pPr>
        <w:numPr>
          <w:ilvl w:val="0"/>
          <w:numId w:val="27"/>
        </w:numPr>
        <w:suppressAutoHyphens/>
        <w:spacing w:line="260" w:lineRule="atLeast"/>
        <w:rPr>
          <w:rFonts w:cs="Arial"/>
          <w:lang w:val="sl-SI"/>
        </w:rPr>
      </w:pPr>
      <w:r w:rsidRPr="004B3456">
        <w:rPr>
          <w:rFonts w:cs="Arial"/>
          <w:lang w:val="sl-SI"/>
        </w:rPr>
        <w:t>usklajuje sprejem pomoči v silah in sredstvih za regijo,</w:t>
      </w:r>
    </w:p>
    <w:p w:rsidR="005E01BB" w:rsidRPr="004B3456" w:rsidRDefault="006C4364" w:rsidP="00E03245">
      <w:pPr>
        <w:numPr>
          <w:ilvl w:val="0"/>
          <w:numId w:val="27"/>
        </w:numPr>
        <w:suppressAutoHyphens/>
        <w:spacing w:line="260" w:lineRule="atLeast"/>
        <w:rPr>
          <w:rFonts w:cs="Arial"/>
          <w:lang w:val="sl-SI"/>
        </w:rPr>
      </w:pPr>
      <w:r w:rsidRPr="004B3456">
        <w:rPr>
          <w:rFonts w:cs="Arial"/>
          <w:lang w:val="sl-SI"/>
        </w:rPr>
        <w:t>usmerja dejavnost in poroča poveljniku CZ RS o izvršenih ukrepih in stanju na prizadetem območju,</w:t>
      </w:r>
    </w:p>
    <w:p w:rsidR="005E01BB" w:rsidRPr="004B3456" w:rsidRDefault="006C4364" w:rsidP="00E03245">
      <w:pPr>
        <w:numPr>
          <w:ilvl w:val="0"/>
          <w:numId w:val="27"/>
        </w:numPr>
        <w:suppressAutoHyphens/>
        <w:spacing w:line="260" w:lineRule="atLeast"/>
        <w:rPr>
          <w:rFonts w:cs="Arial"/>
          <w:lang w:val="sl-SI"/>
        </w:rPr>
      </w:pPr>
      <w:r w:rsidRPr="004B3456">
        <w:rPr>
          <w:rFonts w:cs="Arial"/>
          <w:lang w:val="sl-SI"/>
        </w:rPr>
        <w:t>pripravi končno poročilo o izvajanju zaščite in reševanja ter ga posreduje poveljniku CZ RS in</w:t>
      </w:r>
    </w:p>
    <w:p w:rsidR="005E01BB" w:rsidRPr="004B3456" w:rsidRDefault="006C4364" w:rsidP="001D2859">
      <w:pPr>
        <w:numPr>
          <w:ilvl w:val="0"/>
          <w:numId w:val="27"/>
        </w:numPr>
        <w:suppressAutoHyphens/>
        <w:spacing w:line="260" w:lineRule="atLeast"/>
        <w:rPr>
          <w:rFonts w:cs="Arial"/>
          <w:lang w:val="sl-SI"/>
        </w:rPr>
      </w:pPr>
      <w:r w:rsidRPr="004B3456">
        <w:rPr>
          <w:rFonts w:cs="Arial"/>
          <w:lang w:val="sl-SI"/>
        </w:rPr>
        <w:t>opravlja druge naloge iz svoje pristojnosti.</w:t>
      </w:r>
      <w:bookmarkStart w:id="25" w:name="_Toc375227526"/>
      <w:bookmarkStart w:id="26" w:name="_Toc443297291"/>
      <w:bookmarkEnd w:id="24"/>
    </w:p>
    <w:p w:rsidR="001D2859" w:rsidRPr="004B3456" w:rsidRDefault="001D2859" w:rsidP="001D2859">
      <w:pPr>
        <w:suppressAutoHyphens/>
        <w:spacing w:line="260" w:lineRule="atLeast"/>
        <w:rPr>
          <w:rFonts w:cs="Arial"/>
          <w:lang w:val="sl-SI"/>
        </w:rPr>
      </w:pPr>
    </w:p>
    <w:p w:rsidR="004E77DC" w:rsidRPr="004B3456" w:rsidRDefault="006C4364" w:rsidP="004E77DC">
      <w:pPr>
        <w:pStyle w:val="Naslov3"/>
        <w:rPr>
          <w:lang w:val="sl-SI"/>
        </w:rPr>
      </w:pPr>
      <w:bookmarkStart w:id="27" w:name="_Toc286130427"/>
      <w:bookmarkStart w:id="28" w:name="_Toc286130769"/>
      <w:bookmarkStart w:id="29" w:name="_Toc309823179"/>
      <w:bookmarkStart w:id="30" w:name="_Toc309823625"/>
      <w:bookmarkStart w:id="31" w:name="_Toc313602114"/>
      <w:bookmarkStart w:id="32" w:name="_Toc377642238"/>
      <w:bookmarkStart w:id="33" w:name="_Toc171682964"/>
      <w:r w:rsidRPr="004B3456">
        <w:rPr>
          <w:lang w:val="sl-SI"/>
        </w:rPr>
        <w:lastRenderedPageBreak/>
        <w:t>Štab CZ za Gorenjsko:</w:t>
      </w:r>
      <w:bookmarkEnd w:id="27"/>
      <w:bookmarkEnd w:id="28"/>
      <w:bookmarkEnd w:id="29"/>
      <w:bookmarkEnd w:id="30"/>
      <w:bookmarkEnd w:id="31"/>
      <w:bookmarkEnd w:id="32"/>
      <w:bookmarkEnd w:id="33"/>
    </w:p>
    <w:p w:rsidR="004E77DC" w:rsidRPr="004B3456" w:rsidRDefault="006C4364" w:rsidP="004E77DC">
      <w:pPr>
        <w:numPr>
          <w:ilvl w:val="0"/>
          <w:numId w:val="3"/>
        </w:numPr>
        <w:spacing w:line="240" w:lineRule="auto"/>
        <w:ind w:right="800"/>
        <w:rPr>
          <w:rFonts w:cs="Arial"/>
          <w:lang w:val="sl-SI"/>
        </w:rPr>
      </w:pPr>
      <w:r w:rsidRPr="004B3456">
        <w:rPr>
          <w:rFonts w:cs="Arial"/>
          <w:lang w:val="sl-SI"/>
        </w:rPr>
        <w:t>zagotavlja strokovno pomoč Poveljniku CZ za Gorenjsko pri organiziranju</w:t>
      </w:r>
      <w:r w:rsidR="00487B11" w:rsidRPr="004B3456">
        <w:rPr>
          <w:rFonts w:cs="Arial"/>
          <w:lang w:val="sl-SI"/>
        </w:rPr>
        <w:t xml:space="preserve">, koordinaciji in vodenju zaščitnih in </w:t>
      </w:r>
      <w:r w:rsidRPr="004B3456">
        <w:rPr>
          <w:rFonts w:cs="Arial"/>
          <w:lang w:val="sl-SI"/>
        </w:rPr>
        <w:t>reševalnih intervencij iz regijske pristojnosti ter pri aktiviranju sil zaščite, reševanja in pomoči na nivoju regije,</w:t>
      </w:r>
    </w:p>
    <w:p w:rsidR="004E77DC" w:rsidRPr="004B3456" w:rsidRDefault="006C4364" w:rsidP="004E77DC">
      <w:pPr>
        <w:numPr>
          <w:ilvl w:val="0"/>
          <w:numId w:val="3"/>
        </w:numPr>
        <w:spacing w:line="240" w:lineRule="auto"/>
        <w:ind w:right="800"/>
        <w:rPr>
          <w:rFonts w:cs="Arial"/>
          <w:lang w:val="sl-SI"/>
        </w:rPr>
      </w:pPr>
      <w:r w:rsidRPr="004B3456">
        <w:rPr>
          <w:rFonts w:cs="Arial"/>
          <w:lang w:val="sl-SI"/>
        </w:rPr>
        <w:t xml:space="preserve">izvaja operativno načrtovanje, </w:t>
      </w:r>
    </w:p>
    <w:p w:rsidR="004E77DC" w:rsidRPr="004B3456" w:rsidRDefault="006C4364" w:rsidP="004E77DC">
      <w:pPr>
        <w:numPr>
          <w:ilvl w:val="0"/>
          <w:numId w:val="3"/>
        </w:numPr>
        <w:suppressAutoHyphens/>
        <w:spacing w:line="260" w:lineRule="atLeast"/>
        <w:rPr>
          <w:rFonts w:cs="Arial"/>
          <w:lang w:val="sl-SI"/>
        </w:rPr>
      </w:pPr>
      <w:r w:rsidRPr="004B3456">
        <w:rPr>
          <w:rFonts w:cs="Arial"/>
          <w:lang w:val="sl-SI"/>
        </w:rPr>
        <w:t>opravlja druge naloge iz svoje pristojnosti.</w:t>
      </w:r>
    </w:p>
    <w:p w:rsidR="00685D82" w:rsidRPr="004B3456" w:rsidRDefault="00685D82" w:rsidP="00685D82">
      <w:pPr>
        <w:suppressAutoHyphens/>
        <w:spacing w:line="260" w:lineRule="atLeast"/>
        <w:rPr>
          <w:rFonts w:cs="Arial"/>
          <w:lang w:val="sl-SI"/>
        </w:rPr>
      </w:pPr>
    </w:p>
    <w:p w:rsidR="005E01BB" w:rsidRPr="004B3456" w:rsidRDefault="006C4364" w:rsidP="005E01BB">
      <w:pPr>
        <w:pStyle w:val="Naslov3"/>
        <w:spacing w:line="260" w:lineRule="atLeast"/>
        <w:jc w:val="left"/>
        <w:rPr>
          <w:lang w:val="sl-SI"/>
        </w:rPr>
      </w:pPr>
      <w:bookmarkStart w:id="34" w:name="_Toc47107059"/>
      <w:bookmarkStart w:id="35" w:name="_Toc171682965"/>
      <w:bookmarkEnd w:id="25"/>
      <w:bookmarkEnd w:id="26"/>
      <w:r w:rsidRPr="004B3456">
        <w:rPr>
          <w:lang w:val="sl-SI"/>
        </w:rPr>
        <w:t>Izpostava URSZR Kranj</w:t>
      </w:r>
      <w:bookmarkEnd w:id="34"/>
      <w:bookmarkEnd w:id="35"/>
    </w:p>
    <w:p w:rsidR="005E01BB" w:rsidRPr="004B3456" w:rsidRDefault="006C4364" w:rsidP="005E01BB">
      <w:pPr>
        <w:numPr>
          <w:ilvl w:val="0"/>
          <w:numId w:val="3"/>
        </w:numPr>
        <w:spacing w:line="240" w:lineRule="auto"/>
        <w:rPr>
          <w:rFonts w:cs="Arial"/>
          <w:lang w:val="sl-SI"/>
        </w:rPr>
      </w:pPr>
      <w:r w:rsidRPr="004B3456">
        <w:rPr>
          <w:rFonts w:cs="Arial"/>
          <w:lang w:val="sl-SI"/>
        </w:rPr>
        <w:t>opravlja upravne in strokovne naloge zaščite, reševanja in pomoči iz svoje pristojnosti (pozivanje pripadnikov, vodenje finančnih zadev),</w:t>
      </w:r>
    </w:p>
    <w:p w:rsidR="005E01BB" w:rsidRPr="004B3456" w:rsidRDefault="006C4364" w:rsidP="005E01BB">
      <w:pPr>
        <w:numPr>
          <w:ilvl w:val="0"/>
          <w:numId w:val="3"/>
        </w:numPr>
        <w:spacing w:line="240" w:lineRule="auto"/>
        <w:ind w:right="800"/>
        <w:rPr>
          <w:rFonts w:cs="Arial"/>
          <w:lang w:val="sl-SI"/>
        </w:rPr>
      </w:pPr>
      <w:r w:rsidRPr="004B3456">
        <w:rPr>
          <w:rFonts w:cs="Arial"/>
          <w:lang w:val="sl-SI"/>
        </w:rPr>
        <w:t>zagotavlja informacijsko podporo organom vodenja na regijski ravni,</w:t>
      </w:r>
    </w:p>
    <w:p w:rsidR="005E01BB" w:rsidRPr="004B3456" w:rsidRDefault="006C4364" w:rsidP="005E01BB">
      <w:pPr>
        <w:numPr>
          <w:ilvl w:val="0"/>
          <w:numId w:val="3"/>
        </w:numPr>
        <w:spacing w:line="240" w:lineRule="auto"/>
        <w:ind w:right="800"/>
        <w:rPr>
          <w:rFonts w:cs="Arial"/>
          <w:lang w:val="sl-SI"/>
        </w:rPr>
      </w:pPr>
      <w:r w:rsidRPr="004B3456">
        <w:rPr>
          <w:rFonts w:cs="Arial"/>
          <w:lang w:val="sl-SI"/>
        </w:rPr>
        <w:t>obvešča pristojne organe o aktiviranju regijskega načrta,</w:t>
      </w:r>
    </w:p>
    <w:p w:rsidR="005E01BB" w:rsidRPr="004B3456" w:rsidRDefault="006C4364" w:rsidP="005E01BB">
      <w:pPr>
        <w:numPr>
          <w:ilvl w:val="0"/>
          <w:numId w:val="3"/>
        </w:numPr>
        <w:suppressAutoHyphens/>
        <w:spacing w:line="260" w:lineRule="atLeast"/>
        <w:rPr>
          <w:rFonts w:cs="Arial"/>
          <w:lang w:val="sl-SI"/>
        </w:rPr>
      </w:pPr>
      <w:r w:rsidRPr="004B3456">
        <w:rPr>
          <w:rFonts w:cs="Arial"/>
          <w:lang w:val="sl-SI"/>
        </w:rPr>
        <w:t>zagotavlja pogoje za delo Štaba Civilne zaščite za Gorenjsko,</w:t>
      </w:r>
    </w:p>
    <w:p w:rsidR="005E01BB" w:rsidRPr="004B3456" w:rsidRDefault="006C4364" w:rsidP="005E01BB">
      <w:pPr>
        <w:numPr>
          <w:ilvl w:val="0"/>
          <w:numId w:val="3"/>
        </w:numPr>
        <w:suppressAutoHyphens/>
        <w:spacing w:line="260" w:lineRule="atLeast"/>
        <w:rPr>
          <w:rFonts w:cs="Arial"/>
          <w:lang w:val="sl-SI"/>
        </w:rPr>
      </w:pPr>
      <w:r w:rsidRPr="004B3456">
        <w:rPr>
          <w:rFonts w:cs="Arial"/>
          <w:lang w:val="sl-SI"/>
        </w:rPr>
        <w:t>zagotavlja administrativno, informacijsko in logistično podporo poveljniku in članom štaba CZ za Gorenjsko ter podporo delovanju regijskih sil za zaščito, reševanje in pomoč pri odpravljanju posledic</w:t>
      </w:r>
      <w:r w:rsidR="00753164" w:rsidRPr="004B3456">
        <w:rPr>
          <w:rFonts w:cs="Arial"/>
          <w:lang w:val="sl-SI"/>
        </w:rPr>
        <w:t xml:space="preserve"> ob nesreči</w:t>
      </w:r>
      <w:r w:rsidRPr="004B3456">
        <w:rPr>
          <w:rFonts w:cs="Arial"/>
          <w:lang w:val="sl-SI"/>
        </w:rPr>
        <w:t>,</w:t>
      </w:r>
    </w:p>
    <w:p w:rsidR="005E01BB" w:rsidRPr="004B3456" w:rsidRDefault="006C4364" w:rsidP="005E01BB">
      <w:pPr>
        <w:pStyle w:val="Oznaenseznam"/>
        <w:numPr>
          <w:ilvl w:val="0"/>
          <w:numId w:val="3"/>
        </w:numPr>
        <w:rPr>
          <w:rFonts w:cs="Arial"/>
          <w:sz w:val="20"/>
          <w:szCs w:val="20"/>
          <w:lang w:val="sl-SI"/>
        </w:rPr>
      </w:pPr>
      <w:r w:rsidRPr="004B3456">
        <w:rPr>
          <w:rFonts w:cs="Arial"/>
          <w:sz w:val="20"/>
          <w:szCs w:val="20"/>
          <w:lang w:val="sl-SI"/>
        </w:rPr>
        <w:t xml:space="preserve">skrbi za delovanje </w:t>
      </w:r>
      <w:r w:rsidR="0062708A" w:rsidRPr="004B3456">
        <w:rPr>
          <w:rFonts w:cs="Arial"/>
          <w:sz w:val="20"/>
          <w:szCs w:val="20"/>
          <w:lang w:val="sl-SI"/>
        </w:rPr>
        <w:t xml:space="preserve">regijskega </w:t>
      </w:r>
      <w:r w:rsidRPr="004B3456">
        <w:rPr>
          <w:rFonts w:cs="Arial"/>
          <w:sz w:val="20"/>
          <w:szCs w:val="20"/>
          <w:lang w:val="sl-SI"/>
        </w:rPr>
        <w:t>logističnega centra,</w:t>
      </w:r>
    </w:p>
    <w:p w:rsidR="005E01BB" w:rsidRPr="004B3456" w:rsidRDefault="006C4364" w:rsidP="005E01BB">
      <w:pPr>
        <w:numPr>
          <w:ilvl w:val="0"/>
          <w:numId w:val="3"/>
        </w:numPr>
        <w:spacing w:line="240" w:lineRule="auto"/>
        <w:rPr>
          <w:rFonts w:cs="Arial"/>
          <w:lang w:val="sl-SI"/>
        </w:rPr>
      </w:pPr>
      <w:r w:rsidRPr="004B3456">
        <w:rPr>
          <w:rFonts w:cs="Arial"/>
          <w:lang w:val="sl-SI"/>
        </w:rPr>
        <w:t>zbira, obdeluje in posreduje podatke o nesreči in o</w:t>
      </w:r>
      <w:r w:rsidR="00753164" w:rsidRPr="004B3456">
        <w:rPr>
          <w:rFonts w:cs="Arial"/>
          <w:lang w:val="sl-SI"/>
        </w:rPr>
        <w:t xml:space="preserve"> drugih, z nesrečo povezanimi dogodki </w:t>
      </w:r>
      <w:r w:rsidR="00753164" w:rsidRPr="004B3456">
        <w:rPr>
          <w:rFonts w:cs="Arial"/>
          <w:szCs w:val="22"/>
          <w:lang w:val="sl-SI"/>
        </w:rPr>
        <w:t>ter o morebitnem poslabšanju razmer,</w:t>
      </w:r>
    </w:p>
    <w:p w:rsidR="005E01BB" w:rsidRPr="004B3456" w:rsidRDefault="006C4364" w:rsidP="00130997">
      <w:pPr>
        <w:numPr>
          <w:ilvl w:val="0"/>
          <w:numId w:val="3"/>
        </w:numPr>
        <w:spacing w:line="240" w:lineRule="auto"/>
        <w:ind w:right="800"/>
        <w:rPr>
          <w:rFonts w:cs="Arial"/>
          <w:lang w:val="sl-SI"/>
        </w:rPr>
      </w:pPr>
      <w:r w:rsidRPr="004B3456">
        <w:rPr>
          <w:rFonts w:cs="Arial"/>
          <w:lang w:val="sl-SI"/>
        </w:rPr>
        <w:t>opravlja dru</w:t>
      </w:r>
      <w:r w:rsidR="00130997" w:rsidRPr="004B3456">
        <w:rPr>
          <w:rFonts w:cs="Arial"/>
          <w:lang w:val="sl-SI"/>
        </w:rPr>
        <w:t>ge naloge iz svoje pristojnosti</w:t>
      </w:r>
      <w:r w:rsidRPr="004B3456">
        <w:rPr>
          <w:rFonts w:cs="Arial"/>
          <w:lang w:val="sl-SI"/>
        </w:rPr>
        <w:t>.</w:t>
      </w:r>
    </w:p>
    <w:p w:rsidR="006B4124" w:rsidRPr="004B3456" w:rsidRDefault="006B4124" w:rsidP="005E01BB">
      <w:pPr>
        <w:spacing w:line="240" w:lineRule="auto"/>
        <w:rPr>
          <w:rFonts w:cs="Arial"/>
          <w:bCs/>
          <w:color w:val="FF0000"/>
          <w:lang w:val="sl-SI"/>
        </w:rPr>
      </w:pPr>
      <w:bookmarkStart w:id="36" w:name="_Toc375227527"/>
      <w:bookmarkStart w:id="37" w:name="_Toc443297292"/>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222"/>
      </w:tblGrid>
      <w:tr w:rsidR="00825FF9" w:rsidRPr="00C82361" w:rsidTr="00D03144">
        <w:tc>
          <w:tcPr>
            <w:tcW w:w="1134" w:type="dxa"/>
          </w:tcPr>
          <w:p w:rsidR="006B4124" w:rsidRPr="004B3456" w:rsidRDefault="006C4364" w:rsidP="00D03144">
            <w:pPr>
              <w:jc w:val="center"/>
              <w:rPr>
                <w:rFonts w:cs="Arial"/>
                <w:lang w:val="sl-SI"/>
              </w:rPr>
            </w:pPr>
            <w:r w:rsidRPr="004B3456">
              <w:rPr>
                <w:rFonts w:cs="Arial"/>
                <w:lang w:val="sl-SI"/>
              </w:rPr>
              <w:t>D – 2</w:t>
            </w:r>
          </w:p>
        </w:tc>
        <w:tc>
          <w:tcPr>
            <w:tcW w:w="8222" w:type="dxa"/>
          </w:tcPr>
          <w:p w:rsidR="006B4124" w:rsidRPr="004B3456" w:rsidRDefault="006C4364" w:rsidP="00D03144">
            <w:pPr>
              <w:rPr>
                <w:rFonts w:cs="Arial"/>
                <w:lang w:val="sl-SI"/>
              </w:rPr>
            </w:pPr>
            <w:r w:rsidRPr="004B3456">
              <w:rPr>
                <w:rFonts w:cs="Arial"/>
                <w:lang w:val="sl-SI"/>
              </w:rPr>
              <w:t>Načrt Izpostave URSZR Kranj za zagotovitev prostorskih in drugih pogojev za delo poveljnika CZ in Štaba CZ</w:t>
            </w:r>
          </w:p>
        </w:tc>
      </w:tr>
      <w:tr w:rsidR="00825FF9" w:rsidRPr="00C82361" w:rsidTr="001C7A1E">
        <w:tc>
          <w:tcPr>
            <w:tcW w:w="1134" w:type="dxa"/>
            <w:tcBorders>
              <w:top w:val="single" w:sz="4" w:space="0" w:color="auto"/>
              <w:left w:val="single" w:sz="4" w:space="0" w:color="auto"/>
              <w:bottom w:val="single" w:sz="4" w:space="0" w:color="auto"/>
              <w:right w:val="single" w:sz="4" w:space="0" w:color="auto"/>
            </w:tcBorders>
          </w:tcPr>
          <w:p w:rsidR="001C7A1E" w:rsidRPr="004B3456" w:rsidRDefault="006C4364" w:rsidP="00D03144">
            <w:pPr>
              <w:jc w:val="center"/>
              <w:rPr>
                <w:rFonts w:cs="Arial"/>
                <w:lang w:val="sl-SI"/>
              </w:rPr>
            </w:pPr>
            <w:r w:rsidRPr="004B3456">
              <w:rPr>
                <w:rFonts w:cs="Arial"/>
                <w:lang w:val="sl-SI"/>
              </w:rPr>
              <w:t>D – 51</w:t>
            </w:r>
          </w:p>
        </w:tc>
        <w:tc>
          <w:tcPr>
            <w:tcW w:w="8222" w:type="dxa"/>
            <w:tcBorders>
              <w:top w:val="single" w:sz="4" w:space="0" w:color="auto"/>
              <w:left w:val="single" w:sz="4" w:space="0" w:color="auto"/>
              <w:bottom w:val="single" w:sz="4" w:space="0" w:color="auto"/>
              <w:right w:val="single" w:sz="4" w:space="0" w:color="auto"/>
            </w:tcBorders>
          </w:tcPr>
          <w:p w:rsidR="001C7A1E" w:rsidRPr="004B3456" w:rsidRDefault="006C4364" w:rsidP="00D03144">
            <w:pPr>
              <w:rPr>
                <w:rFonts w:cs="Arial"/>
                <w:lang w:val="sl-SI"/>
              </w:rPr>
            </w:pPr>
            <w:r w:rsidRPr="004B3456">
              <w:rPr>
                <w:rFonts w:cs="Arial"/>
                <w:lang w:val="sl-SI"/>
              </w:rPr>
              <w:t>Načrt dejavnosti Izpostave URSZR Kranj</w:t>
            </w:r>
          </w:p>
        </w:tc>
      </w:tr>
    </w:tbl>
    <w:p w:rsidR="006B4124" w:rsidRPr="004B3456" w:rsidRDefault="006B4124" w:rsidP="005E01BB">
      <w:pPr>
        <w:spacing w:line="240" w:lineRule="auto"/>
        <w:rPr>
          <w:rFonts w:cs="Arial"/>
          <w:bCs/>
          <w:color w:val="FF0000"/>
          <w:lang w:val="sl-SI"/>
        </w:rPr>
      </w:pPr>
    </w:p>
    <w:p w:rsidR="005E01BB" w:rsidRPr="004B3456" w:rsidRDefault="006C4364" w:rsidP="005E01BB">
      <w:pPr>
        <w:pStyle w:val="Naslov3"/>
        <w:spacing w:line="260" w:lineRule="atLeast"/>
        <w:jc w:val="left"/>
        <w:rPr>
          <w:lang w:val="sl-SI"/>
        </w:rPr>
      </w:pPr>
      <w:bookmarkStart w:id="38" w:name="_Toc47107060"/>
      <w:bookmarkStart w:id="39" w:name="_Toc171682966"/>
      <w:bookmarkEnd w:id="36"/>
      <w:bookmarkEnd w:id="37"/>
      <w:r w:rsidRPr="004B3456">
        <w:rPr>
          <w:lang w:val="sl-SI"/>
        </w:rPr>
        <w:t>Policijska uprava Kranj</w:t>
      </w:r>
      <w:bookmarkEnd w:id="38"/>
      <w:bookmarkEnd w:id="39"/>
    </w:p>
    <w:p w:rsidR="005E01BB" w:rsidRPr="004B3456" w:rsidRDefault="006C4364" w:rsidP="00E03245">
      <w:pPr>
        <w:numPr>
          <w:ilvl w:val="0"/>
          <w:numId w:val="23"/>
        </w:numPr>
        <w:spacing w:line="240" w:lineRule="auto"/>
        <w:rPr>
          <w:rFonts w:cs="Arial"/>
          <w:lang w:val="sl-SI"/>
        </w:rPr>
      </w:pPr>
      <w:r w:rsidRPr="004B3456">
        <w:rPr>
          <w:rFonts w:cs="Arial"/>
          <w:lang w:val="sl-SI"/>
        </w:rPr>
        <w:t>varuje življenja, osebno varnost in premoženje ljudi ter vzdržuje javni red na območju,</w:t>
      </w:r>
      <w:r w:rsidR="002124D8" w:rsidRPr="004B3456">
        <w:rPr>
          <w:rFonts w:cs="Arial"/>
          <w:lang w:val="sl-SI"/>
        </w:rPr>
        <w:t xml:space="preserve"> ki ga je prizadela jedrska nesreča</w:t>
      </w:r>
      <w:r w:rsidR="007029A6" w:rsidRPr="004B3456">
        <w:rPr>
          <w:rFonts w:cs="Arial"/>
          <w:lang w:val="sl-SI"/>
        </w:rPr>
        <w:t>,</w:t>
      </w:r>
    </w:p>
    <w:p w:rsidR="002124D8" w:rsidRPr="004B3456" w:rsidRDefault="006C4364" w:rsidP="00E03245">
      <w:pPr>
        <w:numPr>
          <w:ilvl w:val="0"/>
          <w:numId w:val="23"/>
        </w:numPr>
        <w:spacing w:line="240" w:lineRule="auto"/>
        <w:rPr>
          <w:rFonts w:cs="Arial"/>
          <w:lang w:val="sl-SI"/>
        </w:rPr>
      </w:pPr>
      <w:r w:rsidRPr="004B3456">
        <w:rPr>
          <w:rFonts w:cs="Arial"/>
          <w:lang w:val="sl-SI"/>
        </w:rPr>
        <w:t>zavaruje ogroženo območje,</w:t>
      </w:r>
    </w:p>
    <w:p w:rsidR="005E01BB" w:rsidRPr="004B3456" w:rsidRDefault="006C4364" w:rsidP="00E03245">
      <w:pPr>
        <w:numPr>
          <w:ilvl w:val="0"/>
          <w:numId w:val="23"/>
        </w:numPr>
        <w:spacing w:line="240" w:lineRule="auto"/>
        <w:rPr>
          <w:rFonts w:cs="Arial"/>
          <w:lang w:val="sl-SI"/>
        </w:rPr>
      </w:pPr>
      <w:r w:rsidRPr="004B3456">
        <w:rPr>
          <w:rFonts w:cs="Arial"/>
          <w:lang w:val="sl-SI"/>
        </w:rPr>
        <w:t>preprečuje, odkriva in preiskuje kazniva dejanja ter prekrške, odkriva in prijema njihove storilce ter druge iskane osebe in jih izroča pristojnim organom,</w:t>
      </w:r>
    </w:p>
    <w:p w:rsidR="002124D8" w:rsidRPr="004B3456" w:rsidRDefault="006C4364" w:rsidP="0062708A">
      <w:pPr>
        <w:numPr>
          <w:ilvl w:val="0"/>
          <w:numId w:val="23"/>
        </w:numPr>
        <w:spacing w:line="240" w:lineRule="auto"/>
        <w:rPr>
          <w:rFonts w:cs="Arial"/>
          <w:lang w:val="sl-SI"/>
        </w:rPr>
      </w:pPr>
      <w:r w:rsidRPr="004B3456">
        <w:rPr>
          <w:rFonts w:cs="Arial"/>
          <w:lang w:val="sl-SI"/>
        </w:rPr>
        <w:t>nadzira in skladno s stanjem prometne infrastrukture ureja promet ter omogoča interveniranje silam za ZRP,</w:t>
      </w:r>
    </w:p>
    <w:p w:rsidR="005E01BB" w:rsidRPr="004B3456" w:rsidRDefault="006C4364" w:rsidP="00E03245">
      <w:pPr>
        <w:numPr>
          <w:ilvl w:val="0"/>
          <w:numId w:val="23"/>
        </w:numPr>
        <w:spacing w:line="240" w:lineRule="auto"/>
        <w:rPr>
          <w:rFonts w:cs="Arial"/>
          <w:lang w:val="sl-SI"/>
        </w:rPr>
      </w:pPr>
      <w:r w:rsidRPr="004B3456">
        <w:rPr>
          <w:rFonts w:cs="Arial"/>
          <w:lang w:val="sl-SI"/>
        </w:rPr>
        <w:t>skladno z razmerami varuje državno mejo in izvaja mejni nadzor ter policijske naloge v zvezi s tujci,</w:t>
      </w:r>
    </w:p>
    <w:p w:rsidR="005E01BB" w:rsidRPr="004B3456" w:rsidRDefault="006C4364" w:rsidP="00E03245">
      <w:pPr>
        <w:numPr>
          <w:ilvl w:val="0"/>
          <w:numId w:val="23"/>
        </w:numPr>
        <w:spacing w:line="240" w:lineRule="auto"/>
        <w:rPr>
          <w:rFonts w:cs="Arial"/>
          <w:lang w:val="sl-SI"/>
        </w:rPr>
      </w:pPr>
      <w:r w:rsidRPr="004B3456">
        <w:rPr>
          <w:rFonts w:cs="Arial"/>
          <w:lang w:val="sl-SI"/>
        </w:rPr>
        <w:t>s svojo letalsko enoto sodeluje pri opravljanju policijskih, humanitarnih, oskrbovalnih, izvidovalnih in drugih nalog, pomembnih za ZRP,</w:t>
      </w:r>
    </w:p>
    <w:p w:rsidR="005E01BB" w:rsidRPr="004B3456" w:rsidRDefault="006C4364" w:rsidP="00E03245">
      <w:pPr>
        <w:numPr>
          <w:ilvl w:val="0"/>
          <w:numId w:val="23"/>
        </w:numPr>
        <w:spacing w:line="240" w:lineRule="auto"/>
        <w:rPr>
          <w:rFonts w:cs="Arial"/>
          <w:lang w:val="sl-SI"/>
        </w:rPr>
      </w:pPr>
      <w:r w:rsidRPr="004B3456">
        <w:rPr>
          <w:rFonts w:cs="Arial"/>
          <w:lang w:val="sl-SI"/>
        </w:rPr>
        <w:t xml:space="preserve">izvaja zakonsko določene naloge in nudi pomoč pri izvajanju določenih ukrepov, ki jih odredijo pristojne inštitucije (prepoved oziroma omejitev gibanja prebivalstva na </w:t>
      </w:r>
      <w:r w:rsidR="002124D8" w:rsidRPr="004B3456">
        <w:rPr>
          <w:rFonts w:cs="Arial"/>
          <w:lang w:val="sl-SI"/>
        </w:rPr>
        <w:t>območjih, ki so prizadeta zaradi radiološke nesreče</w:t>
      </w:r>
      <w:r w:rsidRPr="004B3456">
        <w:rPr>
          <w:rFonts w:cs="Arial"/>
          <w:lang w:val="sl-SI"/>
        </w:rPr>
        <w:t>),</w:t>
      </w:r>
    </w:p>
    <w:p w:rsidR="005E01BB" w:rsidRPr="004B3456" w:rsidRDefault="006C4364" w:rsidP="00E03245">
      <w:pPr>
        <w:numPr>
          <w:ilvl w:val="0"/>
          <w:numId w:val="23"/>
        </w:numPr>
        <w:spacing w:line="240" w:lineRule="auto"/>
        <w:rPr>
          <w:rFonts w:cs="Arial"/>
          <w:lang w:val="sl-SI"/>
        </w:rPr>
      </w:pPr>
      <w:r w:rsidRPr="004B3456">
        <w:rPr>
          <w:rFonts w:cs="Arial"/>
          <w:lang w:val="sl-SI"/>
        </w:rPr>
        <w:t>sodeluje pri identifikaciji žrtev,</w:t>
      </w:r>
    </w:p>
    <w:p w:rsidR="005E01BB" w:rsidRPr="004B3456" w:rsidRDefault="006C4364" w:rsidP="00E03245">
      <w:pPr>
        <w:numPr>
          <w:ilvl w:val="0"/>
          <w:numId w:val="23"/>
        </w:numPr>
        <w:spacing w:line="240" w:lineRule="auto"/>
        <w:rPr>
          <w:rFonts w:cs="Arial"/>
          <w:lang w:val="sl-SI"/>
        </w:rPr>
      </w:pPr>
      <w:r w:rsidRPr="004B3456">
        <w:rPr>
          <w:rFonts w:cs="Arial"/>
          <w:lang w:val="sl-SI"/>
        </w:rPr>
        <w:t>opravlja druge naloge iz svoje pristojnosti.</w:t>
      </w:r>
    </w:p>
    <w:p w:rsidR="005E01BB" w:rsidRPr="004B3456" w:rsidRDefault="005E01BB" w:rsidP="005E01BB">
      <w:pPr>
        <w:rPr>
          <w:rFonts w:cs="Arial"/>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8109"/>
      </w:tblGrid>
      <w:tr w:rsidR="00825FF9" w:rsidTr="00D03144">
        <w:tc>
          <w:tcPr>
            <w:tcW w:w="1247" w:type="dxa"/>
          </w:tcPr>
          <w:p w:rsidR="001C7A1E" w:rsidRPr="004B3456" w:rsidRDefault="006C4364" w:rsidP="00D03144">
            <w:pPr>
              <w:jc w:val="center"/>
              <w:rPr>
                <w:rFonts w:cs="Arial"/>
                <w:lang w:val="sl-SI"/>
              </w:rPr>
            </w:pPr>
            <w:r w:rsidRPr="004B3456">
              <w:rPr>
                <w:rFonts w:cs="Arial"/>
                <w:lang w:val="sl-SI"/>
              </w:rPr>
              <w:t>D – 52</w:t>
            </w:r>
          </w:p>
        </w:tc>
        <w:tc>
          <w:tcPr>
            <w:tcW w:w="8109" w:type="dxa"/>
          </w:tcPr>
          <w:p w:rsidR="001C7A1E" w:rsidRPr="004B3456" w:rsidRDefault="006C4364" w:rsidP="00D03144">
            <w:pPr>
              <w:rPr>
                <w:lang w:val="sl-SI"/>
              </w:rPr>
            </w:pPr>
            <w:r w:rsidRPr="004B3456">
              <w:rPr>
                <w:rFonts w:cs="Arial"/>
                <w:lang w:val="sl-SI"/>
              </w:rPr>
              <w:t>Načrt dejavnosti PU Kranj</w:t>
            </w:r>
          </w:p>
        </w:tc>
      </w:tr>
    </w:tbl>
    <w:p w:rsidR="005E01BB" w:rsidRPr="004B3456" w:rsidRDefault="005E01BB" w:rsidP="005E01BB">
      <w:pPr>
        <w:spacing w:line="240" w:lineRule="auto"/>
        <w:rPr>
          <w:rFonts w:cs="Arial"/>
          <w:bCs/>
          <w:color w:val="FF0000"/>
          <w:lang w:val="sl-SI"/>
        </w:rPr>
      </w:pPr>
      <w:bookmarkStart w:id="40" w:name="_Toc375227532"/>
    </w:p>
    <w:p w:rsidR="005E01BB" w:rsidRPr="004B3456" w:rsidRDefault="006C4364" w:rsidP="005E01BB">
      <w:pPr>
        <w:pStyle w:val="Naslov3"/>
        <w:spacing w:line="260" w:lineRule="atLeast"/>
        <w:jc w:val="left"/>
        <w:rPr>
          <w:lang w:val="sl-SI"/>
        </w:rPr>
      </w:pPr>
      <w:bookmarkStart w:id="41" w:name="_Toc443297294"/>
      <w:bookmarkStart w:id="42" w:name="_Toc47107061"/>
      <w:bookmarkStart w:id="43" w:name="_Toc171682967"/>
      <w:r w:rsidRPr="004B3456">
        <w:rPr>
          <w:lang w:val="sl-SI"/>
        </w:rPr>
        <w:t>Nacionalni inštitut za javno zdravje</w:t>
      </w:r>
      <w:bookmarkEnd w:id="41"/>
      <w:r w:rsidRPr="004B3456">
        <w:rPr>
          <w:lang w:val="sl-SI"/>
        </w:rPr>
        <w:t>, OE Kranj</w:t>
      </w:r>
      <w:bookmarkEnd w:id="42"/>
      <w:bookmarkEnd w:id="43"/>
    </w:p>
    <w:p w:rsidR="00885C6F" w:rsidRPr="004B3456" w:rsidRDefault="006C4364" w:rsidP="00885C6F">
      <w:pPr>
        <w:numPr>
          <w:ilvl w:val="0"/>
          <w:numId w:val="26"/>
        </w:numPr>
        <w:suppressAutoHyphens/>
        <w:spacing w:line="260" w:lineRule="atLeast"/>
        <w:rPr>
          <w:rFonts w:cs="Arial"/>
          <w:lang w:val="sl-SI"/>
        </w:rPr>
      </w:pPr>
      <w:r w:rsidRPr="004B3456">
        <w:rPr>
          <w:rFonts w:cs="Arial"/>
          <w:lang w:val="sl-SI"/>
        </w:rPr>
        <w:t>spremlja zdravstveno stanje prebivalcev,</w:t>
      </w:r>
    </w:p>
    <w:p w:rsidR="00885C6F" w:rsidRPr="004B3456" w:rsidRDefault="006C4364" w:rsidP="00885C6F">
      <w:pPr>
        <w:numPr>
          <w:ilvl w:val="0"/>
          <w:numId w:val="26"/>
        </w:numPr>
        <w:suppressAutoHyphens/>
        <w:spacing w:line="260" w:lineRule="atLeast"/>
        <w:rPr>
          <w:rFonts w:cs="Arial"/>
          <w:lang w:val="sl-SI"/>
        </w:rPr>
      </w:pPr>
      <w:r w:rsidRPr="004B3456">
        <w:rPr>
          <w:rFonts w:cs="Arial"/>
          <w:lang w:val="sl-SI"/>
        </w:rPr>
        <w:t xml:space="preserve">svetuje o pravilnih higienskih </w:t>
      </w:r>
      <w:r w:rsidR="005F64B5" w:rsidRPr="004B3456">
        <w:rPr>
          <w:rFonts w:cs="Arial"/>
          <w:lang w:val="sl-SI"/>
        </w:rPr>
        <w:t>postopkih pri delu z živili,</w:t>
      </w:r>
    </w:p>
    <w:p w:rsidR="00A76E10" w:rsidRPr="004B3456" w:rsidRDefault="006C4364" w:rsidP="00885C6F">
      <w:pPr>
        <w:numPr>
          <w:ilvl w:val="0"/>
          <w:numId w:val="26"/>
        </w:numPr>
        <w:suppressAutoHyphens/>
        <w:spacing w:line="260" w:lineRule="atLeast"/>
        <w:rPr>
          <w:rFonts w:cs="Arial"/>
          <w:lang w:val="sl-SI"/>
        </w:rPr>
      </w:pPr>
      <w:r w:rsidRPr="004B3456">
        <w:rPr>
          <w:szCs w:val="20"/>
          <w:lang w:val="sl-SI"/>
        </w:rPr>
        <w:t>spremlja stanje glede kontaminiranih živil in pitne vode</w:t>
      </w:r>
      <w:r w:rsidR="008868CC" w:rsidRPr="004B3456">
        <w:rPr>
          <w:szCs w:val="20"/>
          <w:lang w:val="sl-SI"/>
        </w:rPr>
        <w:t>,</w:t>
      </w:r>
    </w:p>
    <w:p w:rsidR="005F64B5" w:rsidRPr="004B3456" w:rsidRDefault="006C4364" w:rsidP="00885C6F">
      <w:pPr>
        <w:numPr>
          <w:ilvl w:val="0"/>
          <w:numId w:val="26"/>
        </w:numPr>
        <w:suppressAutoHyphens/>
        <w:spacing w:line="260" w:lineRule="atLeast"/>
        <w:rPr>
          <w:rFonts w:cs="Arial"/>
          <w:lang w:val="sl-SI"/>
        </w:rPr>
      </w:pPr>
      <w:r w:rsidRPr="004B3456">
        <w:rPr>
          <w:szCs w:val="20"/>
          <w:lang w:val="sl-SI"/>
        </w:rPr>
        <w:t xml:space="preserve">svetuje glede izvajanja </w:t>
      </w:r>
      <w:r w:rsidR="004C1BF5" w:rsidRPr="004B3456">
        <w:rPr>
          <w:szCs w:val="20"/>
          <w:lang w:val="sl-SI"/>
        </w:rPr>
        <w:t>prehramb</w:t>
      </w:r>
      <w:r w:rsidRPr="004B3456">
        <w:rPr>
          <w:szCs w:val="20"/>
          <w:lang w:val="sl-SI"/>
        </w:rPr>
        <w:t>nih zašč</w:t>
      </w:r>
      <w:r w:rsidR="000225C2" w:rsidRPr="004B3456">
        <w:rPr>
          <w:szCs w:val="20"/>
          <w:lang w:val="sl-SI"/>
        </w:rPr>
        <w:t>itnih ukrepov za zmanjšanje tveganja</w:t>
      </w:r>
      <w:r w:rsidRPr="004B3456">
        <w:rPr>
          <w:szCs w:val="20"/>
          <w:lang w:val="sl-SI"/>
        </w:rPr>
        <w:t xml:space="preserve"> za škodljive učinke sevanja zaradi vnosa kontaminiranih živil in pitne vode v telo, </w:t>
      </w:r>
    </w:p>
    <w:p w:rsidR="002124D8" w:rsidRPr="004B3456" w:rsidRDefault="006C4364" w:rsidP="002124D8">
      <w:pPr>
        <w:numPr>
          <w:ilvl w:val="0"/>
          <w:numId w:val="26"/>
        </w:numPr>
        <w:suppressAutoHyphens/>
        <w:spacing w:line="260" w:lineRule="atLeast"/>
        <w:rPr>
          <w:rFonts w:cs="Arial"/>
          <w:lang w:val="sl-SI"/>
        </w:rPr>
      </w:pPr>
      <w:r w:rsidRPr="004B3456">
        <w:rPr>
          <w:rFonts w:cs="Arial"/>
          <w:lang w:val="sl-SI"/>
        </w:rPr>
        <w:lastRenderedPageBreak/>
        <w:t>opravlja druge naloge iz svoje pristojnosti.</w:t>
      </w:r>
    </w:p>
    <w:p w:rsidR="005E01BB" w:rsidRPr="004B3456" w:rsidRDefault="005E01BB" w:rsidP="005E01BB">
      <w:pPr>
        <w:rPr>
          <w:lang w:val="sl-SI"/>
        </w:rPr>
      </w:pPr>
    </w:p>
    <w:p w:rsidR="005E01BB" w:rsidRPr="004B3456" w:rsidRDefault="006C4364" w:rsidP="005E01BB">
      <w:pPr>
        <w:pStyle w:val="Naslov3"/>
        <w:spacing w:line="260" w:lineRule="atLeast"/>
        <w:jc w:val="left"/>
        <w:rPr>
          <w:lang w:val="sl-SI"/>
        </w:rPr>
      </w:pPr>
      <w:bookmarkStart w:id="44" w:name="_Toc455748918"/>
      <w:bookmarkStart w:id="45" w:name="_Toc47107062"/>
      <w:bookmarkStart w:id="46" w:name="_Toc171682968"/>
      <w:r w:rsidRPr="004B3456">
        <w:rPr>
          <w:lang w:val="sl-SI"/>
        </w:rPr>
        <w:t>Nacionalni laboratorij za zdravje, okolje in hrano, OE Kranj</w:t>
      </w:r>
      <w:bookmarkEnd w:id="44"/>
      <w:bookmarkEnd w:id="45"/>
      <w:bookmarkEnd w:id="46"/>
    </w:p>
    <w:p w:rsidR="005E01BB" w:rsidRPr="004B3456" w:rsidRDefault="006C4364" w:rsidP="00E03245">
      <w:pPr>
        <w:numPr>
          <w:ilvl w:val="0"/>
          <w:numId w:val="27"/>
        </w:numPr>
        <w:suppressAutoHyphens/>
        <w:spacing w:line="260" w:lineRule="atLeast"/>
        <w:rPr>
          <w:rFonts w:cs="Arial"/>
          <w:lang w:val="sl-SI"/>
        </w:rPr>
      </w:pPr>
      <w:r w:rsidRPr="004B3456">
        <w:rPr>
          <w:rFonts w:cs="Arial"/>
          <w:lang w:val="sl-SI"/>
        </w:rPr>
        <w:t>izvaja higiensko in zdravstveno ekološko dejavnost,</w:t>
      </w:r>
    </w:p>
    <w:p w:rsidR="005E01BB" w:rsidRPr="004B3456" w:rsidRDefault="006C4364" w:rsidP="00E03245">
      <w:pPr>
        <w:numPr>
          <w:ilvl w:val="0"/>
          <w:numId w:val="27"/>
        </w:numPr>
        <w:suppressAutoHyphens/>
        <w:spacing w:line="260" w:lineRule="atLeast"/>
        <w:rPr>
          <w:rFonts w:cs="Arial"/>
          <w:lang w:val="sl-SI"/>
        </w:rPr>
      </w:pPr>
      <w:r w:rsidRPr="004B3456">
        <w:rPr>
          <w:rFonts w:cs="Arial"/>
          <w:lang w:val="sl-SI"/>
        </w:rPr>
        <w:t>izvaja mikrobiološko diagnostično dejavnost, preiskave in aktivnosti s področja javne zdravstvene mikrobiologije ter raziskovalno dejavnost,</w:t>
      </w:r>
    </w:p>
    <w:p w:rsidR="005E01BB" w:rsidRPr="004B3456" w:rsidRDefault="006C4364" w:rsidP="00E03245">
      <w:pPr>
        <w:numPr>
          <w:ilvl w:val="0"/>
          <w:numId w:val="27"/>
        </w:numPr>
        <w:suppressAutoHyphens/>
        <w:spacing w:line="260" w:lineRule="atLeast"/>
        <w:rPr>
          <w:rFonts w:cs="Arial"/>
          <w:lang w:val="sl-SI"/>
        </w:rPr>
      </w:pPr>
      <w:r w:rsidRPr="004B3456">
        <w:rPr>
          <w:rFonts w:cs="Arial"/>
          <w:lang w:val="sl-SI"/>
        </w:rPr>
        <w:t>izvaja mikrobiološke in kemijske analize živil, vod in drugih vzorcev okolja,</w:t>
      </w:r>
    </w:p>
    <w:p w:rsidR="005E01BB" w:rsidRPr="004B3456" w:rsidRDefault="006C4364" w:rsidP="00E03245">
      <w:pPr>
        <w:numPr>
          <w:ilvl w:val="0"/>
          <w:numId w:val="27"/>
        </w:numPr>
        <w:suppressAutoHyphens/>
        <w:spacing w:line="260" w:lineRule="atLeast"/>
        <w:rPr>
          <w:rFonts w:cs="Arial"/>
          <w:lang w:val="sl-SI"/>
        </w:rPr>
      </w:pPr>
      <w:r w:rsidRPr="004B3456">
        <w:rPr>
          <w:rFonts w:cs="Arial"/>
          <w:lang w:val="sl-SI"/>
        </w:rPr>
        <w:t>opravlja druge naloge iz svoje pristojnosti.</w:t>
      </w:r>
    </w:p>
    <w:p w:rsidR="005E01BB" w:rsidRPr="004B3456" w:rsidRDefault="005E01BB" w:rsidP="005E01BB">
      <w:pPr>
        <w:suppressAutoHyphens/>
        <w:rPr>
          <w:rFonts w:cs="Arial"/>
          <w:lang w:val="sl-SI"/>
        </w:rPr>
      </w:pPr>
    </w:p>
    <w:p w:rsidR="005E01BB" w:rsidRPr="004B3456" w:rsidRDefault="006C4364" w:rsidP="005E01BB">
      <w:pPr>
        <w:pStyle w:val="Naslov3"/>
        <w:spacing w:line="260" w:lineRule="atLeast"/>
        <w:jc w:val="left"/>
        <w:rPr>
          <w:lang w:val="sl-SI"/>
        </w:rPr>
      </w:pPr>
      <w:bookmarkStart w:id="47" w:name="_Toc443297296"/>
      <w:bookmarkStart w:id="48" w:name="_Toc47107063"/>
      <w:bookmarkStart w:id="49" w:name="_Toc171682969"/>
      <w:r w:rsidRPr="004B3456">
        <w:rPr>
          <w:lang w:val="sl-SI"/>
        </w:rPr>
        <w:t>Uprava za varno hrano, veterinarstvo in varstvo rastlin</w:t>
      </w:r>
      <w:bookmarkEnd w:id="47"/>
      <w:r w:rsidRPr="004B3456">
        <w:rPr>
          <w:lang w:val="sl-SI"/>
        </w:rPr>
        <w:t>, OU Kranj</w:t>
      </w:r>
      <w:bookmarkEnd w:id="48"/>
      <w:bookmarkEnd w:id="49"/>
    </w:p>
    <w:p w:rsidR="005E01BB" w:rsidRPr="004B3456" w:rsidRDefault="006C4364" w:rsidP="00246FFB">
      <w:pPr>
        <w:numPr>
          <w:ilvl w:val="0"/>
          <w:numId w:val="3"/>
        </w:numPr>
        <w:spacing w:line="240" w:lineRule="auto"/>
        <w:rPr>
          <w:rFonts w:cs="Arial"/>
          <w:lang w:val="sl-SI"/>
        </w:rPr>
      </w:pPr>
      <w:r w:rsidRPr="004B3456">
        <w:rPr>
          <w:rFonts w:cs="Arial"/>
          <w:lang w:val="sl-SI"/>
        </w:rPr>
        <w:t>s</w:t>
      </w:r>
      <w:r w:rsidR="00246FFB" w:rsidRPr="004B3456">
        <w:rPr>
          <w:rFonts w:cs="Arial"/>
          <w:lang w:val="sl-SI"/>
        </w:rPr>
        <w:t>odeluje pri vzpostavitvi in izvajanju izrednega monitoringa radioaktivnosti</w:t>
      </w:r>
      <w:r w:rsidRPr="004B3456">
        <w:rPr>
          <w:rFonts w:cs="Arial"/>
          <w:lang w:val="sl-SI"/>
        </w:rPr>
        <w:t>,</w:t>
      </w:r>
    </w:p>
    <w:p w:rsidR="00246FFB" w:rsidRPr="004B3456" w:rsidRDefault="006C4364" w:rsidP="00246FFB">
      <w:pPr>
        <w:numPr>
          <w:ilvl w:val="0"/>
          <w:numId w:val="3"/>
        </w:numPr>
        <w:spacing w:line="240" w:lineRule="auto"/>
        <w:rPr>
          <w:rFonts w:cs="Arial"/>
          <w:lang w:val="sl-SI"/>
        </w:rPr>
      </w:pPr>
      <w:r w:rsidRPr="004B3456">
        <w:rPr>
          <w:rFonts w:cs="Arial"/>
          <w:lang w:val="sl-SI"/>
        </w:rPr>
        <w:t>opravlja upravne in nadzorne naloge, ki se nanašajo na varnost ter kakovost živil živalskega in rastlinskega izvora, zdrav</w:t>
      </w:r>
      <w:r w:rsidR="0039460C" w:rsidRPr="004B3456">
        <w:rPr>
          <w:rFonts w:cs="Arial"/>
          <w:lang w:val="sl-SI"/>
        </w:rPr>
        <w:t>je ter dobrobit živali, živalske krme</w:t>
      </w:r>
      <w:r w:rsidRPr="004B3456">
        <w:rPr>
          <w:rFonts w:cs="Arial"/>
          <w:lang w:val="sl-SI"/>
        </w:rPr>
        <w:t xml:space="preserve">, zdravje rastlin, </w:t>
      </w:r>
      <w:r w:rsidR="0039460C" w:rsidRPr="004B3456">
        <w:rPr>
          <w:rFonts w:cs="Arial"/>
          <w:lang w:val="sl-SI"/>
        </w:rPr>
        <w:t>semenskega</w:t>
      </w:r>
      <w:r w:rsidRPr="004B3456">
        <w:rPr>
          <w:rFonts w:cs="Arial"/>
          <w:lang w:val="sl-SI"/>
        </w:rPr>
        <w:t xml:space="preserve"> </w:t>
      </w:r>
      <w:r w:rsidR="0039460C" w:rsidRPr="004B3456">
        <w:rPr>
          <w:rFonts w:cs="Arial"/>
          <w:lang w:val="sl-SI"/>
        </w:rPr>
        <w:t>materiala in varnost fitofarmacevtskih</w:t>
      </w:r>
      <w:r w:rsidRPr="004B3456">
        <w:rPr>
          <w:rFonts w:cs="Arial"/>
          <w:lang w:val="sl-SI"/>
        </w:rPr>
        <w:t xml:space="preserve"> </w:t>
      </w:r>
      <w:r w:rsidR="0039460C" w:rsidRPr="004B3456">
        <w:rPr>
          <w:rFonts w:cs="Arial"/>
          <w:lang w:val="sl-SI"/>
        </w:rPr>
        <w:t>sredstev</w:t>
      </w:r>
      <w:r w:rsidRPr="004B3456">
        <w:rPr>
          <w:rFonts w:cs="Arial"/>
          <w:lang w:val="sl-SI"/>
        </w:rPr>
        <w:t>,</w:t>
      </w:r>
    </w:p>
    <w:p w:rsidR="005E01BB" w:rsidRPr="004B3456" w:rsidRDefault="006C4364" w:rsidP="005E01BB">
      <w:pPr>
        <w:numPr>
          <w:ilvl w:val="0"/>
          <w:numId w:val="3"/>
        </w:numPr>
        <w:spacing w:line="240" w:lineRule="auto"/>
        <w:rPr>
          <w:rFonts w:cs="Arial"/>
          <w:lang w:val="sl-SI"/>
        </w:rPr>
      </w:pPr>
      <w:r w:rsidRPr="004B3456">
        <w:rPr>
          <w:rFonts w:cs="Arial"/>
          <w:lang w:val="sl-SI"/>
        </w:rPr>
        <w:t>izvaja inšpekcijski nadzor nad varnostjo živil oziroma hrane,</w:t>
      </w:r>
    </w:p>
    <w:p w:rsidR="005E01BB" w:rsidRPr="004B3456" w:rsidRDefault="006C4364" w:rsidP="005E01BB">
      <w:pPr>
        <w:numPr>
          <w:ilvl w:val="0"/>
          <w:numId w:val="3"/>
        </w:numPr>
        <w:spacing w:line="240" w:lineRule="auto"/>
        <w:rPr>
          <w:rFonts w:cs="Arial"/>
          <w:lang w:val="sl-SI"/>
        </w:rPr>
      </w:pPr>
      <w:r w:rsidRPr="004B3456">
        <w:rPr>
          <w:rFonts w:cs="Arial"/>
          <w:lang w:val="sl-SI"/>
        </w:rPr>
        <w:t>opravlja druge naloge iz svoje pristojnosti.</w:t>
      </w:r>
    </w:p>
    <w:p w:rsidR="005E01BB" w:rsidRPr="004B3456" w:rsidRDefault="005E01BB" w:rsidP="005E01BB">
      <w:pPr>
        <w:rPr>
          <w:rFonts w:cs="Arial"/>
          <w:lang w:val="sl-SI"/>
        </w:rPr>
      </w:pPr>
    </w:p>
    <w:p w:rsidR="005E01BB" w:rsidRPr="004B3456" w:rsidRDefault="006C4364" w:rsidP="005E01BB">
      <w:pPr>
        <w:pStyle w:val="Naslov3"/>
        <w:spacing w:line="260" w:lineRule="atLeast"/>
        <w:jc w:val="left"/>
        <w:rPr>
          <w:lang w:val="sl-SI"/>
        </w:rPr>
      </w:pPr>
      <w:bookmarkStart w:id="50" w:name="_Toc455748916"/>
      <w:bookmarkStart w:id="51" w:name="_Toc47107064"/>
      <w:bookmarkStart w:id="52" w:name="_Toc171682970"/>
      <w:r w:rsidRPr="004B3456">
        <w:rPr>
          <w:lang w:val="sl-SI"/>
        </w:rPr>
        <w:t>Zdravstveni inšpektorat RS, Območna enota Kranj</w:t>
      </w:r>
      <w:bookmarkEnd w:id="50"/>
      <w:bookmarkEnd w:id="51"/>
      <w:bookmarkEnd w:id="52"/>
    </w:p>
    <w:p w:rsidR="005E01BB" w:rsidRPr="004B3456" w:rsidRDefault="006C4364" w:rsidP="005E01BB">
      <w:pPr>
        <w:numPr>
          <w:ilvl w:val="0"/>
          <w:numId w:val="3"/>
        </w:numPr>
        <w:spacing w:line="240" w:lineRule="auto"/>
        <w:rPr>
          <w:rFonts w:cs="Arial"/>
          <w:lang w:val="sl-SI"/>
        </w:rPr>
      </w:pPr>
      <w:r w:rsidRPr="004B3456">
        <w:rPr>
          <w:rFonts w:cs="Arial"/>
          <w:lang w:val="sl-SI"/>
        </w:rPr>
        <w:t>sodeluje pri izvajanju zaščitnih ukrepov,</w:t>
      </w:r>
    </w:p>
    <w:p w:rsidR="005E01BB" w:rsidRPr="004B3456" w:rsidRDefault="006C4364" w:rsidP="005E01BB">
      <w:pPr>
        <w:numPr>
          <w:ilvl w:val="0"/>
          <w:numId w:val="3"/>
        </w:numPr>
        <w:spacing w:line="240" w:lineRule="auto"/>
        <w:rPr>
          <w:rFonts w:cs="Arial"/>
          <w:lang w:val="sl-SI"/>
        </w:rPr>
      </w:pPr>
      <w:r w:rsidRPr="004B3456">
        <w:rPr>
          <w:rFonts w:cs="Arial"/>
          <w:lang w:val="sl-SI"/>
        </w:rPr>
        <w:t xml:space="preserve">izvajanje </w:t>
      </w:r>
      <w:r w:rsidR="00085A76" w:rsidRPr="004B3456">
        <w:rPr>
          <w:rFonts w:cs="Arial"/>
          <w:lang w:val="sl-SI"/>
        </w:rPr>
        <w:t xml:space="preserve">nalog </w:t>
      </w:r>
      <w:r w:rsidRPr="004B3456">
        <w:rPr>
          <w:rFonts w:cs="Arial"/>
          <w:lang w:val="sl-SI"/>
        </w:rPr>
        <w:t>inšpekcijskega nadzora nad zdravstveno higienskim stanjem začasnih nastanitvenih objektov, sanitarno zdravstvenimi pogoji zdravstvene oskrbe, oskrbe s hrano, oskrbe s pitno vodo, javne prehrane, vzgojno-izobraževalnega in vzgojno-varstvenega dela,</w:t>
      </w:r>
    </w:p>
    <w:p w:rsidR="005E01BB" w:rsidRPr="004B3456" w:rsidRDefault="006C4364" w:rsidP="005E01BB">
      <w:pPr>
        <w:numPr>
          <w:ilvl w:val="0"/>
          <w:numId w:val="3"/>
        </w:numPr>
        <w:spacing w:line="240" w:lineRule="auto"/>
        <w:rPr>
          <w:rFonts w:cs="Arial"/>
          <w:lang w:val="sl-SI"/>
        </w:rPr>
      </w:pPr>
      <w:r w:rsidRPr="004B3456">
        <w:rPr>
          <w:rFonts w:cs="Arial"/>
          <w:lang w:val="sl-SI"/>
        </w:rPr>
        <w:t>opravlja druge naloge iz svoje pristojnosti.</w:t>
      </w:r>
    </w:p>
    <w:p w:rsidR="002C009D" w:rsidRPr="004B3456" w:rsidRDefault="002C009D" w:rsidP="002C009D">
      <w:pPr>
        <w:spacing w:line="240" w:lineRule="auto"/>
        <w:rPr>
          <w:rFonts w:cs="Arial"/>
          <w:lang w:val="sl-SI"/>
        </w:rPr>
      </w:pPr>
    </w:p>
    <w:p w:rsidR="002C009D" w:rsidRPr="004B3456" w:rsidRDefault="006C4364" w:rsidP="00E44D2B">
      <w:pPr>
        <w:pStyle w:val="Naslov3"/>
        <w:rPr>
          <w:lang w:val="sl-SI"/>
        </w:rPr>
      </w:pPr>
      <w:bookmarkStart w:id="53" w:name="_Toc171682971"/>
      <w:r w:rsidRPr="004B3456">
        <w:rPr>
          <w:lang w:val="sl-SI"/>
        </w:rPr>
        <w:t>Slovenska Vojska</w:t>
      </w:r>
      <w:bookmarkEnd w:id="53"/>
    </w:p>
    <w:p w:rsidR="00BF15DB" w:rsidRPr="004B3456" w:rsidRDefault="006C4364" w:rsidP="00BF15DB">
      <w:pPr>
        <w:rPr>
          <w:lang w:val="sl-SI"/>
        </w:rPr>
      </w:pPr>
      <w:r w:rsidRPr="004B3456">
        <w:rPr>
          <w:lang w:val="sl-SI"/>
        </w:rPr>
        <w:t>Pomoč SV se načrtuje za izvedbo nalog v primeru izpusta radioaktivnih snovi v ozračje.</w:t>
      </w:r>
    </w:p>
    <w:p w:rsidR="00B353AC" w:rsidRPr="004B3456" w:rsidRDefault="006C4364" w:rsidP="00E44D2B">
      <w:pPr>
        <w:numPr>
          <w:ilvl w:val="0"/>
          <w:numId w:val="3"/>
        </w:numPr>
        <w:spacing w:line="240" w:lineRule="auto"/>
        <w:rPr>
          <w:rFonts w:cs="Arial"/>
          <w:lang w:val="sl-SI"/>
        </w:rPr>
      </w:pPr>
      <w:r w:rsidRPr="004B3456">
        <w:rPr>
          <w:rFonts w:cs="Arial"/>
          <w:lang w:val="sl-SI"/>
        </w:rPr>
        <w:t>i</w:t>
      </w:r>
      <w:r w:rsidR="00CF2462" w:rsidRPr="004B3456">
        <w:rPr>
          <w:rFonts w:cs="Arial"/>
          <w:lang w:val="sl-SI"/>
        </w:rPr>
        <w:t xml:space="preserve">zvaja radiološki </w:t>
      </w:r>
      <w:r w:rsidRPr="004B3456">
        <w:rPr>
          <w:rFonts w:cs="Arial"/>
          <w:lang w:val="sl-SI"/>
        </w:rPr>
        <w:t xml:space="preserve">monitoring, </w:t>
      </w:r>
      <w:r w:rsidR="005F39CD" w:rsidRPr="004B3456">
        <w:rPr>
          <w:rFonts w:cs="Arial"/>
          <w:lang w:val="sl-SI"/>
        </w:rPr>
        <w:t xml:space="preserve">RKB </w:t>
      </w:r>
      <w:r w:rsidRPr="004B3456">
        <w:rPr>
          <w:rFonts w:cs="Arial"/>
          <w:lang w:val="sl-SI"/>
        </w:rPr>
        <w:t>izvidovanje in označevanje kontaminiranega zemljišča</w:t>
      </w:r>
      <w:r w:rsidR="001A5340" w:rsidRPr="004B3456">
        <w:rPr>
          <w:rFonts w:cs="Arial"/>
          <w:lang w:val="sl-SI"/>
        </w:rPr>
        <w:t xml:space="preserve"> skupaj z drugimi silami za ZRP,</w:t>
      </w:r>
    </w:p>
    <w:p w:rsidR="00B353AC" w:rsidRPr="004B3456" w:rsidRDefault="006C4364" w:rsidP="002F317D">
      <w:pPr>
        <w:numPr>
          <w:ilvl w:val="0"/>
          <w:numId w:val="3"/>
        </w:numPr>
        <w:spacing w:line="240" w:lineRule="auto"/>
        <w:rPr>
          <w:rFonts w:cs="Arial"/>
          <w:lang w:val="sl-SI"/>
        </w:rPr>
      </w:pPr>
      <w:r w:rsidRPr="004B3456">
        <w:rPr>
          <w:rFonts w:cs="Arial"/>
          <w:lang w:val="sl-SI"/>
        </w:rPr>
        <w:t xml:space="preserve">izvaja radiološko dekontaminacijo ljudi, materialnih dobrin in zemljišč </w:t>
      </w:r>
      <w:r w:rsidR="001A5340" w:rsidRPr="004B3456">
        <w:rPr>
          <w:rFonts w:cs="Arial"/>
          <w:lang w:val="sl-SI"/>
        </w:rPr>
        <w:t>v sodelovanju</w:t>
      </w:r>
      <w:r w:rsidRPr="004B3456">
        <w:rPr>
          <w:rFonts w:cs="Arial"/>
          <w:lang w:val="sl-SI"/>
        </w:rPr>
        <w:t xml:space="preserve"> z</w:t>
      </w:r>
      <w:r w:rsidR="002F317D" w:rsidRPr="004B3456">
        <w:rPr>
          <w:rFonts w:cs="Arial"/>
          <w:lang w:val="sl-SI"/>
        </w:rPr>
        <w:t xml:space="preserve"> </w:t>
      </w:r>
      <w:r w:rsidR="001A5340" w:rsidRPr="004B3456">
        <w:rPr>
          <w:rFonts w:cs="Arial"/>
          <w:lang w:val="sl-SI"/>
        </w:rPr>
        <w:t>drugimi silami za ZRP,</w:t>
      </w:r>
    </w:p>
    <w:p w:rsidR="00B353AC" w:rsidRPr="004B3456" w:rsidRDefault="006C4364" w:rsidP="00E44D2B">
      <w:pPr>
        <w:numPr>
          <w:ilvl w:val="0"/>
          <w:numId w:val="3"/>
        </w:numPr>
        <w:spacing w:line="240" w:lineRule="auto"/>
        <w:rPr>
          <w:rFonts w:cs="Arial"/>
          <w:lang w:val="sl-SI"/>
        </w:rPr>
      </w:pPr>
      <w:r w:rsidRPr="004B3456">
        <w:rPr>
          <w:rFonts w:cs="Arial"/>
          <w:lang w:val="sl-SI"/>
        </w:rPr>
        <w:t>izvaja vzorčenje ter radiološke</w:t>
      </w:r>
      <w:r w:rsidR="001A5340" w:rsidRPr="004B3456">
        <w:rPr>
          <w:rFonts w:cs="Arial"/>
          <w:lang w:val="sl-SI"/>
        </w:rPr>
        <w:t xml:space="preserve"> laboratorijske analize vzorcev,</w:t>
      </w:r>
    </w:p>
    <w:p w:rsidR="00B353AC" w:rsidRPr="004B3456" w:rsidRDefault="006C4364" w:rsidP="002F317D">
      <w:pPr>
        <w:numPr>
          <w:ilvl w:val="0"/>
          <w:numId w:val="3"/>
        </w:numPr>
        <w:spacing w:line="240" w:lineRule="auto"/>
        <w:rPr>
          <w:rFonts w:cs="Arial"/>
          <w:lang w:val="sl-SI"/>
        </w:rPr>
      </w:pPr>
      <w:r w:rsidRPr="004B3456">
        <w:rPr>
          <w:rFonts w:cs="Arial"/>
          <w:lang w:val="sl-SI"/>
        </w:rPr>
        <w:t>nudi pomoč pri izvajanju osnovnih ukrepov zaščite pred radiološko</w:t>
      </w:r>
      <w:r w:rsidR="002F317D" w:rsidRPr="004B3456">
        <w:rPr>
          <w:rFonts w:cs="Arial"/>
          <w:lang w:val="sl-SI"/>
        </w:rPr>
        <w:t xml:space="preserve"> </w:t>
      </w:r>
      <w:r w:rsidR="001A5340" w:rsidRPr="004B3456">
        <w:rPr>
          <w:rFonts w:cs="Arial"/>
          <w:lang w:val="sl-SI"/>
        </w:rPr>
        <w:t>kontaminacijo,</w:t>
      </w:r>
    </w:p>
    <w:p w:rsidR="002C009D" w:rsidRPr="004B3456" w:rsidRDefault="006C4364" w:rsidP="002F317D">
      <w:pPr>
        <w:numPr>
          <w:ilvl w:val="0"/>
          <w:numId w:val="3"/>
        </w:numPr>
        <w:spacing w:line="240" w:lineRule="auto"/>
        <w:rPr>
          <w:rFonts w:cs="Arial"/>
          <w:lang w:val="sl-SI"/>
        </w:rPr>
      </w:pPr>
      <w:r w:rsidRPr="004B3456">
        <w:rPr>
          <w:rFonts w:cs="Arial"/>
          <w:lang w:val="sl-SI"/>
        </w:rPr>
        <w:t>s</w:t>
      </w:r>
      <w:r w:rsidR="00B353AC" w:rsidRPr="004B3456">
        <w:rPr>
          <w:rFonts w:cs="Arial"/>
          <w:lang w:val="sl-SI"/>
        </w:rPr>
        <w:t>kladno s svojimi pristojnostmi usklajuje sodelovanje enot in služb SV pri</w:t>
      </w:r>
      <w:r w:rsidR="002F317D" w:rsidRPr="004B3456">
        <w:rPr>
          <w:rFonts w:cs="Arial"/>
          <w:lang w:val="sl-SI"/>
        </w:rPr>
        <w:t xml:space="preserve"> izvajanju nalog ZRP</w:t>
      </w:r>
      <w:r w:rsidR="001A5340" w:rsidRPr="004B3456">
        <w:rPr>
          <w:rFonts w:cs="Arial"/>
          <w:lang w:val="sl-SI"/>
        </w:rPr>
        <w:t>,</w:t>
      </w:r>
    </w:p>
    <w:p w:rsidR="002C009D" w:rsidRPr="004B3456" w:rsidRDefault="006C4364" w:rsidP="00E44D2B">
      <w:pPr>
        <w:numPr>
          <w:ilvl w:val="0"/>
          <w:numId w:val="3"/>
        </w:numPr>
        <w:spacing w:line="240" w:lineRule="auto"/>
        <w:rPr>
          <w:rFonts w:cs="Arial"/>
          <w:lang w:val="sl-SI"/>
        </w:rPr>
      </w:pPr>
      <w:r w:rsidRPr="004B3456">
        <w:rPr>
          <w:rFonts w:cs="Arial"/>
          <w:lang w:val="sl-SI"/>
        </w:rPr>
        <w:t xml:space="preserve">opravlja druge naloge iz svoje pristojnosti. </w:t>
      </w:r>
    </w:p>
    <w:p w:rsidR="005E01BB" w:rsidRPr="004B3456" w:rsidRDefault="005E01BB" w:rsidP="002F317D">
      <w:pPr>
        <w:spacing w:line="240" w:lineRule="auto"/>
        <w:rPr>
          <w:rFonts w:cs="Arial"/>
          <w:lang w:val="sl-SI"/>
        </w:rPr>
      </w:pPr>
    </w:p>
    <w:p w:rsidR="005E01BB" w:rsidRPr="004B3456" w:rsidRDefault="006C4364" w:rsidP="005E01BB">
      <w:pPr>
        <w:pStyle w:val="Naslov3"/>
        <w:spacing w:line="260" w:lineRule="atLeast"/>
        <w:jc w:val="left"/>
        <w:rPr>
          <w:lang w:val="sl-SI"/>
        </w:rPr>
      </w:pPr>
      <w:bookmarkStart w:id="54" w:name="_Toc467743786"/>
      <w:bookmarkStart w:id="55" w:name="_Toc47107065"/>
      <w:bookmarkStart w:id="56" w:name="_Toc171682972"/>
      <w:bookmarkStart w:id="57" w:name="_Toc375227540"/>
      <w:bookmarkEnd w:id="40"/>
      <w:r w:rsidRPr="004B3456">
        <w:rPr>
          <w:lang w:val="sl-SI"/>
        </w:rPr>
        <w:t>Nevladne in druge organizacije</w:t>
      </w:r>
      <w:bookmarkEnd w:id="54"/>
      <w:bookmarkEnd w:id="55"/>
      <w:bookmarkEnd w:id="56"/>
    </w:p>
    <w:p w:rsidR="00B23EFC" w:rsidRPr="004B3456" w:rsidRDefault="00B23EFC" w:rsidP="00B23EFC">
      <w:pPr>
        <w:rPr>
          <w:lang w:val="sl-SI"/>
        </w:rPr>
      </w:pPr>
    </w:p>
    <w:p w:rsidR="005E01BB" w:rsidRPr="004B3456" w:rsidRDefault="006C4364" w:rsidP="005E01BB">
      <w:pPr>
        <w:rPr>
          <w:rFonts w:cs="Arial"/>
          <w:lang w:val="sl-SI"/>
        </w:rPr>
      </w:pPr>
      <w:r w:rsidRPr="004B3456">
        <w:rPr>
          <w:rFonts w:cs="Arial"/>
          <w:b/>
          <w:lang w:val="sl-SI"/>
        </w:rPr>
        <w:t xml:space="preserve">Območne organizacije Rdečega križa </w:t>
      </w:r>
      <w:r w:rsidRPr="004B3456">
        <w:rPr>
          <w:rFonts w:cs="Arial"/>
          <w:lang w:val="sl-SI"/>
        </w:rPr>
        <w:t xml:space="preserve">(RKS </w:t>
      </w:r>
      <w:r w:rsidRPr="004B3456">
        <w:rPr>
          <w:lang w:val="sl-SI"/>
        </w:rPr>
        <w:t xml:space="preserve">Območno združenje Kranj, </w:t>
      </w:r>
      <w:r w:rsidRPr="004B3456">
        <w:rPr>
          <w:rFonts w:cs="Arial"/>
          <w:lang w:val="sl-SI"/>
        </w:rPr>
        <w:t xml:space="preserve"> RKS </w:t>
      </w:r>
      <w:r w:rsidRPr="004B3456">
        <w:rPr>
          <w:lang w:val="sl-SI"/>
        </w:rPr>
        <w:t>Območno združenje Škofja Loka, RKS Območno združenje Jesenice, RKS Območno združenje Tržič, RKS Območno združenje Radovljica z ekipami prve pomoči)</w:t>
      </w:r>
      <w:r w:rsidRPr="004B3456">
        <w:rPr>
          <w:rFonts w:cs="Arial"/>
          <w:b/>
          <w:lang w:val="sl-SI"/>
        </w:rPr>
        <w:t>, Slovenska Karitas, Gasilska zveza Gorenjske, Gorska reševalna služba, jamarji, kinologi, potapljači, taborniki, skavti ter druge nevladne organizacije</w:t>
      </w:r>
      <w:r w:rsidRPr="004B3456">
        <w:rPr>
          <w:rFonts w:cs="Arial"/>
          <w:lang w:val="sl-SI"/>
        </w:rPr>
        <w:t>, katerih dejavnost je pomembna za ZRP se:</w:t>
      </w:r>
    </w:p>
    <w:p w:rsidR="005E01BB" w:rsidRPr="004B3456" w:rsidRDefault="006C4364" w:rsidP="00E03245">
      <w:pPr>
        <w:numPr>
          <w:ilvl w:val="0"/>
          <w:numId w:val="25"/>
        </w:numPr>
        <w:spacing w:line="240" w:lineRule="auto"/>
        <w:rPr>
          <w:rFonts w:cs="Arial"/>
          <w:lang w:val="sl-SI"/>
        </w:rPr>
      </w:pPr>
      <w:r w:rsidRPr="004B3456">
        <w:rPr>
          <w:rFonts w:cs="Arial"/>
          <w:lang w:val="sl-SI"/>
        </w:rPr>
        <w:t>vključujejo se v skupne akcije ZRP na podlagi odločitev poveljnika CZ za Gorenjsko in</w:t>
      </w:r>
    </w:p>
    <w:p w:rsidR="00685D82" w:rsidRPr="00CC4500" w:rsidRDefault="006C4364" w:rsidP="005E01BB">
      <w:pPr>
        <w:numPr>
          <w:ilvl w:val="0"/>
          <w:numId w:val="25"/>
        </w:numPr>
        <w:spacing w:line="240" w:lineRule="auto"/>
        <w:rPr>
          <w:rFonts w:cs="Arial"/>
          <w:lang w:val="sl-SI"/>
        </w:rPr>
      </w:pPr>
      <w:r w:rsidRPr="004B3456">
        <w:rPr>
          <w:rFonts w:cs="Arial"/>
          <w:lang w:val="sl-SI"/>
        </w:rPr>
        <w:t>izvajajo naloge iz svoje pristojnosti.</w:t>
      </w:r>
    </w:p>
    <w:p w:rsidR="00CC4500" w:rsidRDefault="00CC4500">
      <w:pPr>
        <w:spacing w:line="240" w:lineRule="auto"/>
        <w:jc w:val="left"/>
        <w:rPr>
          <w:rFonts w:cs="Arial"/>
          <w:b/>
          <w:bCs/>
          <w:sz w:val="22"/>
          <w:szCs w:val="22"/>
          <w:lang w:val="sl-SI"/>
        </w:rPr>
      </w:pPr>
      <w:bookmarkStart w:id="58" w:name="_Toc467743787"/>
      <w:bookmarkStart w:id="59" w:name="_Toc47107066"/>
      <w:bookmarkStart w:id="60" w:name="_Toc171682973"/>
      <w:r>
        <w:rPr>
          <w:lang w:val="sl-SI"/>
        </w:rPr>
        <w:br w:type="page"/>
      </w:r>
    </w:p>
    <w:p w:rsidR="005E01BB" w:rsidRPr="004B3456" w:rsidRDefault="006C4364" w:rsidP="005E01BB">
      <w:pPr>
        <w:pStyle w:val="Naslov3"/>
        <w:spacing w:line="260" w:lineRule="atLeast"/>
        <w:jc w:val="left"/>
        <w:rPr>
          <w:lang w:val="sl-SI"/>
        </w:rPr>
      </w:pPr>
      <w:r w:rsidRPr="004B3456">
        <w:rPr>
          <w:lang w:val="sl-SI"/>
        </w:rPr>
        <w:lastRenderedPageBreak/>
        <w:t>Enote in službe, ki jih organizirajo državni organi</w:t>
      </w:r>
      <w:bookmarkEnd w:id="58"/>
      <w:bookmarkEnd w:id="59"/>
      <w:bookmarkEnd w:id="60"/>
    </w:p>
    <w:p w:rsidR="00B23EFC" w:rsidRPr="004B3456" w:rsidRDefault="00B23EFC" w:rsidP="00B23EFC">
      <w:pPr>
        <w:rPr>
          <w:lang w:val="sl-SI"/>
        </w:rPr>
      </w:pPr>
    </w:p>
    <w:p w:rsidR="005E01BB" w:rsidRPr="004B3456" w:rsidRDefault="006C4364" w:rsidP="005E01BB">
      <w:pPr>
        <w:rPr>
          <w:rFonts w:cs="Arial"/>
          <w:b/>
          <w:lang w:val="sl-SI"/>
        </w:rPr>
      </w:pPr>
      <w:r w:rsidRPr="004B3456">
        <w:rPr>
          <w:rFonts w:cs="Arial"/>
          <w:b/>
          <w:lang w:val="sl-SI"/>
        </w:rPr>
        <w:t>Osnovno zdravstvo  Gorenjske (zdravst</w:t>
      </w:r>
      <w:r w:rsidR="00931CCF" w:rsidRPr="004B3456">
        <w:rPr>
          <w:rFonts w:cs="Arial"/>
          <w:b/>
          <w:lang w:val="sl-SI"/>
        </w:rPr>
        <w:t>veni domovi v Gorenjski regiji), s</w:t>
      </w:r>
      <w:r w:rsidRPr="004B3456">
        <w:rPr>
          <w:rFonts w:cs="Arial"/>
          <w:b/>
          <w:lang w:val="sl-SI"/>
        </w:rPr>
        <w:t>plošna bolnišnica Jesenice</w:t>
      </w:r>
      <w:r w:rsidR="00931CCF" w:rsidRPr="004B3456">
        <w:rPr>
          <w:rFonts w:cs="Arial"/>
          <w:b/>
          <w:lang w:val="sl-SI"/>
        </w:rPr>
        <w:t xml:space="preserve"> ter specialistične bolnišnice</w:t>
      </w:r>
      <w:r w:rsidR="0021230A" w:rsidRPr="004B3456">
        <w:rPr>
          <w:rFonts w:cs="Arial"/>
          <w:b/>
          <w:lang w:val="sl-SI"/>
        </w:rPr>
        <w:t xml:space="preserve"> v Gorenjski regiji</w:t>
      </w:r>
      <w:r w:rsidRPr="004B3456">
        <w:rPr>
          <w:rFonts w:cs="Arial"/>
          <w:b/>
          <w:lang w:val="sl-SI"/>
        </w:rPr>
        <w:t>:</w:t>
      </w:r>
      <w:r w:rsidR="00931CCF" w:rsidRPr="004B3456">
        <w:rPr>
          <w:rFonts w:cs="Arial"/>
          <w:b/>
          <w:lang w:val="sl-SI"/>
        </w:rPr>
        <w:t xml:space="preserve"> </w:t>
      </w:r>
    </w:p>
    <w:p w:rsidR="005E01BB" w:rsidRPr="004B3456" w:rsidRDefault="006C4364" w:rsidP="00E03245">
      <w:pPr>
        <w:numPr>
          <w:ilvl w:val="0"/>
          <w:numId w:val="24"/>
        </w:numPr>
        <w:spacing w:line="240" w:lineRule="auto"/>
        <w:rPr>
          <w:rFonts w:cs="Arial"/>
          <w:lang w:val="sl-SI"/>
        </w:rPr>
      </w:pPr>
      <w:r w:rsidRPr="004B3456">
        <w:rPr>
          <w:rFonts w:cs="Arial"/>
          <w:lang w:val="sl-SI"/>
        </w:rPr>
        <w:t>organizirajo in izvajajo medicinsko oskrbo na terenu in v zdravstvenih ustanovah ter izvaja nujno specialistično zdravstveno pomoč,</w:t>
      </w:r>
    </w:p>
    <w:p w:rsidR="00931689" w:rsidRPr="004B3456" w:rsidRDefault="006C4364" w:rsidP="00931689">
      <w:pPr>
        <w:numPr>
          <w:ilvl w:val="0"/>
          <w:numId w:val="24"/>
        </w:numPr>
        <w:spacing w:line="240" w:lineRule="auto"/>
        <w:rPr>
          <w:rFonts w:cs="Arial"/>
          <w:lang w:val="sl-SI"/>
        </w:rPr>
      </w:pPr>
      <w:r w:rsidRPr="004B3456">
        <w:rPr>
          <w:rFonts w:cs="Arial"/>
          <w:lang w:val="sl-SI"/>
        </w:rPr>
        <w:t xml:space="preserve">organizirajo in usklajuje nudenje vseh oblik zdravstvenega varstva prizadetim prebivalcem in spremljanje prejetih doz, </w:t>
      </w:r>
    </w:p>
    <w:p w:rsidR="00931689" w:rsidRPr="004B3456" w:rsidRDefault="006C4364" w:rsidP="00931689">
      <w:pPr>
        <w:numPr>
          <w:ilvl w:val="0"/>
          <w:numId w:val="24"/>
        </w:numPr>
        <w:spacing w:line="240" w:lineRule="auto"/>
        <w:rPr>
          <w:rFonts w:cs="Arial"/>
          <w:lang w:val="sl-SI"/>
        </w:rPr>
      </w:pPr>
      <w:r w:rsidRPr="004B3456">
        <w:rPr>
          <w:rFonts w:cs="Arial"/>
          <w:lang w:val="sl-SI"/>
        </w:rPr>
        <w:t>skrbijo za zagotavljanje jodne profilakse oziroma up</w:t>
      </w:r>
      <w:r w:rsidR="003C4C43" w:rsidRPr="004B3456">
        <w:rPr>
          <w:rFonts w:cs="Arial"/>
          <w:lang w:val="sl-SI"/>
        </w:rPr>
        <w:t>orabe tablet kalijevega jodida</w:t>
      </w:r>
      <w:r w:rsidRPr="004B3456">
        <w:rPr>
          <w:rFonts w:cs="Arial"/>
          <w:lang w:val="sl-SI"/>
        </w:rPr>
        <w:t xml:space="preserve">, </w:t>
      </w:r>
    </w:p>
    <w:p w:rsidR="00931689" w:rsidRPr="004B3456" w:rsidRDefault="006C4364" w:rsidP="00931689">
      <w:pPr>
        <w:numPr>
          <w:ilvl w:val="0"/>
          <w:numId w:val="24"/>
        </w:numPr>
        <w:spacing w:line="240" w:lineRule="auto"/>
        <w:rPr>
          <w:rFonts w:cs="Arial"/>
          <w:lang w:val="sl-SI"/>
        </w:rPr>
      </w:pPr>
      <w:r w:rsidRPr="004B3456">
        <w:rPr>
          <w:rFonts w:cs="Arial"/>
          <w:lang w:val="sl-SI"/>
        </w:rPr>
        <w:t>organizirajo zdravstveno oskrb</w:t>
      </w:r>
      <w:r w:rsidR="0089498F" w:rsidRPr="004B3456">
        <w:rPr>
          <w:rFonts w:cs="Arial"/>
          <w:lang w:val="sl-SI"/>
        </w:rPr>
        <w:t>o izvajalcev ZRP,</w:t>
      </w:r>
    </w:p>
    <w:p w:rsidR="005E01BB" w:rsidRPr="004B3456" w:rsidRDefault="006C4364" w:rsidP="00E03245">
      <w:pPr>
        <w:numPr>
          <w:ilvl w:val="0"/>
          <w:numId w:val="24"/>
        </w:numPr>
        <w:spacing w:line="240" w:lineRule="auto"/>
        <w:rPr>
          <w:rFonts w:cs="Arial"/>
          <w:lang w:val="sl-SI"/>
        </w:rPr>
      </w:pPr>
      <w:r w:rsidRPr="004B3456">
        <w:rPr>
          <w:rFonts w:cs="Arial"/>
          <w:lang w:val="sl-SI"/>
        </w:rPr>
        <w:t>usklajujejo sile in sredstva zdravstva v Gorenjski regiji in posredujejo pri zagot</w:t>
      </w:r>
      <w:r w:rsidR="00931689" w:rsidRPr="004B3456">
        <w:rPr>
          <w:rFonts w:cs="Arial"/>
          <w:lang w:val="sl-SI"/>
        </w:rPr>
        <w:t>avljanju pomoči iz drugih regij,</w:t>
      </w:r>
    </w:p>
    <w:p w:rsidR="005E01BB" w:rsidRPr="004B3456" w:rsidRDefault="006C4364" w:rsidP="00E03245">
      <w:pPr>
        <w:numPr>
          <w:ilvl w:val="0"/>
          <w:numId w:val="24"/>
        </w:numPr>
        <w:spacing w:line="240" w:lineRule="auto"/>
        <w:rPr>
          <w:rFonts w:cs="Arial"/>
          <w:lang w:val="sl-SI"/>
        </w:rPr>
      </w:pPr>
      <w:r w:rsidRPr="004B3456">
        <w:rPr>
          <w:rFonts w:cs="Arial"/>
          <w:lang w:val="sl-SI"/>
        </w:rPr>
        <w:t>izvajajo druge ukrepe in naloge iz svoje pristojnosti.</w:t>
      </w:r>
    </w:p>
    <w:p w:rsidR="005E01BB" w:rsidRPr="004B3456" w:rsidRDefault="005E01BB" w:rsidP="00AC5FA6">
      <w:pPr>
        <w:spacing w:line="240" w:lineRule="auto"/>
        <w:rPr>
          <w:rFonts w:cs="Arial"/>
          <w:lang w:val="sl-SI"/>
        </w:rPr>
      </w:pPr>
    </w:p>
    <w:p w:rsidR="005E01BB" w:rsidRPr="004B3456" w:rsidRDefault="006C4364" w:rsidP="005E01BB">
      <w:pPr>
        <w:rPr>
          <w:rFonts w:cs="Arial"/>
          <w:lang w:val="sl-SI"/>
        </w:rPr>
      </w:pPr>
      <w:r w:rsidRPr="004B3456">
        <w:rPr>
          <w:rFonts w:cs="Arial"/>
          <w:lang w:val="sl-SI"/>
        </w:rPr>
        <w:t>Delovanje zdravstvene službe ob naravnih in drugih nesrečah je urejeno s predpisi Ministrstva za zdravje o delu zdravstvene službe ob naravnih in drugih nesrečah.</w:t>
      </w:r>
    </w:p>
    <w:p w:rsidR="005E01BB" w:rsidRPr="004B3456" w:rsidRDefault="005E01BB" w:rsidP="005E01BB">
      <w:pPr>
        <w:rPr>
          <w:rFonts w:cs="Arial"/>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8109"/>
      </w:tblGrid>
      <w:tr w:rsidR="00825FF9" w:rsidRPr="00C82361" w:rsidTr="001C7A1E">
        <w:tc>
          <w:tcPr>
            <w:tcW w:w="1247" w:type="dxa"/>
            <w:tcBorders>
              <w:top w:val="single" w:sz="4" w:space="0" w:color="auto"/>
              <w:left w:val="single" w:sz="4" w:space="0" w:color="auto"/>
              <w:bottom w:val="single" w:sz="4" w:space="0" w:color="auto"/>
              <w:right w:val="single" w:sz="4" w:space="0" w:color="auto"/>
            </w:tcBorders>
          </w:tcPr>
          <w:p w:rsidR="001C7A1E" w:rsidRPr="004B3456" w:rsidRDefault="006C4364" w:rsidP="00D03144">
            <w:pPr>
              <w:jc w:val="center"/>
              <w:rPr>
                <w:rFonts w:cs="Arial"/>
                <w:lang w:val="sl-SI"/>
              </w:rPr>
            </w:pPr>
            <w:r w:rsidRPr="004B3456">
              <w:rPr>
                <w:rFonts w:cs="Arial"/>
                <w:lang w:val="sl-SI"/>
              </w:rPr>
              <w:t>P – 27</w:t>
            </w:r>
          </w:p>
        </w:tc>
        <w:tc>
          <w:tcPr>
            <w:tcW w:w="8109" w:type="dxa"/>
            <w:tcBorders>
              <w:top w:val="single" w:sz="4" w:space="0" w:color="auto"/>
              <w:left w:val="single" w:sz="4" w:space="0" w:color="auto"/>
              <w:bottom w:val="single" w:sz="4" w:space="0" w:color="auto"/>
              <w:right w:val="single" w:sz="4" w:space="0" w:color="auto"/>
            </w:tcBorders>
          </w:tcPr>
          <w:p w:rsidR="001C7A1E" w:rsidRPr="004B3456" w:rsidRDefault="006C4364" w:rsidP="00D03144">
            <w:pPr>
              <w:rPr>
                <w:rFonts w:cs="Arial"/>
                <w:lang w:val="sl-SI"/>
              </w:rPr>
            </w:pPr>
            <w:r w:rsidRPr="004B3456">
              <w:rPr>
                <w:rFonts w:cs="Arial"/>
                <w:lang w:val="sl-SI"/>
              </w:rPr>
              <w:t>Pregled zdravstvenih domov, zdravstvenih postaj in reševalnih postaj</w:t>
            </w:r>
          </w:p>
        </w:tc>
      </w:tr>
      <w:tr w:rsidR="00825FF9" w:rsidTr="001C7A1E">
        <w:tc>
          <w:tcPr>
            <w:tcW w:w="1247" w:type="dxa"/>
            <w:tcBorders>
              <w:top w:val="single" w:sz="4" w:space="0" w:color="auto"/>
              <w:left w:val="single" w:sz="4" w:space="0" w:color="auto"/>
              <w:bottom w:val="single" w:sz="4" w:space="0" w:color="auto"/>
              <w:right w:val="single" w:sz="4" w:space="0" w:color="auto"/>
            </w:tcBorders>
          </w:tcPr>
          <w:p w:rsidR="001C7A1E" w:rsidRPr="004B3456" w:rsidRDefault="006C4364" w:rsidP="00D03144">
            <w:pPr>
              <w:jc w:val="center"/>
              <w:rPr>
                <w:rFonts w:cs="Arial"/>
                <w:lang w:val="sl-SI"/>
              </w:rPr>
            </w:pPr>
            <w:r w:rsidRPr="004B3456">
              <w:rPr>
                <w:rFonts w:cs="Arial"/>
                <w:lang w:val="sl-SI"/>
              </w:rPr>
              <w:t>P – 28</w:t>
            </w:r>
          </w:p>
        </w:tc>
        <w:tc>
          <w:tcPr>
            <w:tcW w:w="8109" w:type="dxa"/>
            <w:tcBorders>
              <w:top w:val="single" w:sz="4" w:space="0" w:color="auto"/>
              <w:left w:val="single" w:sz="4" w:space="0" w:color="auto"/>
              <w:bottom w:val="single" w:sz="4" w:space="0" w:color="auto"/>
              <w:right w:val="single" w:sz="4" w:space="0" w:color="auto"/>
            </w:tcBorders>
          </w:tcPr>
          <w:p w:rsidR="001C7A1E" w:rsidRPr="004B3456" w:rsidRDefault="006C4364" w:rsidP="00D03144">
            <w:pPr>
              <w:rPr>
                <w:rFonts w:cs="Arial"/>
                <w:lang w:val="sl-SI"/>
              </w:rPr>
            </w:pPr>
            <w:r w:rsidRPr="004B3456">
              <w:rPr>
                <w:rFonts w:cs="Arial"/>
                <w:lang w:val="sl-SI"/>
              </w:rPr>
              <w:t>Pregled splošnih in specialističnih bolnišnic</w:t>
            </w:r>
          </w:p>
        </w:tc>
      </w:tr>
      <w:tr w:rsidR="00825FF9" w:rsidRPr="00C82361" w:rsidTr="00D03144">
        <w:tc>
          <w:tcPr>
            <w:tcW w:w="1247" w:type="dxa"/>
          </w:tcPr>
          <w:p w:rsidR="001C7A1E" w:rsidRPr="004B3456" w:rsidRDefault="006C4364" w:rsidP="00D03144">
            <w:pPr>
              <w:jc w:val="center"/>
              <w:rPr>
                <w:rFonts w:cs="Arial"/>
                <w:lang w:val="sl-SI"/>
              </w:rPr>
            </w:pPr>
            <w:r w:rsidRPr="004B3456">
              <w:rPr>
                <w:rFonts w:cs="Arial"/>
                <w:lang w:val="sl-SI"/>
              </w:rPr>
              <w:t>D – 53</w:t>
            </w:r>
          </w:p>
        </w:tc>
        <w:tc>
          <w:tcPr>
            <w:tcW w:w="8109" w:type="dxa"/>
          </w:tcPr>
          <w:p w:rsidR="001C7A1E" w:rsidRPr="004B3456" w:rsidRDefault="006C4364" w:rsidP="00D03144">
            <w:pPr>
              <w:rPr>
                <w:lang w:val="sl-SI"/>
              </w:rPr>
            </w:pPr>
            <w:r w:rsidRPr="004B3456">
              <w:rPr>
                <w:rFonts w:cs="Arial"/>
                <w:lang w:val="sl-SI"/>
              </w:rPr>
              <w:t>Načrt dejavnosti OZG ob množičnih nesrečah</w:t>
            </w:r>
          </w:p>
        </w:tc>
      </w:tr>
      <w:tr w:rsidR="00825FF9" w:rsidRPr="00C82361" w:rsidTr="00D03144">
        <w:tc>
          <w:tcPr>
            <w:tcW w:w="1247" w:type="dxa"/>
          </w:tcPr>
          <w:p w:rsidR="001C7A1E" w:rsidRPr="004B3456" w:rsidRDefault="006C4364" w:rsidP="00D03144">
            <w:pPr>
              <w:jc w:val="center"/>
              <w:rPr>
                <w:rFonts w:cs="Arial"/>
                <w:lang w:val="sl-SI"/>
              </w:rPr>
            </w:pPr>
            <w:r w:rsidRPr="004B3456">
              <w:rPr>
                <w:rFonts w:cs="Arial"/>
                <w:lang w:val="sl-SI"/>
              </w:rPr>
              <w:t>D – 54</w:t>
            </w:r>
          </w:p>
        </w:tc>
        <w:tc>
          <w:tcPr>
            <w:tcW w:w="8109" w:type="dxa"/>
          </w:tcPr>
          <w:p w:rsidR="001C7A1E" w:rsidRPr="004B3456" w:rsidRDefault="006C4364" w:rsidP="00D03144">
            <w:pPr>
              <w:rPr>
                <w:lang w:val="sl-SI"/>
              </w:rPr>
            </w:pPr>
            <w:r w:rsidRPr="004B3456">
              <w:rPr>
                <w:rFonts w:cs="Arial"/>
                <w:lang w:val="sl-SI"/>
              </w:rPr>
              <w:t>Načrt dejavnosti Splošne bolnišnice Jesenice</w:t>
            </w:r>
          </w:p>
        </w:tc>
      </w:tr>
    </w:tbl>
    <w:p w:rsidR="001C7A1E" w:rsidRPr="004B3456" w:rsidRDefault="001C7A1E" w:rsidP="005E01BB">
      <w:pPr>
        <w:rPr>
          <w:rFonts w:cs="Arial"/>
          <w:lang w:val="sl-SI"/>
        </w:rPr>
      </w:pPr>
    </w:p>
    <w:p w:rsidR="00685D82" w:rsidRPr="004B3456" w:rsidRDefault="00685D82" w:rsidP="005E01BB">
      <w:pPr>
        <w:rPr>
          <w:rFonts w:cs="Arial"/>
          <w:lang w:val="sl-SI"/>
        </w:rPr>
      </w:pPr>
    </w:p>
    <w:p w:rsidR="005E01BB" w:rsidRPr="004B3456" w:rsidRDefault="006C4364" w:rsidP="005E01BB">
      <w:pPr>
        <w:rPr>
          <w:rFonts w:cs="Arial"/>
          <w:b/>
          <w:lang w:val="sl-SI"/>
        </w:rPr>
      </w:pPr>
      <w:r w:rsidRPr="004B3456">
        <w:rPr>
          <w:rFonts w:cs="Arial"/>
          <w:b/>
          <w:lang w:val="sl-SI"/>
        </w:rPr>
        <w:t>Veterinarske organizacije s koncesijo:</w:t>
      </w:r>
    </w:p>
    <w:p w:rsidR="005E01BB" w:rsidRPr="004B3456" w:rsidRDefault="006C4364" w:rsidP="005E01BB">
      <w:pPr>
        <w:numPr>
          <w:ilvl w:val="0"/>
          <w:numId w:val="3"/>
        </w:numPr>
        <w:spacing w:line="240" w:lineRule="auto"/>
        <w:ind w:firstLine="143"/>
        <w:rPr>
          <w:rFonts w:cs="Arial"/>
          <w:lang w:val="sl-SI"/>
        </w:rPr>
      </w:pPr>
      <w:r w:rsidRPr="004B3456">
        <w:rPr>
          <w:rFonts w:cs="Arial"/>
          <w:lang w:val="sl-SI"/>
        </w:rPr>
        <w:t>spremljajo stanje na terenu,</w:t>
      </w:r>
    </w:p>
    <w:p w:rsidR="005E01BB" w:rsidRPr="004B3456" w:rsidRDefault="006C4364" w:rsidP="005E01BB">
      <w:pPr>
        <w:numPr>
          <w:ilvl w:val="0"/>
          <w:numId w:val="3"/>
        </w:numPr>
        <w:spacing w:line="240" w:lineRule="auto"/>
        <w:ind w:firstLine="143"/>
        <w:rPr>
          <w:rFonts w:cs="Arial"/>
          <w:lang w:val="sl-SI"/>
        </w:rPr>
      </w:pPr>
      <w:r w:rsidRPr="004B3456">
        <w:rPr>
          <w:rFonts w:cs="Arial"/>
          <w:lang w:val="sl-SI"/>
        </w:rPr>
        <w:t>izvaja odrejene zdravstvene in zaščitne ukrepe ter naloge ZRP,</w:t>
      </w:r>
    </w:p>
    <w:p w:rsidR="005E01BB" w:rsidRPr="004B3456" w:rsidRDefault="006C4364" w:rsidP="005E01BB">
      <w:pPr>
        <w:numPr>
          <w:ilvl w:val="0"/>
          <w:numId w:val="3"/>
        </w:numPr>
        <w:spacing w:line="240" w:lineRule="auto"/>
        <w:ind w:firstLine="143"/>
        <w:rPr>
          <w:rFonts w:cs="Arial"/>
          <w:lang w:val="sl-SI"/>
        </w:rPr>
      </w:pPr>
      <w:r w:rsidRPr="004B3456">
        <w:rPr>
          <w:rFonts w:cs="Arial"/>
          <w:lang w:val="sl-SI"/>
        </w:rPr>
        <w:t>opravlja druge naloge iz svoje pristojnosti.</w:t>
      </w:r>
    </w:p>
    <w:p w:rsidR="001F322C" w:rsidRPr="004B3456" w:rsidRDefault="001F322C" w:rsidP="001F322C">
      <w:pPr>
        <w:spacing w:line="240" w:lineRule="auto"/>
        <w:rPr>
          <w:rFonts w:cs="Arial"/>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6"/>
        <w:gridCol w:w="8250"/>
      </w:tblGrid>
      <w:tr w:rsidR="00825FF9" w:rsidTr="00D03144">
        <w:tc>
          <w:tcPr>
            <w:tcW w:w="1106" w:type="dxa"/>
          </w:tcPr>
          <w:p w:rsidR="001F322C" w:rsidRPr="004B3456" w:rsidRDefault="006C4364" w:rsidP="00D03144">
            <w:pPr>
              <w:jc w:val="center"/>
              <w:rPr>
                <w:rFonts w:cs="Arial"/>
                <w:lang w:val="sl-SI"/>
              </w:rPr>
            </w:pPr>
            <w:r w:rsidRPr="004B3456">
              <w:rPr>
                <w:rFonts w:cs="Arial"/>
                <w:lang w:val="sl-SI"/>
              </w:rPr>
              <w:t>P – 29</w:t>
            </w:r>
          </w:p>
        </w:tc>
        <w:tc>
          <w:tcPr>
            <w:tcW w:w="8250" w:type="dxa"/>
          </w:tcPr>
          <w:p w:rsidR="001F322C" w:rsidRPr="004B3456" w:rsidRDefault="006C4364" w:rsidP="00D03144">
            <w:pPr>
              <w:rPr>
                <w:rFonts w:cs="Arial"/>
                <w:lang w:val="sl-SI"/>
              </w:rPr>
            </w:pPr>
            <w:r w:rsidRPr="004B3456">
              <w:rPr>
                <w:rFonts w:cs="Arial"/>
                <w:lang w:val="sl-SI"/>
              </w:rPr>
              <w:t>Pregled veterinarskih organizacij</w:t>
            </w:r>
          </w:p>
        </w:tc>
      </w:tr>
    </w:tbl>
    <w:p w:rsidR="005E01BB" w:rsidRPr="004B3456" w:rsidRDefault="005E01BB" w:rsidP="005E01BB">
      <w:pPr>
        <w:rPr>
          <w:rFonts w:cs="Arial"/>
          <w:b/>
          <w:lang w:val="sl-SI"/>
        </w:rPr>
      </w:pPr>
    </w:p>
    <w:p w:rsidR="005E01BB" w:rsidRPr="004B3456" w:rsidRDefault="006C4364" w:rsidP="005E01BB">
      <w:pPr>
        <w:rPr>
          <w:lang w:val="sl-SI"/>
        </w:rPr>
      </w:pPr>
      <w:r w:rsidRPr="004B3456">
        <w:rPr>
          <w:lang w:val="sl-SI"/>
        </w:rPr>
        <w:t xml:space="preserve">Predstavniki državnih organov na ravni regije, ki ne izdelujejo načrtov dejavnosti so vključeni v izvajanje nalog ZRP preko članov regijskega štaba CZ za Gorenjsko. </w:t>
      </w:r>
    </w:p>
    <w:p w:rsidR="005E01BB" w:rsidRPr="004B3456" w:rsidRDefault="005E01BB" w:rsidP="005E01BB">
      <w:pPr>
        <w:rPr>
          <w:lang w:val="sl-SI"/>
        </w:rPr>
      </w:pPr>
    </w:p>
    <w:p w:rsidR="005E01BB" w:rsidRPr="004B3456" w:rsidRDefault="006C4364" w:rsidP="005E01BB">
      <w:pPr>
        <w:pStyle w:val="Naslov3"/>
        <w:rPr>
          <w:lang w:val="sl-SI"/>
        </w:rPr>
      </w:pPr>
      <w:bookmarkStart w:id="61" w:name="_Toc47107067"/>
      <w:bookmarkStart w:id="62" w:name="_Toc171682974"/>
      <w:r w:rsidRPr="004B3456">
        <w:rPr>
          <w:lang w:val="sl-SI"/>
        </w:rPr>
        <w:t>Opera</w:t>
      </w:r>
      <w:bookmarkEnd w:id="57"/>
      <w:r w:rsidRPr="004B3456">
        <w:rPr>
          <w:lang w:val="sl-SI"/>
        </w:rPr>
        <w:t>tivno vodenje</w:t>
      </w:r>
      <w:bookmarkEnd w:id="61"/>
      <w:bookmarkEnd w:id="62"/>
    </w:p>
    <w:p w:rsidR="007F784C" w:rsidRPr="004B3456" w:rsidRDefault="007F784C" w:rsidP="007F784C">
      <w:pPr>
        <w:rPr>
          <w:rFonts w:cs="Arial"/>
          <w:lang w:val="sl-SI"/>
        </w:rPr>
      </w:pPr>
    </w:p>
    <w:p w:rsidR="00257499" w:rsidRPr="004B3456" w:rsidRDefault="006C4364" w:rsidP="00257499">
      <w:pPr>
        <w:rPr>
          <w:szCs w:val="22"/>
          <w:lang w:val="sl-SI"/>
        </w:rPr>
      </w:pPr>
      <w:r w:rsidRPr="004B3456">
        <w:rPr>
          <w:szCs w:val="22"/>
          <w:lang w:val="sl-SI"/>
        </w:rPr>
        <w:t xml:space="preserve">Ob razglašeni </w:t>
      </w:r>
      <w:r w:rsidR="00F37E71" w:rsidRPr="004B3456">
        <w:rPr>
          <w:szCs w:val="22"/>
          <w:lang w:val="sl-SI"/>
        </w:rPr>
        <w:t>objektni nevarnosti (stopnja 2)</w:t>
      </w:r>
      <w:r w:rsidRPr="004B3456">
        <w:rPr>
          <w:szCs w:val="22"/>
          <w:lang w:val="sl-SI"/>
        </w:rPr>
        <w:t xml:space="preserve"> </w:t>
      </w:r>
      <w:r w:rsidR="00F87325" w:rsidRPr="004B3456">
        <w:rPr>
          <w:szCs w:val="22"/>
          <w:lang w:val="sl-SI"/>
        </w:rPr>
        <w:t xml:space="preserve">v NEK </w:t>
      </w:r>
      <w:r w:rsidRPr="004B3456">
        <w:rPr>
          <w:rFonts w:cs="Arial"/>
          <w:szCs w:val="22"/>
          <w:lang w:val="sl-SI"/>
        </w:rPr>
        <w:t xml:space="preserve">Poveljnik CZ za Gorenjsko skupaj s Štabom CZ za Gorenjsko </w:t>
      </w:r>
      <w:r w:rsidR="008B23A7" w:rsidRPr="004B3456">
        <w:rPr>
          <w:rFonts w:cs="Arial"/>
          <w:szCs w:val="22"/>
          <w:lang w:val="sl-SI"/>
        </w:rPr>
        <w:t xml:space="preserve">in ob podpori Izpostave URSZR Kranj </w:t>
      </w:r>
      <w:r w:rsidR="00040607" w:rsidRPr="004B3456">
        <w:rPr>
          <w:rFonts w:cs="Arial"/>
          <w:szCs w:val="22"/>
          <w:lang w:val="sl-SI"/>
        </w:rPr>
        <w:t xml:space="preserve">že </w:t>
      </w:r>
      <w:r w:rsidRPr="004B3456">
        <w:rPr>
          <w:szCs w:val="22"/>
          <w:lang w:val="sl-SI"/>
        </w:rPr>
        <w:t>spremlja razmere in zagotavlja polno pripravljenost za delovanje ob morebitnem poslabšanju razmer - ob razglasitvi splošne nevarnosti</w:t>
      </w:r>
      <w:r w:rsidR="00040607" w:rsidRPr="004B3456">
        <w:rPr>
          <w:szCs w:val="22"/>
          <w:lang w:val="sl-SI"/>
        </w:rPr>
        <w:t xml:space="preserve"> (stopnja 3)</w:t>
      </w:r>
      <w:r w:rsidRPr="004B3456">
        <w:rPr>
          <w:szCs w:val="22"/>
          <w:lang w:val="sl-SI"/>
        </w:rPr>
        <w:t>.</w:t>
      </w:r>
    </w:p>
    <w:p w:rsidR="000A7182" w:rsidRPr="004B3456" w:rsidRDefault="000A7182" w:rsidP="000A7182">
      <w:pPr>
        <w:rPr>
          <w:b/>
          <w:szCs w:val="22"/>
          <w:lang w:val="sl-SI"/>
        </w:rPr>
      </w:pPr>
    </w:p>
    <w:p w:rsidR="000A7182" w:rsidRPr="004B3456" w:rsidRDefault="006C4364" w:rsidP="000A7182">
      <w:pPr>
        <w:rPr>
          <w:szCs w:val="22"/>
          <w:lang w:val="sl-SI"/>
        </w:rPr>
      </w:pPr>
      <w:r w:rsidRPr="004B3456">
        <w:rPr>
          <w:b/>
          <w:szCs w:val="22"/>
          <w:lang w:val="sl-SI"/>
        </w:rPr>
        <w:t xml:space="preserve">Operativno vodenje na regijski ravni se prične ob razglašeni splošni nevarnosti (stopnja 3). </w:t>
      </w:r>
    </w:p>
    <w:p w:rsidR="00257499" w:rsidRPr="004B3456" w:rsidRDefault="00257499" w:rsidP="00257499">
      <w:pPr>
        <w:rPr>
          <w:rFonts w:cs="Arial"/>
          <w:lang w:val="sl-SI"/>
        </w:rPr>
      </w:pPr>
    </w:p>
    <w:p w:rsidR="00257499" w:rsidRPr="004B3456" w:rsidRDefault="006C4364" w:rsidP="00257499">
      <w:pPr>
        <w:rPr>
          <w:rFonts w:cs="Arial"/>
          <w:lang w:val="sl-SI"/>
        </w:rPr>
      </w:pPr>
      <w:r w:rsidRPr="004B3456">
        <w:rPr>
          <w:rFonts w:cs="Arial"/>
          <w:lang w:val="sl-SI"/>
        </w:rPr>
        <w:t xml:space="preserve">Ob razglasitvi </w:t>
      </w:r>
      <w:r w:rsidR="00355C4E" w:rsidRPr="004B3456">
        <w:rPr>
          <w:rFonts w:cs="Arial"/>
          <w:lang w:val="sl-SI"/>
        </w:rPr>
        <w:t xml:space="preserve">splošne nevarnosti </w:t>
      </w:r>
      <w:r w:rsidRPr="004B3456">
        <w:rPr>
          <w:rFonts w:cs="Arial"/>
          <w:lang w:val="sl-SI"/>
        </w:rPr>
        <w:t xml:space="preserve">operativno vodenje </w:t>
      </w:r>
      <w:r w:rsidR="00EF18C2" w:rsidRPr="004B3456">
        <w:rPr>
          <w:rFonts w:cs="Arial"/>
          <w:lang w:val="sl-SI"/>
        </w:rPr>
        <w:t xml:space="preserve">na ravni države </w:t>
      </w:r>
      <w:r w:rsidRPr="004B3456">
        <w:rPr>
          <w:rFonts w:cs="Arial"/>
          <w:lang w:val="sl-SI"/>
        </w:rPr>
        <w:t>prevzame poveljnik CZ RS. ZRP na posameznih območjih načrtovanja (OPU, OTU, ROU, OSP) vodijo pristojni regijski poveljniki.</w:t>
      </w:r>
      <w:r w:rsidR="00F87325" w:rsidRPr="004B3456">
        <w:rPr>
          <w:rFonts w:cs="Arial"/>
          <w:lang w:val="sl-SI"/>
        </w:rPr>
        <w:t xml:space="preserve"> </w:t>
      </w:r>
      <w:r w:rsidRPr="004B3456">
        <w:rPr>
          <w:rFonts w:cs="Arial"/>
          <w:lang w:val="sl-SI"/>
        </w:rPr>
        <w:t>URSZR pripravi načrt operativnega vodenja ob jedrski nesreči v NEK.</w:t>
      </w:r>
    </w:p>
    <w:p w:rsidR="007F784C" w:rsidRPr="004B3456" w:rsidRDefault="007F784C" w:rsidP="007F784C">
      <w:pPr>
        <w:rPr>
          <w:rFonts w:cs="Arial"/>
          <w:b/>
          <w:szCs w:val="22"/>
          <w:lang w:val="sl-SI"/>
        </w:rPr>
      </w:pPr>
    </w:p>
    <w:p w:rsidR="007F784C" w:rsidRPr="004B3456" w:rsidRDefault="006C4364" w:rsidP="007F784C">
      <w:pPr>
        <w:rPr>
          <w:rFonts w:cs="Arial"/>
          <w:szCs w:val="22"/>
          <w:lang w:val="sl-SI"/>
        </w:rPr>
      </w:pPr>
      <w:r w:rsidRPr="004B3456">
        <w:rPr>
          <w:rFonts w:cs="Arial"/>
          <w:b/>
          <w:szCs w:val="22"/>
          <w:lang w:val="sl-SI"/>
        </w:rPr>
        <w:t xml:space="preserve">Poveljnik CZ za </w:t>
      </w:r>
      <w:r w:rsidR="00257499" w:rsidRPr="004B3456">
        <w:rPr>
          <w:rFonts w:cs="Arial"/>
          <w:b/>
          <w:szCs w:val="22"/>
          <w:lang w:val="sl-SI"/>
        </w:rPr>
        <w:t>Gorenjsko</w:t>
      </w:r>
      <w:r w:rsidRPr="004B3456">
        <w:rPr>
          <w:rFonts w:cs="Arial"/>
          <w:szCs w:val="22"/>
          <w:lang w:val="sl-SI"/>
        </w:rPr>
        <w:t xml:space="preserve"> ima ob </w:t>
      </w:r>
      <w:r w:rsidR="00257499" w:rsidRPr="004B3456">
        <w:rPr>
          <w:rFonts w:cs="Arial"/>
          <w:szCs w:val="22"/>
          <w:lang w:val="sl-SI"/>
        </w:rPr>
        <w:t xml:space="preserve">razglašeni </w:t>
      </w:r>
      <w:r w:rsidRPr="004B3456">
        <w:rPr>
          <w:rFonts w:cs="Arial"/>
          <w:szCs w:val="22"/>
          <w:lang w:val="sl-SI"/>
        </w:rPr>
        <w:t xml:space="preserve">splošni nevarnosti </w:t>
      </w:r>
      <w:r w:rsidR="009D1D4C" w:rsidRPr="004B3456">
        <w:rPr>
          <w:rFonts w:cs="Arial"/>
          <w:szCs w:val="22"/>
          <w:lang w:val="sl-SI"/>
        </w:rPr>
        <w:t xml:space="preserve">predvsem </w:t>
      </w:r>
      <w:r w:rsidRPr="004B3456">
        <w:rPr>
          <w:rFonts w:cs="Arial"/>
          <w:szCs w:val="22"/>
          <w:lang w:val="sl-SI"/>
        </w:rPr>
        <w:t>naslednje naloge:</w:t>
      </w:r>
    </w:p>
    <w:p w:rsidR="007F784C" w:rsidRPr="004B3456" w:rsidRDefault="006C4364" w:rsidP="00E03245">
      <w:pPr>
        <w:pStyle w:val="Odstavekseznama"/>
        <w:numPr>
          <w:ilvl w:val="0"/>
          <w:numId w:val="22"/>
        </w:numPr>
      </w:pPr>
      <w:r w:rsidRPr="004B3456">
        <w:t xml:space="preserve">vodi in usklajuje delovanje sil za ZRP v </w:t>
      </w:r>
      <w:r w:rsidR="007626F7" w:rsidRPr="004B3456">
        <w:t>Gorenjski</w:t>
      </w:r>
      <w:r w:rsidRPr="004B3456">
        <w:t xml:space="preserve"> regiji,</w:t>
      </w:r>
    </w:p>
    <w:p w:rsidR="007F784C" w:rsidRPr="004B3456" w:rsidRDefault="006C4364" w:rsidP="00E03245">
      <w:pPr>
        <w:pStyle w:val="Odstavekseznama"/>
        <w:numPr>
          <w:ilvl w:val="0"/>
          <w:numId w:val="22"/>
        </w:numPr>
      </w:pPr>
      <w:r w:rsidRPr="004B3456">
        <w:t>zagotavlja logistično podporo</w:t>
      </w:r>
      <w:r w:rsidR="00F77448" w:rsidRPr="004B3456">
        <w:t xml:space="preserve"> regijskim</w:t>
      </w:r>
      <w:r w:rsidRPr="004B3456">
        <w:t xml:space="preserve"> silam za ZRP,</w:t>
      </w:r>
    </w:p>
    <w:p w:rsidR="007F784C" w:rsidRPr="004B3456" w:rsidRDefault="006C4364" w:rsidP="00E03245">
      <w:pPr>
        <w:pStyle w:val="Odstavekseznama"/>
        <w:numPr>
          <w:ilvl w:val="0"/>
          <w:numId w:val="22"/>
        </w:numPr>
      </w:pPr>
      <w:r w:rsidRPr="004B3456">
        <w:t>nadzoruje izvajanje zaščitnih ukrepov.</w:t>
      </w:r>
    </w:p>
    <w:p w:rsidR="007F784C" w:rsidRPr="004B3456" w:rsidRDefault="007F784C" w:rsidP="007F784C">
      <w:pPr>
        <w:rPr>
          <w:lang w:val="sl-SI"/>
        </w:rPr>
      </w:pPr>
    </w:p>
    <w:p w:rsidR="005E01BB" w:rsidRPr="004B3456" w:rsidRDefault="006C4364" w:rsidP="005E01BB">
      <w:pPr>
        <w:rPr>
          <w:rFonts w:cs="Arial"/>
          <w:lang w:val="sl-SI"/>
        </w:rPr>
      </w:pPr>
      <w:r w:rsidRPr="004B3456">
        <w:rPr>
          <w:rFonts w:cs="Arial"/>
          <w:lang w:val="sl-SI"/>
        </w:rPr>
        <w:lastRenderedPageBreak/>
        <w:t xml:space="preserve">Na podlagi napovedi poteka nesreče in ocene razmer poveljnik CZ RS določi zaščitne ukrepe in naloge ZRP ter o tem obvesti poveljnika CZ za Gorenjsko. Ob aktiviranju regijskega načrta vodi aktivnosti ZRP na območju Gorenjske regije poveljnik CZ za Gorenjsko v sodelovanju s poveljnikom CZ RS in občinskimi poveljniki CZ. </w:t>
      </w:r>
    </w:p>
    <w:p w:rsidR="007626F7" w:rsidRPr="004B3456" w:rsidRDefault="007626F7" w:rsidP="005E01BB">
      <w:pPr>
        <w:rPr>
          <w:rFonts w:cs="Arial"/>
          <w:lang w:val="sl-SI"/>
        </w:rPr>
      </w:pPr>
    </w:p>
    <w:p w:rsidR="00634168" w:rsidRPr="004B3456" w:rsidRDefault="006C4364" w:rsidP="00634168">
      <w:pPr>
        <w:rPr>
          <w:rFonts w:cs="Arial"/>
          <w:lang w:val="sl-SI"/>
        </w:rPr>
      </w:pPr>
      <w:r w:rsidRPr="004B3456">
        <w:rPr>
          <w:rFonts w:cs="Arial"/>
          <w:lang w:val="sl-SI"/>
        </w:rPr>
        <w:t>Operativno strokovno vodenje sil za ZRP v Gorenjski regiji izvaja poveljnik CZ za Gorenjsko ob pom</w:t>
      </w:r>
      <w:r w:rsidR="00F23015" w:rsidRPr="004B3456">
        <w:rPr>
          <w:rFonts w:cs="Arial"/>
          <w:lang w:val="sl-SI"/>
        </w:rPr>
        <w:t>oči štaba CZ za Gorenjsko.</w:t>
      </w:r>
      <w:r w:rsidRPr="004B3456">
        <w:rPr>
          <w:rFonts w:cs="Arial"/>
          <w:lang w:val="sl-SI"/>
        </w:rPr>
        <w:t xml:space="preserve"> Poveljnik CZ za Gorenjsko usklajuje in usmerja aktivnosti, ko se aktivirajo regijske sile in sredstva za ZRP in se v intervencijo vključijo gasilske ter druge enote, policija in SV.</w:t>
      </w:r>
    </w:p>
    <w:p w:rsidR="00DB16AD" w:rsidRPr="004B3456" w:rsidRDefault="00DB16AD" w:rsidP="00DB16AD">
      <w:pPr>
        <w:rPr>
          <w:rFonts w:cs="Arial"/>
          <w:lang w:val="sl-SI"/>
        </w:rPr>
      </w:pPr>
    </w:p>
    <w:p w:rsidR="00B974E3" w:rsidRPr="004B3456" w:rsidRDefault="006C4364" w:rsidP="00DB16AD">
      <w:pPr>
        <w:rPr>
          <w:rFonts w:cs="Arial"/>
          <w:lang w:val="sl-SI"/>
        </w:rPr>
      </w:pPr>
      <w:r w:rsidRPr="004B3456">
        <w:rPr>
          <w:rFonts w:cs="Arial"/>
          <w:lang w:val="sl-SI"/>
        </w:rPr>
        <w:t>Štab CZ Gorenjske, ki ga skliče poveljnik CZ Gorenjske v popolni ali operativni sestavi, praviloma zaseda na sedežu Izpostave URSZR Kranj. Logistično podporo regijskim silam ZRP, ki obsega zagotavljanje zvez, opreme, materiala, prevoza, i</w:t>
      </w:r>
      <w:r w:rsidR="007C3729" w:rsidRPr="004B3456">
        <w:rPr>
          <w:rFonts w:cs="Arial"/>
          <w:lang w:val="sl-SI"/>
        </w:rPr>
        <w:t xml:space="preserve">nformacijske podpore in prehrane </w:t>
      </w:r>
      <w:r w:rsidRPr="004B3456">
        <w:rPr>
          <w:rFonts w:cs="Arial"/>
          <w:lang w:val="sl-SI"/>
        </w:rPr>
        <w:t>zagotavlja regijski logistični center</w:t>
      </w:r>
      <w:r w:rsidR="00380192" w:rsidRPr="004B3456">
        <w:rPr>
          <w:rFonts w:cs="Arial"/>
          <w:lang w:val="sl-SI"/>
        </w:rPr>
        <w:t xml:space="preserve"> Kranj</w:t>
      </w:r>
      <w:r w:rsidRPr="004B3456">
        <w:rPr>
          <w:rFonts w:cs="Arial"/>
          <w:lang w:val="sl-SI"/>
        </w:rPr>
        <w:t xml:space="preserve"> </w:t>
      </w:r>
      <w:r w:rsidR="000C5F99" w:rsidRPr="004B3456">
        <w:rPr>
          <w:rFonts w:cs="Arial"/>
          <w:lang w:val="sl-SI"/>
        </w:rPr>
        <w:t>in služba</w:t>
      </w:r>
      <w:r w:rsidRPr="004B3456">
        <w:rPr>
          <w:rFonts w:cs="Arial"/>
          <w:lang w:val="sl-SI"/>
        </w:rPr>
        <w:t xml:space="preserve"> za podporo.</w:t>
      </w:r>
    </w:p>
    <w:p w:rsidR="001F322C" w:rsidRPr="004B3456" w:rsidRDefault="001F322C" w:rsidP="00DB16AD">
      <w:pPr>
        <w:rPr>
          <w:rFonts w:cs="Arial"/>
          <w:lang w:val="sl-SI"/>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8446"/>
      </w:tblGrid>
      <w:tr w:rsidR="00825FF9" w:rsidRPr="00C82361" w:rsidTr="00D03144">
        <w:tc>
          <w:tcPr>
            <w:tcW w:w="1134" w:type="dxa"/>
          </w:tcPr>
          <w:p w:rsidR="001F322C" w:rsidRPr="004B3456" w:rsidRDefault="006C4364" w:rsidP="00D03144">
            <w:pPr>
              <w:jc w:val="center"/>
              <w:rPr>
                <w:rFonts w:cs="Arial"/>
                <w:lang w:val="sl-SI"/>
              </w:rPr>
            </w:pPr>
            <w:r w:rsidRPr="004B3456">
              <w:rPr>
                <w:rFonts w:cs="Arial"/>
                <w:lang w:val="sl-SI"/>
              </w:rPr>
              <w:t>D – 2</w:t>
            </w:r>
          </w:p>
        </w:tc>
        <w:tc>
          <w:tcPr>
            <w:tcW w:w="8222" w:type="dxa"/>
          </w:tcPr>
          <w:p w:rsidR="001F322C" w:rsidRPr="004B3456" w:rsidRDefault="006C4364" w:rsidP="00D03144">
            <w:pPr>
              <w:rPr>
                <w:rFonts w:cs="Arial"/>
                <w:lang w:val="sl-SI"/>
              </w:rPr>
            </w:pPr>
            <w:r w:rsidRPr="004B3456">
              <w:rPr>
                <w:rFonts w:cs="Arial"/>
                <w:lang w:val="sl-SI"/>
              </w:rPr>
              <w:t>Načrt Izpostave URSZR Kranj za zagotovitev prostorskih in drugih pogojev za delo poveljnika CZ in Štaba CZ</w:t>
            </w:r>
          </w:p>
        </w:tc>
      </w:tr>
    </w:tbl>
    <w:p w:rsidR="00F13B7C" w:rsidRPr="004B3456" w:rsidRDefault="00F13B7C" w:rsidP="006641FA">
      <w:pPr>
        <w:rPr>
          <w:lang w:val="sl-SI"/>
        </w:rPr>
      </w:pPr>
    </w:p>
    <w:p w:rsidR="00F13B7C" w:rsidRPr="004B3456" w:rsidRDefault="006C4364" w:rsidP="00786096">
      <w:pPr>
        <w:pStyle w:val="Naslov3"/>
        <w:rPr>
          <w:lang w:val="sl-SI"/>
        </w:rPr>
      </w:pPr>
      <w:bookmarkStart w:id="63" w:name="_Toc171682975"/>
      <w:r w:rsidRPr="004B3456">
        <w:rPr>
          <w:lang w:val="sl-SI"/>
        </w:rPr>
        <w:t>Uporaba zvez</w:t>
      </w:r>
      <w:bookmarkEnd w:id="63"/>
    </w:p>
    <w:p w:rsidR="00F13B7C" w:rsidRPr="004B3456" w:rsidRDefault="00F13B7C" w:rsidP="0029225D">
      <w:pPr>
        <w:rPr>
          <w:color w:val="7030A0"/>
          <w:szCs w:val="20"/>
          <w:lang w:val="sl-SI"/>
        </w:rPr>
      </w:pPr>
    </w:p>
    <w:p w:rsidR="004B0BE7" w:rsidRPr="004B3456" w:rsidRDefault="006C4364" w:rsidP="004B0BE7">
      <w:pPr>
        <w:rPr>
          <w:lang w:val="sl-SI"/>
        </w:rPr>
      </w:pPr>
      <w:r w:rsidRPr="004B3456">
        <w:rPr>
          <w:lang w:val="sl-SI"/>
        </w:rPr>
        <w:t>Pri prenosu podatkov in govornem komuniciranju se lahko uporablja vse razpoložljive elektronske komunikacije in informacijska infrastruktura, ki temelji na različnih medsebojno povezanih omrežjih v skladu z Zakonom o varstvu pred naravnimi in drugimi nesrečami in Zakonom o elektronskih komunikacijah (Uradni list RS, št. 130/22 in 18/23 – ZDU-10). Prenos podatkov in komuniciranje med organi vodenja, reševalnimi službami in drugimi izvajalci ZRP poteka s pomočjo naslednjih storitev oziroma zvez:</w:t>
      </w:r>
    </w:p>
    <w:p w:rsidR="004B0BE7" w:rsidRPr="004B3456" w:rsidRDefault="004B0BE7" w:rsidP="004B0BE7">
      <w:pPr>
        <w:rPr>
          <w:lang w:val="sl-SI"/>
        </w:rPr>
      </w:pPr>
    </w:p>
    <w:p w:rsidR="004B0BE7" w:rsidRPr="004B3456" w:rsidRDefault="006C4364" w:rsidP="004B0BE7">
      <w:pPr>
        <w:rPr>
          <w:lang w:val="sl-SI"/>
        </w:rPr>
      </w:pPr>
      <w:r w:rsidRPr="004B3456">
        <w:rPr>
          <w:lang w:val="sl-SI"/>
        </w:rPr>
        <w:t xml:space="preserve">Pri operativnem vodenju ZRP se uporabljajo: </w:t>
      </w:r>
    </w:p>
    <w:p w:rsidR="004B0BE7" w:rsidRPr="004B3456" w:rsidRDefault="006C4364" w:rsidP="00E03245">
      <w:pPr>
        <w:pStyle w:val="Odstavekseznama"/>
        <w:numPr>
          <w:ilvl w:val="0"/>
          <w:numId w:val="28"/>
        </w:numPr>
        <w:rPr>
          <w:b/>
        </w:rPr>
      </w:pPr>
      <w:r w:rsidRPr="004B3456">
        <w:rPr>
          <w:b/>
        </w:rPr>
        <w:t>sistem zvez ZA-RE</w:t>
      </w:r>
    </w:p>
    <w:p w:rsidR="004B0BE7" w:rsidRPr="004B3456" w:rsidRDefault="006C4364" w:rsidP="00E03245">
      <w:pPr>
        <w:pStyle w:val="Odstavekseznama"/>
        <w:numPr>
          <w:ilvl w:val="0"/>
          <w:numId w:val="29"/>
        </w:numPr>
      </w:pPr>
      <w:r w:rsidRPr="004B3456">
        <w:t>podsistem radijskih zvez za neposredne in posredne radijske zveze med uporabniki radijskih postaj ter neposredne radijske zveze z regijskimi centri za obveščanje,</w:t>
      </w:r>
    </w:p>
    <w:p w:rsidR="004B0BE7" w:rsidRPr="004B3456" w:rsidRDefault="006C4364" w:rsidP="00E03245">
      <w:pPr>
        <w:pStyle w:val="Odstavekseznama"/>
        <w:numPr>
          <w:ilvl w:val="0"/>
          <w:numId w:val="29"/>
        </w:numPr>
      </w:pPr>
      <w:r w:rsidRPr="004B3456">
        <w:t>podsistem osebnega klica za pošiljanje kratkih besedilnih sporočil imetnikom sprejemnikov osebnega klica,</w:t>
      </w:r>
    </w:p>
    <w:p w:rsidR="004B0BE7" w:rsidRPr="004B3456" w:rsidRDefault="006C4364" w:rsidP="00E03245">
      <w:pPr>
        <w:pStyle w:val="Odstavekseznama"/>
        <w:numPr>
          <w:ilvl w:val="0"/>
          <w:numId w:val="28"/>
        </w:numPr>
      </w:pPr>
      <w:r w:rsidRPr="004B3456">
        <w:rPr>
          <w:b/>
        </w:rPr>
        <w:t xml:space="preserve">sistem ZA-RE+ </w:t>
      </w:r>
      <w:r w:rsidRPr="004B3456">
        <w:t>za medsebojno komunikacijo med centri za obveščanje in izvajalci nalog iz načrta;</w:t>
      </w:r>
    </w:p>
    <w:p w:rsidR="004B0BE7" w:rsidRPr="004B3456" w:rsidRDefault="006C4364" w:rsidP="00E03245">
      <w:pPr>
        <w:pStyle w:val="Odstavekseznama"/>
        <w:numPr>
          <w:ilvl w:val="0"/>
          <w:numId w:val="28"/>
        </w:numPr>
      </w:pPr>
      <w:r w:rsidRPr="004B3456">
        <w:rPr>
          <w:b/>
        </w:rPr>
        <w:t xml:space="preserve">sistem ZA-RE DMR </w:t>
      </w:r>
      <w:r w:rsidRPr="004B3456">
        <w:t>za daljinsko krmiljenje in nadzor sistema javnega alarmiranja,</w:t>
      </w:r>
    </w:p>
    <w:p w:rsidR="004B0BE7" w:rsidRPr="004B3456" w:rsidRDefault="006C4364" w:rsidP="00E03245">
      <w:pPr>
        <w:pStyle w:val="Odstavekseznama"/>
        <w:numPr>
          <w:ilvl w:val="0"/>
          <w:numId w:val="28"/>
        </w:numPr>
      </w:pPr>
      <w:r w:rsidRPr="004B3456">
        <w:rPr>
          <w:b/>
        </w:rPr>
        <w:t xml:space="preserve">sistem ZA-RE DMR </w:t>
      </w:r>
      <w:r w:rsidRPr="004B3456">
        <w:t xml:space="preserve">za govorne komunikacije in pošiljanje SMS-sporočil. </w:t>
      </w:r>
    </w:p>
    <w:p w:rsidR="004B0BE7" w:rsidRPr="004B3456" w:rsidRDefault="004B0BE7" w:rsidP="004B0BE7">
      <w:pPr>
        <w:rPr>
          <w:color w:val="5B9BD5" w:themeColor="accent1"/>
          <w:lang w:val="sl-SI"/>
        </w:rPr>
      </w:pPr>
    </w:p>
    <w:p w:rsidR="004B0BE7" w:rsidRPr="004B3456" w:rsidRDefault="006C4364" w:rsidP="004B0BE7">
      <w:pPr>
        <w:rPr>
          <w:lang w:val="sl-SI"/>
        </w:rPr>
      </w:pPr>
      <w:r w:rsidRPr="004B3456">
        <w:rPr>
          <w:lang w:val="sl-SI"/>
        </w:rPr>
        <w:t>Uporabijo se lahko tudi:</w:t>
      </w:r>
    </w:p>
    <w:p w:rsidR="004B0BE7" w:rsidRPr="004B3456" w:rsidRDefault="006C4364" w:rsidP="00E03245">
      <w:pPr>
        <w:pStyle w:val="Odstavekseznama"/>
        <w:numPr>
          <w:ilvl w:val="0"/>
          <w:numId w:val="28"/>
        </w:numPr>
      </w:pPr>
      <w:r w:rsidRPr="004B3456">
        <w:t>sistem zvez Zveze radioamaterjev Slovenije,</w:t>
      </w:r>
    </w:p>
    <w:p w:rsidR="004B0BE7" w:rsidRPr="004B3456" w:rsidRDefault="006C4364" w:rsidP="00E03245">
      <w:pPr>
        <w:pStyle w:val="Odstavekseznama"/>
        <w:numPr>
          <w:ilvl w:val="0"/>
          <w:numId w:val="28"/>
        </w:numPr>
      </w:pPr>
      <w:r w:rsidRPr="004B3456">
        <w:t>sistem zvez Slovenske vojske – RASTO DRM SV za enote SV,</w:t>
      </w:r>
    </w:p>
    <w:p w:rsidR="004B0BE7" w:rsidRPr="004B3456" w:rsidRDefault="006C4364" w:rsidP="00E03245">
      <w:pPr>
        <w:pStyle w:val="Odstavekseznama"/>
        <w:numPr>
          <w:ilvl w:val="0"/>
          <w:numId w:val="28"/>
        </w:numPr>
      </w:pPr>
      <w:r w:rsidRPr="004B3456">
        <w:t>sistem zvez TETRA za enote policije,</w:t>
      </w:r>
    </w:p>
    <w:p w:rsidR="004B0BE7" w:rsidRPr="004B3456" w:rsidRDefault="006C4364" w:rsidP="00E03245">
      <w:pPr>
        <w:pStyle w:val="Odstavekseznama"/>
        <w:numPr>
          <w:ilvl w:val="0"/>
          <w:numId w:val="28"/>
        </w:numPr>
      </w:pPr>
      <w:r w:rsidRPr="004B3456">
        <w:t>letalske radijske postaje,</w:t>
      </w:r>
    </w:p>
    <w:p w:rsidR="00F97E32" w:rsidRPr="004B3456" w:rsidRDefault="006C4364" w:rsidP="00E03245">
      <w:pPr>
        <w:pStyle w:val="Odstavekseznama"/>
        <w:numPr>
          <w:ilvl w:val="0"/>
          <w:numId w:val="28"/>
        </w:numPr>
      </w:pPr>
      <w:r w:rsidRPr="004B3456">
        <w:t>drugi sistemi, ki/če izpolnjujejo pogoje za vključitev v enotni informacijsko-komunikacijski sistem na področju varstva pred naravnimi in drugimi nesrečami (satelitske zveze NEK, sistem KID).</w:t>
      </w:r>
    </w:p>
    <w:p w:rsidR="00F97E32" w:rsidRPr="004B3456" w:rsidRDefault="00F97E32" w:rsidP="004B0BE7">
      <w:pPr>
        <w:rPr>
          <w:color w:val="5B9BD5" w:themeColor="accent1"/>
          <w:lang w:val="sl-SI"/>
        </w:rPr>
      </w:pPr>
    </w:p>
    <w:p w:rsidR="004B0BE7" w:rsidRPr="004B3456" w:rsidRDefault="006C4364" w:rsidP="004B0BE7">
      <w:pPr>
        <w:rPr>
          <w:lang w:val="sl-SI"/>
        </w:rPr>
      </w:pPr>
      <w:r w:rsidRPr="004B3456">
        <w:rPr>
          <w:lang w:val="sl-SI"/>
        </w:rPr>
        <w:t xml:space="preserve">Ob izvajanju ZRP se uporabljajo tudi javne elektronske komunikacijske zmogljivosti, in sicer: </w:t>
      </w:r>
    </w:p>
    <w:p w:rsidR="004B0BE7" w:rsidRPr="004B3456" w:rsidRDefault="006C4364" w:rsidP="00E03245">
      <w:pPr>
        <w:pStyle w:val="Odstavekseznama"/>
        <w:numPr>
          <w:ilvl w:val="0"/>
          <w:numId w:val="28"/>
        </w:numPr>
      </w:pPr>
      <w:r w:rsidRPr="004B3456">
        <w:t xml:space="preserve">sistem stacionarne telefonije (analogna in digitalna), </w:t>
      </w:r>
    </w:p>
    <w:p w:rsidR="004B0BE7" w:rsidRPr="004B3456" w:rsidRDefault="006C4364" w:rsidP="00E03245">
      <w:pPr>
        <w:pStyle w:val="Odstavekseznama"/>
        <w:numPr>
          <w:ilvl w:val="0"/>
          <w:numId w:val="28"/>
        </w:numPr>
      </w:pPr>
      <w:r w:rsidRPr="004B3456">
        <w:t>sistem mobilne telefonije in prenosa podatkov,</w:t>
      </w:r>
    </w:p>
    <w:p w:rsidR="004B0BE7" w:rsidRPr="004B3456" w:rsidRDefault="006C4364" w:rsidP="00E03245">
      <w:pPr>
        <w:pStyle w:val="Odstavekseznama"/>
        <w:numPr>
          <w:ilvl w:val="0"/>
          <w:numId w:val="28"/>
        </w:numPr>
      </w:pPr>
      <w:r w:rsidRPr="004B3456">
        <w:t xml:space="preserve">sistem satelitske telefonije in prenosa podatkov, </w:t>
      </w:r>
    </w:p>
    <w:p w:rsidR="004B0BE7" w:rsidRPr="004B3456" w:rsidRDefault="006C4364" w:rsidP="00E03245">
      <w:pPr>
        <w:pStyle w:val="Odstavekseznama"/>
        <w:numPr>
          <w:ilvl w:val="0"/>
          <w:numId w:val="28"/>
        </w:numPr>
      </w:pPr>
      <w:r w:rsidRPr="004B3456">
        <w:t>telefaks,</w:t>
      </w:r>
    </w:p>
    <w:p w:rsidR="004B0BE7" w:rsidRPr="004B3456" w:rsidRDefault="006C4364" w:rsidP="00E03245">
      <w:pPr>
        <w:pStyle w:val="Odstavekseznama"/>
        <w:numPr>
          <w:ilvl w:val="0"/>
          <w:numId w:val="28"/>
        </w:numPr>
      </w:pPr>
      <w:r w:rsidRPr="004B3456">
        <w:t>internet (e-pošta, videokonference, spletne aplikacije).</w:t>
      </w:r>
    </w:p>
    <w:p w:rsidR="00964E77" w:rsidRPr="004B3456" w:rsidRDefault="006C4364" w:rsidP="00964E77">
      <w:pPr>
        <w:rPr>
          <w:lang w:val="sl-SI"/>
        </w:rPr>
      </w:pPr>
      <w:r w:rsidRPr="004B3456">
        <w:rPr>
          <w:lang w:val="sl-SI"/>
        </w:rPr>
        <w:lastRenderedPageBreak/>
        <w:t>URSZR pripravi načrt uporabe zvez ob jedrski nesreči v NEK.</w:t>
      </w:r>
    </w:p>
    <w:p w:rsidR="00964E77" w:rsidRPr="004B3456" w:rsidRDefault="00964E77" w:rsidP="00964E77">
      <w:pPr>
        <w:rPr>
          <w:lang w:val="sl-SI"/>
        </w:rPr>
      </w:pPr>
    </w:p>
    <w:p w:rsidR="004B0BE7" w:rsidRPr="004B3456" w:rsidRDefault="006C4364" w:rsidP="004B0BE7">
      <w:pPr>
        <w:rPr>
          <w:lang w:val="sl-SI"/>
        </w:rPr>
      </w:pPr>
      <w:r w:rsidRPr="004B3456">
        <w:rPr>
          <w:lang w:val="sl-SI"/>
        </w:rPr>
        <w:t>Za medsebojno komuniciranje in prenos podatkov med vsemi aktiviranimi organi, službami, enotami in silami se ob nenadnih, nepričakovanih, nenadzorovanih dogodkih uporablja vsa razpoložljiva telekomunikacijska in informacijska infrastruktura, ki temelji na različnih medsebojno povezanih omrežjih.</w:t>
      </w:r>
    </w:p>
    <w:p w:rsidR="004B0BE7" w:rsidRPr="004B3456" w:rsidRDefault="004B0BE7" w:rsidP="004B0BE7">
      <w:pPr>
        <w:rPr>
          <w:lang w:val="sl-SI"/>
        </w:rPr>
      </w:pPr>
    </w:p>
    <w:p w:rsidR="004B0BE7" w:rsidRPr="004B3456" w:rsidRDefault="006C4364" w:rsidP="004B0BE7">
      <w:pPr>
        <w:rPr>
          <w:lang w:val="sl-SI"/>
        </w:rPr>
      </w:pPr>
      <w:r w:rsidRPr="004B3456">
        <w:rPr>
          <w:noProof/>
          <w:lang w:val="sl-SI"/>
        </w:rPr>
        <w:drawing>
          <wp:inline distT="0" distB="0" distL="0" distR="0">
            <wp:extent cx="5760720" cy="3749040"/>
            <wp:effectExtent l="0" t="0" r="0" b="3810"/>
            <wp:docPr id="31" name="Slika 31" descr="Zemljevid postavitev repetitorskih postaj v Gorenjski reg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60720" cy="3749040"/>
                    </a:xfrm>
                    <a:prstGeom prst="rect">
                      <a:avLst/>
                    </a:prstGeom>
                    <a:noFill/>
                    <a:ln>
                      <a:noFill/>
                    </a:ln>
                  </pic:spPr>
                </pic:pic>
              </a:graphicData>
            </a:graphic>
          </wp:inline>
        </w:drawing>
      </w:r>
    </w:p>
    <w:p w:rsidR="004B0BE7" w:rsidRPr="004B3456" w:rsidRDefault="006C4364" w:rsidP="004B0BE7">
      <w:pPr>
        <w:rPr>
          <w:lang w:val="sl-SI"/>
        </w:rPr>
      </w:pPr>
      <w:r w:rsidRPr="004B3456">
        <w:rPr>
          <w:lang w:val="sl-SI"/>
        </w:rPr>
        <w:t>Slika 3: Repetitorske postaje s kanali sistema ZA-RE v Gorenjski regiji</w:t>
      </w:r>
    </w:p>
    <w:p w:rsidR="004B0BE7" w:rsidRPr="004B3456" w:rsidRDefault="004B0BE7" w:rsidP="004B0BE7">
      <w:pPr>
        <w:rPr>
          <w:lang w:val="sl-SI"/>
        </w:rPr>
      </w:pPr>
    </w:p>
    <w:p w:rsidR="004B0BE7" w:rsidRPr="004B3456" w:rsidRDefault="006C4364" w:rsidP="004B0BE7">
      <w:pPr>
        <w:rPr>
          <w:lang w:val="sl-SI"/>
        </w:rPr>
      </w:pPr>
      <w:r w:rsidRPr="004B3456">
        <w:rPr>
          <w:lang w:val="sl-SI"/>
        </w:rPr>
        <w:t>Na območju Gorenjske regije deluje sedem repetitorjev (Brvogi, Dovška baba, Dobrča, Krvavec, Koprivnik, Lubnik in Vogel). Izpad repetitorja se lahko nadomesti z mobilnim repetitorjem.</w:t>
      </w:r>
    </w:p>
    <w:p w:rsidR="004B0BE7" w:rsidRPr="004B3456" w:rsidRDefault="004B0BE7" w:rsidP="004B0BE7">
      <w:pPr>
        <w:rPr>
          <w:lang w:val="sl-SI"/>
        </w:rPr>
      </w:pPr>
    </w:p>
    <w:p w:rsidR="004B0BE7" w:rsidRPr="004B3456" w:rsidRDefault="006C4364" w:rsidP="004B0BE7">
      <w:pPr>
        <w:rPr>
          <w:lang w:val="sl-SI"/>
        </w:rPr>
      </w:pPr>
      <w:r w:rsidRPr="004B3456">
        <w:rPr>
          <w:lang w:val="sl-SI"/>
        </w:rPr>
        <w:t xml:space="preserve">Mobilne repetitorske postaje se uporabljajo za nadomestilo izpadlih repetitorskih postaj radijske mreže sistema zvez ZA-RE ali za izboljšanje delovanja te mreže, če gre za lokacijo s slabšo pokritostjo z radijskim signalom ZA-RE ali za potrebe po dodatnem repetitorju zaradi povečanega radijskega prometa oziroma zahteve zaradi organizacije prometa radijskih zvez ZA-RE ob nesreči. </w:t>
      </w:r>
    </w:p>
    <w:p w:rsidR="004B0BE7" w:rsidRPr="004B3456" w:rsidRDefault="004B0BE7" w:rsidP="004B0BE7">
      <w:pPr>
        <w:rPr>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6"/>
        <w:gridCol w:w="8250"/>
      </w:tblGrid>
      <w:tr w:rsidR="00825FF9" w:rsidRPr="00C82361" w:rsidTr="00D03144">
        <w:tc>
          <w:tcPr>
            <w:tcW w:w="1106" w:type="dxa"/>
          </w:tcPr>
          <w:p w:rsidR="001F322C" w:rsidRPr="004B3456" w:rsidRDefault="006C4364" w:rsidP="00D03144">
            <w:pPr>
              <w:jc w:val="center"/>
              <w:rPr>
                <w:rFonts w:cs="Arial"/>
                <w:lang w:val="sl-SI"/>
              </w:rPr>
            </w:pPr>
            <w:r w:rsidRPr="004B3456">
              <w:rPr>
                <w:rFonts w:cs="Arial"/>
                <w:lang w:val="sl-SI"/>
              </w:rPr>
              <w:t>P – 19</w:t>
            </w:r>
          </w:p>
        </w:tc>
        <w:tc>
          <w:tcPr>
            <w:tcW w:w="8250" w:type="dxa"/>
          </w:tcPr>
          <w:p w:rsidR="001F322C" w:rsidRPr="004B3456" w:rsidRDefault="006C4364" w:rsidP="00D03144">
            <w:pPr>
              <w:rPr>
                <w:rFonts w:cs="Arial"/>
                <w:lang w:val="sl-SI"/>
              </w:rPr>
            </w:pPr>
            <w:r w:rsidRPr="004B3456">
              <w:rPr>
                <w:rFonts w:cs="Arial"/>
                <w:lang w:val="sl-SI"/>
              </w:rPr>
              <w:t>Radijski imenik sistema zvez ZARE in ZARE+</w:t>
            </w:r>
          </w:p>
        </w:tc>
      </w:tr>
      <w:tr w:rsidR="00825FF9" w:rsidRPr="00C82361" w:rsidTr="001F322C">
        <w:tc>
          <w:tcPr>
            <w:tcW w:w="1106" w:type="dxa"/>
            <w:tcBorders>
              <w:top w:val="single" w:sz="4" w:space="0" w:color="auto"/>
              <w:left w:val="single" w:sz="4" w:space="0" w:color="auto"/>
              <w:bottom w:val="single" w:sz="4" w:space="0" w:color="auto"/>
              <w:right w:val="single" w:sz="4" w:space="0" w:color="auto"/>
            </w:tcBorders>
          </w:tcPr>
          <w:p w:rsidR="001F322C" w:rsidRPr="004B3456" w:rsidRDefault="006C4364" w:rsidP="00D03144">
            <w:pPr>
              <w:jc w:val="center"/>
              <w:rPr>
                <w:rFonts w:cs="Arial"/>
                <w:lang w:val="sl-SI"/>
              </w:rPr>
            </w:pPr>
            <w:r w:rsidRPr="004B3456">
              <w:rPr>
                <w:rFonts w:cs="Arial"/>
                <w:lang w:val="sl-SI"/>
              </w:rPr>
              <w:t>D – 4</w:t>
            </w:r>
          </w:p>
        </w:tc>
        <w:tc>
          <w:tcPr>
            <w:tcW w:w="8250" w:type="dxa"/>
            <w:tcBorders>
              <w:top w:val="single" w:sz="4" w:space="0" w:color="auto"/>
              <w:left w:val="single" w:sz="4" w:space="0" w:color="auto"/>
              <w:bottom w:val="single" w:sz="4" w:space="0" w:color="auto"/>
              <w:right w:val="single" w:sz="4" w:space="0" w:color="auto"/>
            </w:tcBorders>
          </w:tcPr>
          <w:p w:rsidR="001F322C" w:rsidRPr="004B3456" w:rsidRDefault="006C4364" w:rsidP="00D03144">
            <w:pPr>
              <w:rPr>
                <w:rFonts w:cs="Arial"/>
                <w:lang w:val="sl-SI"/>
              </w:rPr>
            </w:pPr>
            <w:r w:rsidRPr="004B3456">
              <w:rPr>
                <w:rFonts w:cs="Arial"/>
                <w:lang w:val="sl-SI"/>
              </w:rPr>
              <w:t>Načrt zagotavljanja zvez ob nesreči</w:t>
            </w:r>
          </w:p>
        </w:tc>
      </w:tr>
    </w:tbl>
    <w:p w:rsidR="00CC4500" w:rsidRDefault="00CC4500">
      <w:pPr>
        <w:spacing w:line="240" w:lineRule="auto"/>
        <w:jc w:val="left"/>
        <w:rPr>
          <w:rFonts w:cs="Arial"/>
          <w:b/>
          <w:bCs/>
          <w:iCs/>
          <w:sz w:val="22"/>
          <w:szCs w:val="22"/>
          <w:lang w:val="sl-SI"/>
        </w:rPr>
      </w:pPr>
      <w:bookmarkStart w:id="64" w:name="_Toc171682976"/>
      <w:r>
        <w:br w:type="page"/>
      </w:r>
    </w:p>
    <w:p w:rsidR="004B0BE7" w:rsidRPr="004B3456" w:rsidRDefault="006C4364" w:rsidP="00AE67B3">
      <w:pPr>
        <w:pStyle w:val="Naslov2"/>
      </w:pPr>
      <w:r w:rsidRPr="004B3456">
        <w:lastRenderedPageBreak/>
        <w:t>IZVAJANJE ZAŠČITE, REŠEVANJA IN POMOČI OB JEDRSKI NESREČI V NEK</w:t>
      </w:r>
      <w:bookmarkEnd w:id="64"/>
    </w:p>
    <w:p w:rsidR="003C5562" w:rsidRPr="004B3456" w:rsidRDefault="003C5562" w:rsidP="003C5562">
      <w:pPr>
        <w:rPr>
          <w:lang w:val="sl-SI"/>
        </w:rPr>
      </w:pPr>
    </w:p>
    <w:p w:rsidR="003C5562" w:rsidRPr="004B3456" w:rsidRDefault="006C4364" w:rsidP="003C5562">
      <w:pPr>
        <w:rPr>
          <w:lang w:val="sl-SI"/>
        </w:rPr>
      </w:pPr>
      <w:r w:rsidRPr="004B3456">
        <w:rPr>
          <w:lang w:val="sl-SI"/>
        </w:rPr>
        <w:t xml:space="preserve">Ob razglasitvi SPLOŠNE NEVARNOSTI se takoj po razglasitvi in brez predhodnih meritev na območju splošne pripravljenosti (OSP) kamor </w:t>
      </w:r>
      <w:r w:rsidR="00A72A82" w:rsidRPr="004B3456">
        <w:rPr>
          <w:lang w:val="sl-SI"/>
        </w:rPr>
        <w:t>spada</w:t>
      </w:r>
      <w:r w:rsidRPr="004B3456">
        <w:rPr>
          <w:lang w:val="sl-SI"/>
        </w:rPr>
        <w:t xml:space="preserve"> Gorenjska regija</w:t>
      </w:r>
      <w:r w:rsidR="00874122" w:rsidRPr="004B3456">
        <w:rPr>
          <w:lang w:val="sl-SI"/>
        </w:rPr>
        <w:t xml:space="preserve"> </w:t>
      </w:r>
      <w:r w:rsidR="00874122" w:rsidRPr="004B3456">
        <w:rPr>
          <w:u w:val="single"/>
          <w:lang w:val="sl-SI"/>
        </w:rPr>
        <w:t>lahko</w:t>
      </w:r>
      <w:r w:rsidRPr="004B3456">
        <w:rPr>
          <w:lang w:val="sl-SI"/>
        </w:rPr>
        <w:t xml:space="preserve"> izvajajo: </w:t>
      </w:r>
    </w:p>
    <w:p w:rsidR="00351E11" w:rsidRPr="004B3456" w:rsidRDefault="006C4364" w:rsidP="003F6341">
      <w:pPr>
        <w:pStyle w:val="Odstavekseznama"/>
        <w:numPr>
          <w:ilvl w:val="0"/>
          <w:numId w:val="45"/>
        </w:numPr>
      </w:pPr>
      <w:r w:rsidRPr="004B3456">
        <w:t>radiološka zaščita:</w:t>
      </w:r>
    </w:p>
    <w:p w:rsidR="00351E11" w:rsidRPr="004B3456" w:rsidRDefault="006C4364" w:rsidP="003F6341">
      <w:pPr>
        <w:pStyle w:val="Odstavekseznama"/>
        <w:numPr>
          <w:ilvl w:val="1"/>
          <w:numId w:val="46"/>
        </w:numPr>
      </w:pPr>
      <w:r w:rsidRPr="004B3456">
        <w:t>prenehanje uporabe kontaminiranih oziroma lokalno pridelanih živil, vode in krmil ter predmetov,</w:t>
      </w:r>
    </w:p>
    <w:p w:rsidR="00351E11" w:rsidRPr="004B3456" w:rsidRDefault="006C4364" w:rsidP="003F6341">
      <w:pPr>
        <w:pStyle w:val="Odstavekseznama"/>
        <w:numPr>
          <w:ilvl w:val="1"/>
          <w:numId w:val="46"/>
        </w:numPr>
      </w:pPr>
      <w:r w:rsidRPr="004B3456">
        <w:t>zaužitje tablet KI (</w:t>
      </w:r>
      <w:r w:rsidRPr="004B3456">
        <w:rPr>
          <w:u w:val="single"/>
        </w:rPr>
        <w:t>če je odrejena jodna profilaksa</w:t>
      </w:r>
      <w:r w:rsidRPr="004B3456">
        <w:t>),</w:t>
      </w:r>
    </w:p>
    <w:p w:rsidR="00351E11" w:rsidRPr="004B3456" w:rsidRDefault="006C4364" w:rsidP="003F6341">
      <w:pPr>
        <w:pStyle w:val="Odstavekseznama"/>
        <w:numPr>
          <w:ilvl w:val="1"/>
          <w:numId w:val="46"/>
        </w:numPr>
      </w:pPr>
      <w:r w:rsidRPr="004B3456">
        <w:t xml:space="preserve">uporaba osebnih zaščitnih sredstev, </w:t>
      </w:r>
    </w:p>
    <w:p w:rsidR="00351E11" w:rsidRPr="004B3456" w:rsidRDefault="006C4364" w:rsidP="003F6341">
      <w:pPr>
        <w:pStyle w:val="Odstavekseznama"/>
        <w:numPr>
          <w:ilvl w:val="1"/>
          <w:numId w:val="46"/>
        </w:numPr>
      </w:pPr>
      <w:r w:rsidRPr="004B3456">
        <w:t>dekontaminacija</w:t>
      </w:r>
      <w:r w:rsidR="00806992" w:rsidRPr="004B3456">
        <w:t xml:space="preserve"> (ljudi, živali in opreme)</w:t>
      </w:r>
      <w:r w:rsidRPr="004B3456">
        <w:t>,</w:t>
      </w:r>
    </w:p>
    <w:p w:rsidR="00351E11" w:rsidRPr="004B3456" w:rsidRDefault="006C4364" w:rsidP="003F6341">
      <w:pPr>
        <w:pStyle w:val="Odstavekseznama"/>
        <w:numPr>
          <w:ilvl w:val="1"/>
          <w:numId w:val="46"/>
        </w:numPr>
      </w:pPr>
      <w:r w:rsidRPr="004B3456">
        <w:t>zaščita živali;</w:t>
      </w:r>
    </w:p>
    <w:p w:rsidR="00351E11" w:rsidRPr="004B3456" w:rsidRDefault="006C4364" w:rsidP="003F6341">
      <w:pPr>
        <w:pStyle w:val="Odstavekseznama"/>
        <w:numPr>
          <w:ilvl w:val="0"/>
          <w:numId w:val="45"/>
        </w:numPr>
      </w:pPr>
      <w:r w:rsidRPr="004B3456">
        <w:t>zaklanjanje.</w:t>
      </w:r>
    </w:p>
    <w:p w:rsidR="00351E11" w:rsidRPr="004B3456" w:rsidRDefault="00351E11" w:rsidP="00A72A82">
      <w:pPr>
        <w:rPr>
          <w:b/>
          <w:shd w:val="clear" w:color="auto" w:fill="FFFFFF"/>
          <w:lang w:val="sl-SI"/>
        </w:rPr>
      </w:pPr>
    </w:p>
    <w:p w:rsidR="00B232F1" w:rsidRPr="004B3456" w:rsidRDefault="006C4364" w:rsidP="00A72A82">
      <w:pPr>
        <w:rPr>
          <w:b/>
          <w:shd w:val="clear" w:color="auto" w:fill="FFFFFF"/>
          <w:lang w:val="sl-SI"/>
        </w:rPr>
      </w:pPr>
      <w:r w:rsidRPr="004B3456">
        <w:rPr>
          <w:b/>
          <w:shd w:val="clear" w:color="auto" w:fill="FFFFFF"/>
          <w:lang w:val="sl-SI"/>
        </w:rPr>
        <w:t xml:space="preserve">Izvajanje ZRP po vzpostavitvi izrednega monitoringa radioaktivnosti </w:t>
      </w:r>
    </w:p>
    <w:p w:rsidR="00B232F1" w:rsidRPr="004B3456" w:rsidRDefault="00B232F1" w:rsidP="00A72A82">
      <w:pPr>
        <w:rPr>
          <w:lang w:val="sl-SI"/>
        </w:rPr>
      </w:pPr>
    </w:p>
    <w:p w:rsidR="00B232F1" w:rsidRPr="004B3456" w:rsidRDefault="006C4364" w:rsidP="00A72A82">
      <w:pPr>
        <w:rPr>
          <w:color w:val="0070C0"/>
          <w:shd w:val="clear" w:color="auto" w:fill="FFFFFF"/>
          <w:lang w:val="sl-SI"/>
        </w:rPr>
      </w:pPr>
      <w:r w:rsidRPr="004B3456">
        <w:rPr>
          <w:shd w:val="clear" w:color="auto" w:fill="FFFFFF"/>
          <w:lang w:val="sl-SI"/>
        </w:rPr>
        <w:t>Ko so izvedeni vsi nujni zaščitni ukrepi, ki temeljijo na razglasitvi splošne nevarnosti, se zaščitni ukrepi odrejajo in izvajajo na podlagi meritev radioaktivnosti in strokovnih ocen pristojnih organov ter služb. Rezultati meritev izrednega monitoringa se stekajo v URSJV, ki vodi njegovo izvajanje</w:t>
      </w:r>
      <w:r w:rsidRPr="004B3456">
        <w:rPr>
          <w:color w:val="0070C0"/>
          <w:shd w:val="clear" w:color="auto" w:fill="FFFFFF"/>
          <w:lang w:val="sl-SI"/>
        </w:rPr>
        <w:t>.</w:t>
      </w:r>
    </w:p>
    <w:p w:rsidR="0089498F" w:rsidRPr="004B3456" w:rsidRDefault="0089498F" w:rsidP="00C05ACA">
      <w:pPr>
        <w:rPr>
          <w:color w:val="0070C0"/>
          <w:shd w:val="clear" w:color="auto" w:fill="FFFFFF"/>
          <w:lang w:val="sl-SI"/>
        </w:rPr>
      </w:pPr>
    </w:p>
    <w:p w:rsidR="00B232F1" w:rsidRPr="004B3456" w:rsidRDefault="006C4364" w:rsidP="00C05ACA">
      <w:pPr>
        <w:rPr>
          <w:color w:val="0070C0"/>
          <w:shd w:val="clear" w:color="auto" w:fill="FFFFFF"/>
          <w:lang w:val="sl-SI"/>
        </w:rPr>
      </w:pPr>
      <w:r w:rsidRPr="004B3456">
        <w:rPr>
          <w:shd w:val="clear" w:color="auto" w:fill="FFFFFF"/>
          <w:lang w:val="sl-SI"/>
        </w:rPr>
        <w:t>Skupina URSJV za obvladovanje izrednega dogodka v sodelovanju z NEK pripravi predloge zaščitnih ukrepov za posamezna območja in jih posreduje poveljniku CZ RS. Po odredbi poveljnika CZ RS zaščitne ukrepe izvajajo občinske in regijske sile prizadetega območja</w:t>
      </w:r>
      <w:r w:rsidR="00C05ACA" w:rsidRPr="004B3456">
        <w:rPr>
          <w:shd w:val="clear" w:color="auto" w:fill="FFFFFF"/>
          <w:lang w:val="sl-SI"/>
        </w:rPr>
        <w:t>.</w:t>
      </w:r>
    </w:p>
    <w:p w:rsidR="00C05ACA" w:rsidRPr="004B3456" w:rsidRDefault="00C05ACA" w:rsidP="00C05ACA">
      <w:pPr>
        <w:rPr>
          <w:shd w:val="clear" w:color="auto" w:fill="FFFFFF"/>
          <w:lang w:val="sl-SI"/>
        </w:rPr>
      </w:pPr>
    </w:p>
    <w:p w:rsidR="00C05ACA" w:rsidRPr="004B3456" w:rsidRDefault="006C4364" w:rsidP="00C05ACA">
      <w:pPr>
        <w:rPr>
          <w:rFonts w:cs="Arial"/>
          <w:lang w:val="sl-SI"/>
        </w:rPr>
      </w:pPr>
      <w:r w:rsidRPr="004B3456">
        <w:rPr>
          <w:rFonts w:cs="Arial"/>
          <w:lang w:val="sl-SI"/>
        </w:rPr>
        <w:t xml:space="preserve">Izredni monitoring radioaktivnosti okolja je zasnovan na programih rednega monitoringa in se ob izrednem dogodku izvaja v povečanem obsegu, tako glede pogostosti </w:t>
      </w:r>
      <w:r w:rsidR="0070017F" w:rsidRPr="004B3456">
        <w:rPr>
          <w:rFonts w:cs="Arial"/>
          <w:lang w:val="sl-SI"/>
        </w:rPr>
        <w:t>jemanja vzorcev</w:t>
      </w:r>
      <w:r w:rsidRPr="004B3456">
        <w:rPr>
          <w:rFonts w:cs="Arial"/>
          <w:lang w:val="sl-SI"/>
        </w:rPr>
        <w:t xml:space="preserve"> kot merjenja vzorcev, pa tudi glede povečanega števila lokacij. Namen izrednega monitoringa je zagotavljati podatke:</w:t>
      </w:r>
    </w:p>
    <w:p w:rsidR="00C05ACA" w:rsidRPr="004B3456" w:rsidRDefault="006C4364" w:rsidP="003F6341">
      <w:pPr>
        <w:pStyle w:val="Odstavekseznama"/>
        <w:numPr>
          <w:ilvl w:val="0"/>
          <w:numId w:val="30"/>
        </w:numPr>
      </w:pPr>
      <w:r w:rsidRPr="004B3456">
        <w:t>da se omogoči izračun doz prebivalstva in s tem tudi osnove za priporočanje zaščitnih ukrepov, preklic ukrepov, sanacijo itd.,</w:t>
      </w:r>
    </w:p>
    <w:p w:rsidR="00C05ACA" w:rsidRPr="004B3456" w:rsidRDefault="006C4364" w:rsidP="003F6341">
      <w:pPr>
        <w:pStyle w:val="Odstavekseznama"/>
        <w:numPr>
          <w:ilvl w:val="0"/>
          <w:numId w:val="30"/>
        </w:numPr>
      </w:pPr>
      <w:r w:rsidRPr="004B3456">
        <w:t>za oceno doz intervencijskega osebja pri izvajanju aktivnosti v kontaminiranih območjih in</w:t>
      </w:r>
    </w:p>
    <w:p w:rsidR="00C05ACA" w:rsidRPr="004B3456" w:rsidRDefault="006C4364" w:rsidP="003F6341">
      <w:pPr>
        <w:pStyle w:val="Odstavekseznama"/>
        <w:numPr>
          <w:ilvl w:val="0"/>
          <w:numId w:val="30"/>
        </w:numPr>
      </w:pPr>
      <w:r w:rsidRPr="004B3456">
        <w:t>za oceno radioaktivne kontaminacije okolja.</w:t>
      </w:r>
    </w:p>
    <w:p w:rsidR="00C05ACA" w:rsidRPr="004B3456" w:rsidRDefault="00C05ACA" w:rsidP="00C05ACA">
      <w:pPr>
        <w:rPr>
          <w:rFonts w:cs="Arial"/>
          <w:lang w:val="sl-SI"/>
        </w:rPr>
      </w:pPr>
    </w:p>
    <w:p w:rsidR="00C05ACA" w:rsidRPr="004B3456" w:rsidRDefault="006C4364" w:rsidP="00C05ACA">
      <w:pPr>
        <w:rPr>
          <w:rFonts w:cs="Arial"/>
          <w:lang w:val="sl-SI"/>
        </w:rPr>
      </w:pPr>
      <w:r w:rsidRPr="004B3456">
        <w:rPr>
          <w:rFonts w:cs="Arial"/>
          <w:lang w:val="sl-SI"/>
        </w:rPr>
        <w:t>Podatki izrednega monitoringa</w:t>
      </w:r>
      <w:r w:rsidR="00825215" w:rsidRPr="004B3456">
        <w:rPr>
          <w:rFonts w:cs="Arial"/>
          <w:lang w:val="sl-SI"/>
        </w:rPr>
        <w:t>, ki so pomembni tudi za načrtovanje in izvajanje ukrepov v Gorenjski regiji</w:t>
      </w:r>
      <w:r w:rsidRPr="004B3456">
        <w:rPr>
          <w:rFonts w:cs="Arial"/>
          <w:lang w:val="sl-SI"/>
        </w:rPr>
        <w:t xml:space="preserve"> so </w:t>
      </w:r>
      <w:r w:rsidR="00825215" w:rsidRPr="004B3456">
        <w:rPr>
          <w:rFonts w:cs="Arial"/>
          <w:lang w:val="sl-SI"/>
        </w:rPr>
        <w:t xml:space="preserve">predvsem </w:t>
      </w:r>
      <w:r w:rsidRPr="004B3456">
        <w:rPr>
          <w:rFonts w:cs="Arial"/>
          <w:szCs w:val="20"/>
          <w:lang w:val="sl-SI"/>
        </w:rPr>
        <w:t>koncentracija radionuklidov v zraku,</w:t>
      </w:r>
      <w:r w:rsidR="00825215" w:rsidRPr="004B3456">
        <w:rPr>
          <w:rFonts w:cs="Arial"/>
          <w:lang w:val="sl-SI"/>
        </w:rPr>
        <w:t xml:space="preserve"> </w:t>
      </w:r>
      <w:r w:rsidRPr="004B3456">
        <w:rPr>
          <w:rFonts w:cs="Arial"/>
          <w:szCs w:val="20"/>
          <w:lang w:val="sl-SI"/>
        </w:rPr>
        <w:t>površinska kontaminacija tal in radioaktivnost padavin,</w:t>
      </w:r>
      <w:r w:rsidR="00825215" w:rsidRPr="004B3456">
        <w:rPr>
          <w:rFonts w:cs="Arial"/>
          <w:lang w:val="sl-SI"/>
        </w:rPr>
        <w:t xml:space="preserve"> </w:t>
      </w:r>
      <w:r w:rsidRPr="004B3456">
        <w:rPr>
          <w:rFonts w:cs="Arial"/>
          <w:szCs w:val="20"/>
          <w:lang w:val="sl-SI"/>
        </w:rPr>
        <w:t>kontaminacija vode, hrane in krme.</w:t>
      </w:r>
    </w:p>
    <w:p w:rsidR="00CF3480" w:rsidRPr="004B3456" w:rsidRDefault="00CF3480" w:rsidP="00C05ACA">
      <w:pPr>
        <w:rPr>
          <w:rFonts w:cs="Arial"/>
          <w:szCs w:val="20"/>
          <w:lang w:val="sl-SI"/>
        </w:rPr>
      </w:pPr>
    </w:p>
    <w:p w:rsidR="00CF3480" w:rsidRPr="004B3456" w:rsidRDefault="006C4364" w:rsidP="00C05ACA">
      <w:pPr>
        <w:rPr>
          <w:rFonts w:cs="Arial"/>
          <w:b/>
          <w:szCs w:val="20"/>
          <w:lang w:val="sl-SI"/>
        </w:rPr>
      </w:pPr>
      <w:r w:rsidRPr="004B3456">
        <w:rPr>
          <w:rFonts w:cs="Arial"/>
          <w:b/>
          <w:lang w:val="sl-SI"/>
        </w:rPr>
        <w:t>Mreža za zgodnje obveščanje (MZO)</w:t>
      </w:r>
    </w:p>
    <w:p w:rsidR="00CC0E80" w:rsidRPr="004B3456" w:rsidRDefault="006C4364" w:rsidP="00DE2DAA">
      <w:pPr>
        <w:rPr>
          <w:rFonts w:cs="Arial"/>
          <w:lang w:val="sl-SI"/>
        </w:rPr>
      </w:pPr>
      <w:r w:rsidRPr="004B3456">
        <w:rPr>
          <w:rFonts w:cs="Arial"/>
          <w:lang w:val="sl-SI"/>
        </w:rPr>
        <w:t>Mreža za zgodnje obveščanje (MZO) je samodejni merilni sistem, sestavljen iz stacionarnih merilnikov sevanja nameščenih po vsej RS, ki zbira podatke na enem mestu (URSJV). Namenjen je takojšnjemu zaznavanju povečanih ravni sevanja v okolju. Podatki MZO so do</w:t>
      </w:r>
      <w:r w:rsidR="00DE2DAA" w:rsidRPr="004B3456">
        <w:rPr>
          <w:rFonts w:cs="Arial"/>
          <w:lang w:val="sl-SI"/>
        </w:rPr>
        <w:t xml:space="preserve">segljivi tudi na spletni strani: </w:t>
      </w:r>
    </w:p>
    <w:p w:rsidR="00DE2DAA" w:rsidRPr="004B3456" w:rsidRDefault="00996151" w:rsidP="00DE2DAA">
      <w:pPr>
        <w:rPr>
          <w:lang w:val="sl-SI"/>
        </w:rPr>
      </w:pPr>
      <w:hyperlink r:id="rId14" w:history="1">
        <w:r w:rsidR="006C4364" w:rsidRPr="004B3456">
          <w:rPr>
            <w:rStyle w:val="Hiperpovezava"/>
            <w:lang w:val="sl-SI"/>
          </w:rPr>
          <w:t>Zemljevid MZO (radioaktivnost.si)</w:t>
        </w:r>
      </w:hyperlink>
    </w:p>
    <w:p w:rsidR="00CC0E80" w:rsidRPr="004B3456" w:rsidRDefault="00CC0E80" w:rsidP="00DE2DAA">
      <w:pPr>
        <w:rPr>
          <w:rFonts w:cs="Arial"/>
          <w:lang w:val="sl-SI"/>
        </w:rPr>
      </w:pPr>
    </w:p>
    <w:p w:rsidR="00DE2DAA" w:rsidRPr="004B3456" w:rsidRDefault="006C4364" w:rsidP="00DE2DAA">
      <w:pPr>
        <w:rPr>
          <w:rFonts w:cs="Arial"/>
          <w:szCs w:val="20"/>
          <w:lang w:val="sl-SI"/>
        </w:rPr>
      </w:pPr>
      <w:r w:rsidRPr="004B3456">
        <w:rPr>
          <w:rFonts w:cs="Arial"/>
          <w:lang w:val="sl-SI"/>
        </w:rPr>
        <w:t>Mreža za zgodnje obveščanje omogoča takojšnje rezultate meritev iz samodejnih merilnikov v okolju in zagotavlja osnovne podatke, ki jih za oceno doz potrebuje URSJV.</w:t>
      </w:r>
    </w:p>
    <w:p w:rsidR="00DE2DAA" w:rsidRPr="004B3456" w:rsidRDefault="00DE2DAA" w:rsidP="007B4F5D">
      <w:pPr>
        <w:rPr>
          <w:rFonts w:cs="Arial"/>
          <w:lang w:val="sl-SI"/>
        </w:rPr>
      </w:pPr>
    </w:p>
    <w:p w:rsidR="009E424F" w:rsidRPr="00CC4500" w:rsidRDefault="006C4364" w:rsidP="00CC4500">
      <w:pPr>
        <w:rPr>
          <w:rFonts w:cs="Arial"/>
          <w:lang w:val="sl-SI"/>
        </w:rPr>
      </w:pPr>
      <w:r w:rsidRPr="004B3456">
        <w:rPr>
          <w:rFonts w:cs="Arial"/>
          <w:lang w:val="sl-SI"/>
        </w:rPr>
        <w:t xml:space="preserve">Stalni </w:t>
      </w:r>
      <w:r w:rsidR="00AC26D6" w:rsidRPr="004B3456">
        <w:rPr>
          <w:rFonts w:cs="Arial"/>
          <w:lang w:val="sl-SI"/>
        </w:rPr>
        <w:t>n</w:t>
      </w:r>
      <w:r w:rsidRPr="004B3456">
        <w:rPr>
          <w:rFonts w:cs="Arial"/>
          <w:lang w:val="sl-SI"/>
        </w:rPr>
        <w:t>adzor radioaktivnosti v okolju omogoča tekoče spremljanje obstoječe radioaktivnosti v okolju in ugotavljanje stopnje radioaktivne kontaminacije, pa tudi oceno izpostavljenosti prebivalstva zaradi radioaktivne kontaminacije okolja. Monitoring radioaktivnosti obsega v splošnem meritve radioaktivnih izpustov iz jedrskih in sevalnih objektov ter meritve radioaktivnosti v življenjskem okolju.</w:t>
      </w:r>
    </w:p>
    <w:p w:rsidR="009E424F" w:rsidRPr="004B3456" w:rsidRDefault="006C4364" w:rsidP="00B50B90">
      <w:pPr>
        <w:spacing w:before="100" w:beforeAutospacing="1" w:after="100" w:afterAutospacing="1" w:line="240" w:lineRule="auto"/>
        <w:jc w:val="center"/>
        <w:rPr>
          <w:rFonts w:ascii="Times New Roman" w:hAnsi="Times New Roman"/>
          <w:sz w:val="24"/>
          <w:lang w:val="sl-SI"/>
        </w:rPr>
      </w:pPr>
      <w:r w:rsidRPr="004B3456">
        <w:rPr>
          <w:rFonts w:ascii="Times New Roman" w:hAnsi="Times New Roman"/>
          <w:noProof/>
          <w:sz w:val="24"/>
          <w:lang w:val="sl-SI"/>
        </w:rPr>
        <w:lastRenderedPageBreak/>
        <w:drawing>
          <wp:inline distT="0" distB="0" distL="0" distR="0">
            <wp:extent cx="1844040" cy="3967979"/>
            <wp:effectExtent l="0" t="0" r="3810" b="0"/>
            <wp:docPr id="8" name="Slika 8" descr="Shema ki prikazuje potek zaščite reševanja in pomoči po vzpostavitvi izrednega monitoringa radioaktiv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D:\02 NACRTOVANJE\01 Nacrt JEDRSKA RADIOLOSKA nesreca\00 Regijski\NOV v izdelavi\mustri\slike sheme\koncept monitoring.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856527" cy="3994849"/>
                    </a:xfrm>
                    <a:prstGeom prst="rect">
                      <a:avLst/>
                    </a:prstGeom>
                    <a:noFill/>
                    <a:ln>
                      <a:noFill/>
                    </a:ln>
                  </pic:spPr>
                </pic:pic>
              </a:graphicData>
            </a:graphic>
          </wp:inline>
        </w:drawing>
      </w:r>
    </w:p>
    <w:p w:rsidR="00716E6D" w:rsidRPr="004B3456" w:rsidRDefault="006C4364" w:rsidP="00B247DB">
      <w:pPr>
        <w:jc w:val="center"/>
        <w:rPr>
          <w:lang w:val="sl-SI"/>
        </w:rPr>
      </w:pPr>
      <w:r w:rsidRPr="004B3456">
        <w:rPr>
          <w:lang w:val="sl-SI"/>
        </w:rPr>
        <w:t>Shema</w:t>
      </w:r>
      <w:r w:rsidR="003054CD" w:rsidRPr="004B3456">
        <w:rPr>
          <w:lang w:val="sl-SI"/>
        </w:rPr>
        <w:t xml:space="preserve"> 3</w:t>
      </w:r>
      <w:r w:rsidRPr="004B3456">
        <w:rPr>
          <w:lang w:val="sl-SI"/>
        </w:rPr>
        <w:t>: potek ZRP po vzpostavitvi izrednega monitoringa radioaktivnosti</w:t>
      </w:r>
    </w:p>
    <w:p w:rsidR="005F46CA" w:rsidRPr="004B3456" w:rsidRDefault="005F46CA" w:rsidP="00C05ACA">
      <w:pPr>
        <w:rPr>
          <w:lang w:val="sl-SI"/>
        </w:rPr>
      </w:pPr>
    </w:p>
    <w:p w:rsidR="00C05ACA" w:rsidRPr="004B3456" w:rsidRDefault="006C4364" w:rsidP="00716E6D">
      <w:pPr>
        <w:pStyle w:val="Naslov3"/>
        <w:rPr>
          <w:lang w:val="sl-SI"/>
        </w:rPr>
      </w:pPr>
      <w:bookmarkStart w:id="65" w:name="_Toc171682977"/>
      <w:r w:rsidRPr="004B3456">
        <w:rPr>
          <w:lang w:val="sl-SI"/>
        </w:rPr>
        <w:t>ZAŠČITNI UKREPI</w:t>
      </w:r>
      <w:bookmarkEnd w:id="65"/>
    </w:p>
    <w:p w:rsidR="00B232F1" w:rsidRPr="004B3456" w:rsidRDefault="00B232F1" w:rsidP="00C05ACA">
      <w:pPr>
        <w:rPr>
          <w:lang w:val="sl-SI"/>
        </w:rPr>
      </w:pPr>
    </w:p>
    <w:p w:rsidR="00716E6D" w:rsidRPr="004B3456" w:rsidRDefault="006C4364" w:rsidP="00716E6D">
      <w:pPr>
        <w:rPr>
          <w:rFonts w:cs="Arial"/>
          <w:szCs w:val="22"/>
          <w:lang w:val="sl-SI"/>
        </w:rPr>
      </w:pPr>
      <w:r w:rsidRPr="004B3456">
        <w:rPr>
          <w:rFonts w:cs="Arial"/>
          <w:szCs w:val="22"/>
          <w:lang w:val="sl-SI"/>
        </w:rPr>
        <w:t xml:space="preserve">Zaščitni ukrepi so ukrepi preprečevanja ali zmanjšanja izpostavljenosti posameznikov virom sevanja. Osnova za določitev zaščitnih ukrepov ob jedrski nesreči NEK, so intervencijski nivoji. Posamezne zaščitne ukrepe na regijski ravni predlaga skupina URSJV, odredi pa jih poveljnik CZ </w:t>
      </w:r>
      <w:r w:rsidR="00822590" w:rsidRPr="004B3456">
        <w:rPr>
          <w:rFonts w:cs="Arial"/>
          <w:szCs w:val="22"/>
          <w:lang w:val="sl-SI"/>
        </w:rPr>
        <w:t>za Gorenjsko</w:t>
      </w:r>
      <w:r w:rsidRPr="004B3456">
        <w:rPr>
          <w:rFonts w:cs="Arial"/>
          <w:szCs w:val="22"/>
          <w:lang w:val="sl-SI"/>
        </w:rPr>
        <w:t xml:space="preserve"> v soglasju s poveljnikom CZ RS. V primeru izrednega dogodka v NEK mora NEK predlagati takojšnje zaščitne ukrepe, ki jih usklajuje z URSJV.</w:t>
      </w:r>
      <w:r w:rsidR="00880561" w:rsidRPr="004B3456">
        <w:rPr>
          <w:rFonts w:cs="Arial"/>
          <w:szCs w:val="22"/>
          <w:lang w:val="sl-SI"/>
        </w:rPr>
        <w:t xml:space="preserve"> </w:t>
      </w:r>
      <w:r w:rsidRPr="004B3456">
        <w:rPr>
          <w:rFonts w:cs="Arial"/>
          <w:szCs w:val="22"/>
          <w:lang w:val="sl-SI"/>
        </w:rPr>
        <w:t xml:space="preserve">Izvajajo jih regijske sile in občinske sile ZRP na </w:t>
      </w:r>
      <w:r w:rsidR="00880561" w:rsidRPr="004B3456">
        <w:rPr>
          <w:rFonts w:cs="Arial"/>
          <w:szCs w:val="22"/>
          <w:lang w:val="sl-SI"/>
        </w:rPr>
        <w:t>prizadetem območju</w:t>
      </w:r>
      <w:r w:rsidRPr="004B3456">
        <w:rPr>
          <w:rFonts w:cs="Arial"/>
          <w:szCs w:val="22"/>
          <w:lang w:val="sl-SI"/>
        </w:rPr>
        <w:t>.</w:t>
      </w:r>
    </w:p>
    <w:p w:rsidR="004079D9" w:rsidRPr="004B3456" w:rsidRDefault="004079D9" w:rsidP="004079D9">
      <w:pPr>
        <w:rPr>
          <w:rFonts w:cs="Arial"/>
          <w:szCs w:val="22"/>
          <w:lang w:val="sl-SI"/>
        </w:rPr>
      </w:pPr>
    </w:p>
    <w:p w:rsidR="00716E6D" w:rsidRPr="004B3456" w:rsidRDefault="006C4364" w:rsidP="004079D9">
      <w:pPr>
        <w:rPr>
          <w:lang w:val="sl-SI"/>
        </w:rPr>
      </w:pPr>
      <w:r w:rsidRPr="004B3456">
        <w:rPr>
          <w:lang w:val="sl-SI"/>
        </w:rPr>
        <w:t xml:space="preserve">Po odredbi Poveljnika CZ RS in na podlagi meritev radioaktivnosti v okolju, </w:t>
      </w:r>
      <w:r w:rsidR="004079D9" w:rsidRPr="004B3456">
        <w:rPr>
          <w:lang w:val="sl-SI"/>
        </w:rPr>
        <w:t>izvajajo regijske in občinske sile ZRP na prizadetih območjih</w:t>
      </w:r>
      <w:r w:rsidRPr="004B3456">
        <w:rPr>
          <w:lang w:val="sl-SI"/>
        </w:rPr>
        <w:t xml:space="preserve"> predvsem naslednje zaščitne ukrepe: </w:t>
      </w:r>
    </w:p>
    <w:p w:rsidR="00716E6D" w:rsidRPr="004B3456" w:rsidRDefault="006C4364" w:rsidP="003F6341">
      <w:pPr>
        <w:pStyle w:val="Odstavekseznama"/>
        <w:numPr>
          <w:ilvl w:val="0"/>
          <w:numId w:val="32"/>
        </w:numPr>
        <w:rPr>
          <w:szCs w:val="22"/>
        </w:rPr>
      </w:pPr>
      <w:r w:rsidRPr="004B3456">
        <w:rPr>
          <w:szCs w:val="22"/>
        </w:rPr>
        <w:t>radiološka zaščita:</w:t>
      </w:r>
      <w:r w:rsidR="00822590" w:rsidRPr="004B3456">
        <w:rPr>
          <w:szCs w:val="22"/>
        </w:rPr>
        <w:t xml:space="preserve"> </w:t>
      </w:r>
      <w:r w:rsidRPr="004B3456">
        <w:rPr>
          <w:szCs w:val="22"/>
        </w:rPr>
        <w:t xml:space="preserve">zaužitje tablet </w:t>
      </w:r>
      <w:r w:rsidR="00407112" w:rsidRPr="004B3456">
        <w:rPr>
          <w:szCs w:val="22"/>
        </w:rPr>
        <w:t>kalijevega jodida (</w:t>
      </w:r>
      <w:r w:rsidRPr="004B3456">
        <w:rPr>
          <w:szCs w:val="22"/>
        </w:rPr>
        <w:t>KI</w:t>
      </w:r>
      <w:r w:rsidR="00407112" w:rsidRPr="004B3456">
        <w:rPr>
          <w:szCs w:val="22"/>
        </w:rPr>
        <w:t>)</w:t>
      </w:r>
      <w:r w:rsidRPr="004B3456">
        <w:rPr>
          <w:szCs w:val="22"/>
        </w:rPr>
        <w:t>,</w:t>
      </w:r>
      <w:r w:rsidR="00822590" w:rsidRPr="004B3456">
        <w:rPr>
          <w:szCs w:val="22"/>
        </w:rPr>
        <w:t xml:space="preserve"> </w:t>
      </w:r>
      <w:r w:rsidRPr="004B3456">
        <w:rPr>
          <w:szCs w:val="22"/>
        </w:rPr>
        <w:t>upor</w:t>
      </w:r>
      <w:r w:rsidR="00822590" w:rsidRPr="004B3456">
        <w:rPr>
          <w:szCs w:val="22"/>
        </w:rPr>
        <w:t xml:space="preserve">aba osebnih zaščitnih sredstev, </w:t>
      </w:r>
      <w:r w:rsidRPr="004B3456">
        <w:rPr>
          <w:szCs w:val="22"/>
        </w:rPr>
        <w:t>prenehanje uporabe kontaminiranih oziroma lokalno pridelanih živil, vode in krmil ter predmetov,</w:t>
      </w:r>
      <w:r w:rsidR="00822590" w:rsidRPr="004B3456">
        <w:rPr>
          <w:szCs w:val="22"/>
        </w:rPr>
        <w:t xml:space="preserve"> </w:t>
      </w:r>
      <w:r w:rsidRPr="004B3456">
        <w:rPr>
          <w:szCs w:val="22"/>
        </w:rPr>
        <w:t>zaščita živali;</w:t>
      </w:r>
    </w:p>
    <w:p w:rsidR="00716E6D" w:rsidRPr="004B3456" w:rsidRDefault="006C4364" w:rsidP="003F6341">
      <w:pPr>
        <w:pStyle w:val="Odstavekseznama"/>
        <w:numPr>
          <w:ilvl w:val="0"/>
          <w:numId w:val="32"/>
        </w:numPr>
        <w:rPr>
          <w:szCs w:val="22"/>
        </w:rPr>
      </w:pPr>
      <w:r w:rsidRPr="004B3456">
        <w:rPr>
          <w:szCs w:val="22"/>
        </w:rPr>
        <w:t>zaklanjanje.</w:t>
      </w:r>
    </w:p>
    <w:p w:rsidR="001410A6" w:rsidRPr="004B3456" w:rsidRDefault="006C4364" w:rsidP="003F6341">
      <w:pPr>
        <w:numPr>
          <w:ilvl w:val="0"/>
          <w:numId w:val="32"/>
        </w:numPr>
        <w:spacing w:line="240" w:lineRule="auto"/>
        <w:ind w:right="-187"/>
        <w:rPr>
          <w:rFonts w:cs="Arial"/>
          <w:lang w:val="sl-SI"/>
        </w:rPr>
      </w:pPr>
      <w:r w:rsidRPr="004B3456">
        <w:rPr>
          <w:rFonts w:cs="Arial"/>
          <w:lang w:val="sl-SI"/>
        </w:rPr>
        <w:t>in dekontaminacija ljudi, živali in opreme.</w:t>
      </w:r>
    </w:p>
    <w:p w:rsidR="00716E6D" w:rsidRPr="004B3456" w:rsidRDefault="00716E6D" w:rsidP="00822590">
      <w:pPr>
        <w:rPr>
          <w:rFonts w:cs="Arial"/>
          <w:szCs w:val="22"/>
          <w:lang w:val="sl-SI"/>
        </w:rPr>
      </w:pPr>
    </w:p>
    <w:p w:rsidR="00AC6185" w:rsidRPr="00CC4500" w:rsidRDefault="006C4364" w:rsidP="00716E6D">
      <w:pPr>
        <w:rPr>
          <w:rFonts w:cs="Arial"/>
          <w:szCs w:val="22"/>
          <w:lang w:val="sl-SI"/>
        </w:rPr>
      </w:pPr>
      <w:r w:rsidRPr="004B3456">
        <w:rPr>
          <w:rFonts w:cs="Arial"/>
          <w:szCs w:val="22"/>
          <w:lang w:val="sl-SI"/>
        </w:rPr>
        <w:t>Na območju OSP (območje splošne pripravljenosti, ki zajema celotno Slovenijo) se pričakujejo in uvajajo predvsem prehrambni ukrepi in omejuje uporaba določenih splošnih predmetov.</w:t>
      </w:r>
    </w:p>
    <w:p w:rsidR="00CC4500" w:rsidRDefault="00CC4500">
      <w:pPr>
        <w:spacing w:line="240" w:lineRule="auto"/>
        <w:jc w:val="left"/>
        <w:rPr>
          <w:rFonts w:cs="Arial"/>
          <w:b/>
          <w:szCs w:val="22"/>
          <w:lang w:val="sl-SI"/>
        </w:rPr>
      </w:pPr>
      <w:r>
        <w:rPr>
          <w:rFonts w:cs="Arial"/>
          <w:b/>
          <w:szCs w:val="22"/>
          <w:lang w:val="sl-SI"/>
        </w:rPr>
        <w:br w:type="page"/>
      </w:r>
    </w:p>
    <w:p w:rsidR="00716E6D" w:rsidRPr="004B3456" w:rsidRDefault="006C4364" w:rsidP="00716E6D">
      <w:pPr>
        <w:rPr>
          <w:rFonts w:cs="Arial"/>
          <w:b/>
          <w:szCs w:val="22"/>
          <w:lang w:val="sl-SI"/>
        </w:rPr>
      </w:pPr>
      <w:r w:rsidRPr="004B3456">
        <w:rPr>
          <w:rFonts w:cs="Arial"/>
          <w:b/>
          <w:szCs w:val="22"/>
          <w:lang w:val="sl-SI"/>
        </w:rPr>
        <w:lastRenderedPageBreak/>
        <w:t>Zaužitje tablet kalijevega jodida</w:t>
      </w:r>
      <w:r w:rsidR="000157CD" w:rsidRPr="004B3456">
        <w:rPr>
          <w:rFonts w:cs="Arial"/>
          <w:b/>
          <w:szCs w:val="22"/>
          <w:lang w:val="sl-SI"/>
        </w:rPr>
        <w:t xml:space="preserve"> (KI)</w:t>
      </w:r>
    </w:p>
    <w:p w:rsidR="00643D6B" w:rsidRPr="004B3456" w:rsidRDefault="00643D6B" w:rsidP="00716E6D">
      <w:pPr>
        <w:rPr>
          <w:rFonts w:cs="Arial"/>
          <w:szCs w:val="22"/>
          <w:lang w:val="sl-SI"/>
        </w:rPr>
      </w:pPr>
    </w:p>
    <w:p w:rsidR="00CC1D56" w:rsidRPr="004B3456" w:rsidRDefault="006C4364" w:rsidP="00CC1D56">
      <w:pPr>
        <w:rPr>
          <w:lang w:val="sl-SI"/>
        </w:rPr>
      </w:pPr>
      <w:r w:rsidRPr="004B3456">
        <w:rPr>
          <w:lang w:val="sl-SI"/>
        </w:rPr>
        <w:t xml:space="preserve">Za primer jedrski nesreče v NEK se tablete kalijevega jodida prebivalcem Gorenjske regije razdelijo glede na potrebo izvajanja jodne profilakse, </w:t>
      </w:r>
      <w:r w:rsidRPr="004B3456">
        <w:rPr>
          <w:szCs w:val="22"/>
          <w:lang w:val="sl-SI"/>
        </w:rPr>
        <w:t>ki jo odredi poveljnik CZ RS.</w:t>
      </w:r>
    </w:p>
    <w:p w:rsidR="00643D6B" w:rsidRPr="004B3456" w:rsidRDefault="00643D6B" w:rsidP="00643D6B">
      <w:pPr>
        <w:rPr>
          <w:lang w:val="sl-SI"/>
        </w:rPr>
      </w:pPr>
    </w:p>
    <w:p w:rsidR="00643D6B" w:rsidRPr="004B3456" w:rsidRDefault="006C4364" w:rsidP="00643D6B">
      <w:pPr>
        <w:rPr>
          <w:lang w:val="sl-SI"/>
        </w:rPr>
      </w:pPr>
      <w:r w:rsidRPr="004B3456">
        <w:rPr>
          <w:lang w:val="sl-SI"/>
        </w:rPr>
        <w:t>Razdelitev tablet kalijevega jodida izvedejo občine (na ustrezen oziroma krajevno običajen način). Tablete kalijevega jodida občine lahko delijo na naslednje načine:</w:t>
      </w:r>
    </w:p>
    <w:p w:rsidR="00643D6B" w:rsidRPr="004B3456" w:rsidRDefault="006C4364" w:rsidP="003F6341">
      <w:pPr>
        <w:pStyle w:val="Odstavekseznama"/>
        <w:numPr>
          <w:ilvl w:val="0"/>
          <w:numId w:val="31"/>
        </w:numPr>
      </w:pPr>
      <w:r w:rsidRPr="004B3456">
        <w:t>po vzoru izvedbe volitev (uporabijo se volišča, obvestijo prebivalce, da dvignejo tablete na pristojnem volišču),</w:t>
      </w:r>
    </w:p>
    <w:p w:rsidR="00643D6B" w:rsidRPr="004B3456" w:rsidRDefault="006C4364" w:rsidP="003F6341">
      <w:pPr>
        <w:pStyle w:val="Odstavekseznama"/>
        <w:numPr>
          <w:ilvl w:val="0"/>
          <w:numId w:val="31"/>
        </w:numPr>
      </w:pPr>
      <w:r w:rsidRPr="004B3456">
        <w:t>preko PGD (občine razdelijo tablete zakonitim zastopnikom PGD, obvestijo prebivalce, da dvignejo tablete na sedežu pristojnega PGD),</w:t>
      </w:r>
    </w:p>
    <w:p w:rsidR="00D46663" w:rsidRPr="004B3456" w:rsidRDefault="006C4364" w:rsidP="003F6341">
      <w:pPr>
        <w:pStyle w:val="Odstavekseznama"/>
        <w:numPr>
          <w:ilvl w:val="0"/>
          <w:numId w:val="31"/>
        </w:numPr>
      </w:pPr>
      <w:r w:rsidRPr="004B3456">
        <w:t>preko sedežev krajevnih skupnosti.</w:t>
      </w:r>
    </w:p>
    <w:p w:rsidR="00D46663" w:rsidRPr="004B3456" w:rsidRDefault="00D46663" w:rsidP="00D46663">
      <w:pPr>
        <w:rPr>
          <w:lang w:val="sl-SI"/>
        </w:rPr>
      </w:pPr>
    </w:p>
    <w:p w:rsidR="00D46663" w:rsidRPr="004B3456" w:rsidRDefault="006C4364" w:rsidP="00D46663">
      <w:pPr>
        <w:pStyle w:val="datumtevilka"/>
      </w:pPr>
      <w:r w:rsidRPr="004B3456">
        <w:t xml:space="preserve">O izvajanju zaščitnega ukrepa Poveljnik CZ RS izda pisno odredbo. Za izvajanje zaščitnega ukrepa zaužitje tablet </w:t>
      </w:r>
      <w:r w:rsidR="009F7151" w:rsidRPr="004B3456">
        <w:rPr>
          <w:rFonts w:cs="Arial"/>
        </w:rPr>
        <w:t>kalijevega jodida</w:t>
      </w:r>
      <w:r w:rsidRPr="004B3456">
        <w:rPr>
          <w:rFonts w:cs="Arial"/>
        </w:rPr>
        <w:t xml:space="preserve"> </w:t>
      </w:r>
      <w:r w:rsidRPr="004B3456">
        <w:t>v občini je odgovoren poveljnik CZ občine.</w:t>
      </w:r>
    </w:p>
    <w:p w:rsidR="00D46663" w:rsidRPr="004B3456" w:rsidRDefault="00D46663" w:rsidP="00D46663">
      <w:pPr>
        <w:pStyle w:val="datumtevilka"/>
      </w:pPr>
    </w:p>
    <w:p w:rsidR="00D46663" w:rsidRPr="004B3456" w:rsidRDefault="006C4364" w:rsidP="00D46663">
      <w:pPr>
        <w:pStyle w:val="datumtevilka"/>
      </w:pPr>
      <w:r w:rsidRPr="004B3456">
        <w:t xml:space="preserve">Tablete </w:t>
      </w:r>
      <w:r w:rsidR="009F7151" w:rsidRPr="004B3456">
        <w:rPr>
          <w:rFonts w:cs="Arial"/>
        </w:rPr>
        <w:t>kalijevega jodida</w:t>
      </w:r>
      <w:r w:rsidRPr="004B3456">
        <w:rPr>
          <w:rFonts w:cs="Arial"/>
        </w:rPr>
        <w:t xml:space="preserve"> </w:t>
      </w:r>
      <w:r w:rsidRPr="004B3456">
        <w:t>lahko zaužijemo samo v primeru, če bi v ozračje uhajale radioaktivne snovi zaradi jedrske ali radiološke nesreče. Zaščita s kalijevim jodidom je učinkovita, če ga uporabimo pred ali čimprej po izpostavljenosti radioaktivnim izotopom joda v vdihanem zraku ali v hrani. Pri daljši izpostavljenosti je treba uporabljati kalijev jodid tako dolgo, dokler obstaja tveganje za izpostavljenost radioaktivnim izotopom joda v vdihanem zraku ali hrani.</w:t>
      </w:r>
    </w:p>
    <w:p w:rsidR="00D46663" w:rsidRPr="004B3456" w:rsidRDefault="00D46663" w:rsidP="00D46663">
      <w:pPr>
        <w:pStyle w:val="datumtevilka"/>
      </w:pPr>
    </w:p>
    <w:p w:rsidR="00D46663" w:rsidRPr="004B3456" w:rsidRDefault="006C4364" w:rsidP="00D46663">
      <w:pPr>
        <w:pStyle w:val="datumtevilka"/>
      </w:pPr>
      <w:r w:rsidRPr="004B3456">
        <w:t xml:space="preserve">Zaužijemo jih lahko šele po odredbi zaščitnega ukrepa, ki ga odredi Poveljnik CZ Republike Slovenije. Zaužijejo se praviloma v enkratnem odmerku skladno s priloženimi navodili. Zaščita odmerka traja 24 ur po zaužitju. Tablete </w:t>
      </w:r>
      <w:r w:rsidR="009F7151" w:rsidRPr="004B3456">
        <w:rPr>
          <w:rFonts w:cs="Arial"/>
        </w:rPr>
        <w:t>kalijevega jodida</w:t>
      </w:r>
      <w:r w:rsidRPr="004B3456">
        <w:rPr>
          <w:rFonts w:cs="Arial"/>
        </w:rPr>
        <w:t xml:space="preserve"> </w:t>
      </w:r>
      <w:r w:rsidRPr="004B3456">
        <w:t>so namenjene za osebe do 40 let starosti.</w:t>
      </w:r>
    </w:p>
    <w:p w:rsidR="00643D6B" w:rsidRPr="004B3456" w:rsidRDefault="00643D6B" w:rsidP="00643D6B">
      <w:pPr>
        <w:rPr>
          <w:lang w:val="sl-SI"/>
        </w:rPr>
      </w:pPr>
    </w:p>
    <w:p w:rsidR="00643D6B" w:rsidRPr="004B3456" w:rsidRDefault="006C4364" w:rsidP="00643D6B">
      <w:pPr>
        <w:rPr>
          <w:lang w:val="sl-SI"/>
        </w:rPr>
      </w:pPr>
      <w:r w:rsidRPr="004B3456">
        <w:rPr>
          <w:lang w:val="sl-SI"/>
        </w:rPr>
        <w:t>Vse občine izdelajo načrte razdelitve tablet kalijevega jodida ob nesreči.</w:t>
      </w:r>
    </w:p>
    <w:p w:rsidR="00972F3E" w:rsidRPr="004B3456" w:rsidRDefault="00972F3E" w:rsidP="00716E6D">
      <w:pPr>
        <w:rPr>
          <w:rFonts w:cs="Arial"/>
          <w:b/>
          <w:szCs w:val="22"/>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222"/>
      </w:tblGrid>
      <w:tr w:rsidR="00825FF9" w:rsidRPr="00C82361" w:rsidTr="00972F3E">
        <w:tc>
          <w:tcPr>
            <w:tcW w:w="1134" w:type="dxa"/>
            <w:tcBorders>
              <w:top w:val="single" w:sz="4" w:space="0" w:color="auto"/>
              <w:left w:val="single" w:sz="4" w:space="0" w:color="auto"/>
              <w:bottom w:val="single" w:sz="4" w:space="0" w:color="auto"/>
              <w:right w:val="single" w:sz="4" w:space="0" w:color="auto"/>
            </w:tcBorders>
          </w:tcPr>
          <w:p w:rsidR="00972F3E" w:rsidRPr="004B3456" w:rsidRDefault="006C4364" w:rsidP="00D03144">
            <w:pPr>
              <w:ind w:right="-187"/>
              <w:jc w:val="center"/>
              <w:rPr>
                <w:rFonts w:cs="Arial"/>
                <w:lang w:val="sl-SI"/>
              </w:rPr>
            </w:pPr>
            <w:r w:rsidRPr="004B3456">
              <w:rPr>
                <w:rFonts w:cs="Arial"/>
                <w:lang w:val="sl-SI"/>
              </w:rPr>
              <w:t>D – 205</w:t>
            </w:r>
          </w:p>
        </w:tc>
        <w:tc>
          <w:tcPr>
            <w:tcW w:w="8222" w:type="dxa"/>
            <w:tcBorders>
              <w:top w:val="single" w:sz="4" w:space="0" w:color="auto"/>
              <w:left w:val="single" w:sz="4" w:space="0" w:color="auto"/>
              <w:bottom w:val="single" w:sz="4" w:space="0" w:color="auto"/>
              <w:right w:val="single" w:sz="4" w:space="0" w:color="auto"/>
            </w:tcBorders>
          </w:tcPr>
          <w:p w:rsidR="00972F3E" w:rsidRPr="004B3456" w:rsidRDefault="006C4364" w:rsidP="00972F3E">
            <w:pPr>
              <w:rPr>
                <w:rFonts w:cs="Arial"/>
                <w:lang w:val="sl-SI"/>
              </w:rPr>
            </w:pPr>
            <w:r w:rsidRPr="004B3456">
              <w:rPr>
                <w:rFonts w:cs="Arial"/>
                <w:lang w:val="sl-SI"/>
              </w:rPr>
              <w:t>Pravilnik o uporabi tablet kalijevega jodida ob jedrski ali radiološki nesreči (MZ)</w:t>
            </w:r>
          </w:p>
        </w:tc>
      </w:tr>
      <w:tr w:rsidR="00825FF9" w:rsidRPr="00C82361" w:rsidTr="00972F3E">
        <w:tc>
          <w:tcPr>
            <w:tcW w:w="1134" w:type="dxa"/>
            <w:tcBorders>
              <w:top w:val="single" w:sz="4" w:space="0" w:color="auto"/>
              <w:left w:val="single" w:sz="4" w:space="0" w:color="auto"/>
              <w:bottom w:val="single" w:sz="4" w:space="0" w:color="auto"/>
              <w:right w:val="single" w:sz="4" w:space="0" w:color="auto"/>
            </w:tcBorders>
          </w:tcPr>
          <w:p w:rsidR="00972F3E" w:rsidRPr="004B3456" w:rsidRDefault="006C4364" w:rsidP="00D03144">
            <w:pPr>
              <w:ind w:right="-187"/>
              <w:jc w:val="center"/>
              <w:rPr>
                <w:rFonts w:cs="Arial"/>
                <w:lang w:val="sl-SI"/>
              </w:rPr>
            </w:pPr>
            <w:r w:rsidRPr="004B3456">
              <w:rPr>
                <w:rFonts w:cs="Arial"/>
                <w:lang w:val="sl-SI"/>
              </w:rPr>
              <w:t>D – 206</w:t>
            </w:r>
          </w:p>
        </w:tc>
        <w:tc>
          <w:tcPr>
            <w:tcW w:w="8222" w:type="dxa"/>
            <w:tcBorders>
              <w:top w:val="single" w:sz="4" w:space="0" w:color="auto"/>
              <w:left w:val="single" w:sz="4" w:space="0" w:color="auto"/>
              <w:bottom w:val="single" w:sz="4" w:space="0" w:color="auto"/>
              <w:right w:val="single" w:sz="4" w:space="0" w:color="auto"/>
            </w:tcBorders>
          </w:tcPr>
          <w:p w:rsidR="00972F3E" w:rsidRPr="004B3456" w:rsidRDefault="006C4364" w:rsidP="00972F3E">
            <w:pPr>
              <w:rPr>
                <w:rFonts w:cs="Arial"/>
                <w:lang w:val="sl-SI"/>
              </w:rPr>
            </w:pPr>
            <w:r w:rsidRPr="004B3456">
              <w:rPr>
                <w:rFonts w:cs="Arial"/>
                <w:lang w:val="sl-SI"/>
              </w:rPr>
              <w:t>Načrt razdelitve tablet kalijevega jodida (URSZR)</w:t>
            </w:r>
          </w:p>
        </w:tc>
      </w:tr>
      <w:tr w:rsidR="00825FF9" w:rsidRPr="00C82361" w:rsidTr="00D03144">
        <w:tc>
          <w:tcPr>
            <w:tcW w:w="1134" w:type="dxa"/>
          </w:tcPr>
          <w:p w:rsidR="00972F3E" w:rsidRPr="004B3456" w:rsidRDefault="006C4364" w:rsidP="00D03144">
            <w:pPr>
              <w:ind w:right="-187"/>
              <w:jc w:val="center"/>
              <w:rPr>
                <w:rFonts w:cs="Arial"/>
                <w:lang w:val="sl-SI"/>
              </w:rPr>
            </w:pPr>
            <w:r w:rsidRPr="004B3456">
              <w:rPr>
                <w:rFonts w:cs="Arial"/>
                <w:lang w:val="sl-SI"/>
              </w:rPr>
              <w:t>D – 226</w:t>
            </w:r>
          </w:p>
        </w:tc>
        <w:tc>
          <w:tcPr>
            <w:tcW w:w="8222" w:type="dxa"/>
          </w:tcPr>
          <w:p w:rsidR="00972F3E" w:rsidRPr="004B3456" w:rsidRDefault="006C4364" w:rsidP="00D03144">
            <w:pPr>
              <w:rPr>
                <w:rFonts w:cs="Arial"/>
                <w:lang w:val="sl-SI"/>
              </w:rPr>
            </w:pPr>
            <w:r w:rsidRPr="004B3456">
              <w:rPr>
                <w:rFonts w:cs="Arial"/>
                <w:lang w:val="sl-SI"/>
              </w:rPr>
              <w:t>Opomnik za delitev, uporabo in hranjenje tablet kalijevega jodida (KI) na območju Gorenjske regije</w:t>
            </w:r>
          </w:p>
        </w:tc>
      </w:tr>
    </w:tbl>
    <w:p w:rsidR="00716E6D" w:rsidRPr="004B3456" w:rsidRDefault="00716E6D" w:rsidP="00716E6D">
      <w:pPr>
        <w:rPr>
          <w:rFonts w:cs="Arial"/>
          <w:b/>
          <w:szCs w:val="22"/>
          <w:lang w:val="sl-SI"/>
        </w:rPr>
      </w:pPr>
    </w:p>
    <w:p w:rsidR="00B0655C" w:rsidRPr="004B3456" w:rsidRDefault="00B0655C" w:rsidP="00716E6D">
      <w:pPr>
        <w:rPr>
          <w:rFonts w:cs="Arial"/>
          <w:b/>
          <w:szCs w:val="22"/>
          <w:lang w:val="sl-SI"/>
        </w:rPr>
      </w:pPr>
    </w:p>
    <w:p w:rsidR="00716E6D" w:rsidRPr="004B3456" w:rsidRDefault="006C4364" w:rsidP="00716E6D">
      <w:pPr>
        <w:rPr>
          <w:rFonts w:cs="Arial"/>
          <w:b/>
          <w:szCs w:val="22"/>
          <w:lang w:val="sl-SI"/>
        </w:rPr>
      </w:pPr>
      <w:r w:rsidRPr="004B3456">
        <w:rPr>
          <w:rFonts w:cs="Arial"/>
          <w:b/>
          <w:szCs w:val="22"/>
          <w:lang w:val="sl-SI"/>
        </w:rPr>
        <w:t>Uporaba osebnih zaščitnih sredstev</w:t>
      </w:r>
    </w:p>
    <w:p w:rsidR="00716E6D" w:rsidRPr="004B3456" w:rsidRDefault="006C4364" w:rsidP="00716E6D">
      <w:pPr>
        <w:spacing w:before="240"/>
        <w:rPr>
          <w:rFonts w:cs="Arial"/>
          <w:szCs w:val="22"/>
          <w:lang w:val="sl-SI"/>
        </w:rPr>
      </w:pPr>
      <w:r w:rsidRPr="004B3456">
        <w:rPr>
          <w:rFonts w:cs="Arial"/>
          <w:szCs w:val="22"/>
          <w:lang w:val="sl-SI"/>
        </w:rPr>
        <w:t>Za zaščito pred vdihavanjem kontaminiranih prašnih delcev v zraku</w:t>
      </w:r>
      <w:r w:rsidR="00F40C2B" w:rsidRPr="004B3456">
        <w:rPr>
          <w:rFonts w:cs="Arial"/>
          <w:szCs w:val="22"/>
          <w:lang w:val="sl-SI"/>
        </w:rPr>
        <w:t xml:space="preserve"> sile ZRP uporabljajo </w:t>
      </w:r>
      <w:r w:rsidR="00CE6A61" w:rsidRPr="004B3456">
        <w:rPr>
          <w:rFonts w:cs="Arial"/>
          <w:szCs w:val="22"/>
          <w:lang w:val="sl-SI"/>
        </w:rPr>
        <w:t>različno respiratorno zaščito</w:t>
      </w:r>
      <w:r w:rsidR="007F45EB" w:rsidRPr="004B3456">
        <w:rPr>
          <w:rFonts w:cs="Arial"/>
          <w:szCs w:val="22"/>
          <w:lang w:val="sl-SI"/>
        </w:rPr>
        <w:t>,</w:t>
      </w:r>
      <w:r w:rsidR="00CE6A61" w:rsidRPr="004B3456">
        <w:rPr>
          <w:rFonts w:cs="Arial"/>
          <w:szCs w:val="22"/>
          <w:lang w:val="sl-SI"/>
        </w:rPr>
        <w:t xml:space="preserve"> z</w:t>
      </w:r>
      <w:r w:rsidRPr="004B3456">
        <w:rPr>
          <w:rFonts w:cs="Arial"/>
          <w:szCs w:val="22"/>
          <w:lang w:val="sl-SI"/>
        </w:rPr>
        <w:t xml:space="preserve">a zaščito pred kontaminacijo kože in oblačil </w:t>
      </w:r>
      <w:r w:rsidR="00F40C2B" w:rsidRPr="004B3456">
        <w:rPr>
          <w:rFonts w:cs="Arial"/>
          <w:szCs w:val="22"/>
          <w:lang w:val="sl-SI"/>
        </w:rPr>
        <w:t>pa</w:t>
      </w:r>
      <w:r w:rsidRPr="004B3456">
        <w:rPr>
          <w:rFonts w:cs="Arial"/>
          <w:szCs w:val="22"/>
          <w:lang w:val="sl-SI"/>
        </w:rPr>
        <w:t xml:space="preserve"> gumijaste rokavice in ogrinjala.</w:t>
      </w:r>
    </w:p>
    <w:p w:rsidR="00B0655C" w:rsidRPr="004B3456" w:rsidRDefault="00B0655C" w:rsidP="00B0655C">
      <w:pPr>
        <w:rPr>
          <w:rFonts w:cs="Arial"/>
          <w:szCs w:val="22"/>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222"/>
      </w:tblGrid>
      <w:tr w:rsidR="00825FF9" w:rsidRPr="00C82361" w:rsidTr="00803A35">
        <w:tc>
          <w:tcPr>
            <w:tcW w:w="1134" w:type="dxa"/>
            <w:tcBorders>
              <w:bottom w:val="single" w:sz="4" w:space="0" w:color="auto"/>
            </w:tcBorders>
          </w:tcPr>
          <w:p w:rsidR="00803A35" w:rsidRPr="004B3456" w:rsidRDefault="006C4364" w:rsidP="00803A35">
            <w:pPr>
              <w:jc w:val="center"/>
              <w:rPr>
                <w:rFonts w:cs="Arial"/>
                <w:lang w:val="sl-SI"/>
              </w:rPr>
            </w:pPr>
            <w:r w:rsidRPr="004B3456">
              <w:rPr>
                <w:rFonts w:cs="Arial"/>
                <w:lang w:val="sl-SI"/>
              </w:rPr>
              <w:t>D – 24</w:t>
            </w:r>
          </w:p>
        </w:tc>
        <w:tc>
          <w:tcPr>
            <w:tcW w:w="8222" w:type="dxa"/>
          </w:tcPr>
          <w:p w:rsidR="00803A35" w:rsidRPr="004B3456" w:rsidRDefault="006C4364" w:rsidP="00803A35">
            <w:pPr>
              <w:rPr>
                <w:rFonts w:cs="Arial"/>
                <w:lang w:val="sl-SI"/>
              </w:rPr>
            </w:pPr>
            <w:r w:rsidRPr="004B3456">
              <w:rPr>
                <w:rFonts w:cs="Arial"/>
                <w:lang w:val="sl-SI"/>
              </w:rPr>
              <w:t>Radiološka, kemijska in biološka zaščita – Razdelava zaščitnega ukrepa za pomoč pri načrtovanju in izvajanju ukrepa</w:t>
            </w:r>
          </w:p>
        </w:tc>
      </w:tr>
    </w:tbl>
    <w:p w:rsidR="00803A35" w:rsidRPr="004B3456" w:rsidRDefault="00803A35" w:rsidP="00B0655C">
      <w:pPr>
        <w:rPr>
          <w:rFonts w:cs="Arial"/>
          <w:b/>
          <w:szCs w:val="22"/>
          <w:lang w:val="sl-SI"/>
        </w:rPr>
      </w:pPr>
    </w:p>
    <w:p w:rsidR="00B0655C" w:rsidRPr="004B3456" w:rsidRDefault="00B0655C" w:rsidP="00B0655C">
      <w:pPr>
        <w:rPr>
          <w:rFonts w:cs="Arial"/>
          <w:b/>
          <w:szCs w:val="22"/>
          <w:lang w:val="sl-SI"/>
        </w:rPr>
      </w:pPr>
    </w:p>
    <w:p w:rsidR="00716E6D" w:rsidRPr="004B3456" w:rsidRDefault="006C4364" w:rsidP="00716E6D">
      <w:pPr>
        <w:rPr>
          <w:rFonts w:cs="Arial"/>
          <w:b/>
          <w:szCs w:val="22"/>
          <w:lang w:val="sl-SI"/>
        </w:rPr>
      </w:pPr>
      <w:r w:rsidRPr="004B3456">
        <w:rPr>
          <w:rFonts w:cs="Arial"/>
          <w:b/>
          <w:szCs w:val="22"/>
          <w:lang w:val="sl-SI"/>
        </w:rPr>
        <w:t>Prehrambni zaščitni ukrepi</w:t>
      </w:r>
    </w:p>
    <w:p w:rsidR="00716E6D" w:rsidRPr="004B3456" w:rsidRDefault="00716E6D" w:rsidP="009A6A82">
      <w:pPr>
        <w:rPr>
          <w:lang w:val="sl-SI"/>
        </w:rPr>
      </w:pPr>
    </w:p>
    <w:p w:rsidR="00716E6D" w:rsidRPr="004B3456" w:rsidRDefault="006C4364" w:rsidP="009A6A82">
      <w:pPr>
        <w:rPr>
          <w:lang w:val="sl-SI"/>
        </w:rPr>
      </w:pPr>
      <w:r w:rsidRPr="004B3456">
        <w:rPr>
          <w:lang w:val="sl-SI"/>
        </w:rPr>
        <w:t xml:space="preserve">S prehrambnimi zaščitnimi ukrepi se zmanjša tveganje za stohastične </w:t>
      </w:r>
      <w:r w:rsidR="006403AF" w:rsidRPr="004B3456">
        <w:rPr>
          <w:lang w:val="sl-SI"/>
        </w:rPr>
        <w:t xml:space="preserve">(zakasnele) </w:t>
      </w:r>
      <w:r w:rsidRPr="004B3456">
        <w:rPr>
          <w:lang w:val="sl-SI"/>
        </w:rPr>
        <w:t>učinke sevanja zaradi vnosa kontaminiranih živil in pitne vode v telo.</w:t>
      </w:r>
    </w:p>
    <w:p w:rsidR="00C06367" w:rsidRPr="004B3456" w:rsidRDefault="00C06367" w:rsidP="009A6A82">
      <w:pPr>
        <w:rPr>
          <w:lang w:val="sl-SI"/>
        </w:rPr>
      </w:pPr>
    </w:p>
    <w:p w:rsidR="00716E6D" w:rsidRPr="004B3456" w:rsidRDefault="006C4364" w:rsidP="009A6A82">
      <w:pPr>
        <w:rPr>
          <w:lang w:val="sl-SI"/>
        </w:rPr>
      </w:pPr>
      <w:r w:rsidRPr="004B3456">
        <w:rPr>
          <w:lang w:val="sl-SI"/>
        </w:rPr>
        <w:t>Prehrambni intervencijski ukrepi trajajo od nekaj dni do nekaj tednov za kratkožive izotope, za dolgožive izotope pa tudi več desetletij.</w:t>
      </w:r>
    </w:p>
    <w:p w:rsidR="00645EDB" w:rsidRPr="004B3456" w:rsidRDefault="00645EDB" w:rsidP="009A6A82">
      <w:pPr>
        <w:rPr>
          <w:lang w:val="sl-SI"/>
        </w:rPr>
      </w:pPr>
    </w:p>
    <w:p w:rsidR="00716E6D" w:rsidRPr="004B3456" w:rsidRDefault="006C4364" w:rsidP="009A6A82">
      <w:pPr>
        <w:rPr>
          <w:lang w:val="sl-SI"/>
        </w:rPr>
      </w:pPr>
      <w:r w:rsidRPr="004B3456">
        <w:rPr>
          <w:lang w:val="sl-SI"/>
        </w:rPr>
        <w:lastRenderedPageBreak/>
        <w:t>Prehrambni zaščitni ukrepi so:</w:t>
      </w:r>
    </w:p>
    <w:p w:rsidR="00716E6D" w:rsidRPr="004B3456" w:rsidRDefault="006C4364" w:rsidP="003F6341">
      <w:pPr>
        <w:pStyle w:val="Odstavekseznama"/>
        <w:numPr>
          <w:ilvl w:val="0"/>
          <w:numId w:val="33"/>
        </w:numPr>
      </w:pPr>
      <w:r w:rsidRPr="004B3456">
        <w:t>prepoved uporabe kontaminirane hrane in krme,</w:t>
      </w:r>
    </w:p>
    <w:p w:rsidR="00716E6D" w:rsidRPr="004B3456" w:rsidRDefault="006C4364" w:rsidP="003F6341">
      <w:pPr>
        <w:pStyle w:val="Odstavekseznama"/>
        <w:numPr>
          <w:ilvl w:val="0"/>
          <w:numId w:val="33"/>
        </w:numPr>
      </w:pPr>
      <w:r w:rsidRPr="004B3456">
        <w:t>prepoved uporabe (pitne) vode in prepoved ali omejitev uživanja določenih živil, predvsem poljščin, sadja in zelenjave ter mleka in mlečnih izdelkov</w:t>
      </w:r>
      <w:r w:rsidR="00645EDB" w:rsidRPr="004B3456">
        <w:t>,</w:t>
      </w:r>
    </w:p>
    <w:p w:rsidR="00716E6D" w:rsidRPr="004B3456" w:rsidRDefault="006C4364" w:rsidP="003F6341">
      <w:pPr>
        <w:pStyle w:val="Odstavekseznama"/>
        <w:numPr>
          <w:ilvl w:val="0"/>
          <w:numId w:val="33"/>
        </w:numPr>
      </w:pPr>
      <w:r w:rsidRPr="004B3456">
        <w:t>zaščita živali in krme (zadrževanje živali v hlevih, prepoved paše in krmljenja živali s svežo krmo),</w:t>
      </w:r>
    </w:p>
    <w:p w:rsidR="00716E6D" w:rsidRPr="004B3456" w:rsidRDefault="006C4364" w:rsidP="003F6341">
      <w:pPr>
        <w:pStyle w:val="Odstavekseznama"/>
        <w:numPr>
          <w:ilvl w:val="0"/>
          <w:numId w:val="33"/>
        </w:numPr>
      </w:pPr>
      <w:r w:rsidRPr="004B3456">
        <w:t>omejitev nabiranja in uporabe poljskih pridelkov in gozdnih sadežev,</w:t>
      </w:r>
    </w:p>
    <w:p w:rsidR="00716E6D" w:rsidRPr="004B3456" w:rsidRDefault="006C4364" w:rsidP="003F6341">
      <w:pPr>
        <w:pStyle w:val="Odstavekseznama"/>
        <w:numPr>
          <w:ilvl w:val="0"/>
          <w:numId w:val="33"/>
        </w:numPr>
      </w:pPr>
      <w:r w:rsidRPr="004B3456">
        <w:t>omejitev paše,</w:t>
      </w:r>
    </w:p>
    <w:p w:rsidR="00716E6D" w:rsidRPr="004B3456" w:rsidRDefault="006C4364" w:rsidP="003F6341">
      <w:pPr>
        <w:pStyle w:val="Odstavekseznama"/>
        <w:numPr>
          <w:ilvl w:val="0"/>
          <w:numId w:val="33"/>
        </w:numPr>
      </w:pPr>
      <w:r w:rsidRPr="004B3456">
        <w:t>omejitev oziroma prepoved uporabe mesa uplenjene divjadi,</w:t>
      </w:r>
    </w:p>
    <w:p w:rsidR="00716E6D" w:rsidRPr="004B3456" w:rsidRDefault="006C4364" w:rsidP="003F6341">
      <w:pPr>
        <w:pStyle w:val="Odstavekseznama"/>
        <w:numPr>
          <w:ilvl w:val="0"/>
          <w:numId w:val="33"/>
        </w:numPr>
      </w:pPr>
      <w:r w:rsidRPr="004B3456">
        <w:t>zaščita virov pitne vode in</w:t>
      </w:r>
    </w:p>
    <w:p w:rsidR="00716E6D" w:rsidRPr="004B3456" w:rsidRDefault="006C4364" w:rsidP="003F6341">
      <w:pPr>
        <w:pStyle w:val="Odstavekseznama"/>
        <w:numPr>
          <w:ilvl w:val="0"/>
          <w:numId w:val="33"/>
        </w:numPr>
      </w:pPr>
      <w:r w:rsidRPr="004B3456">
        <w:t>zagotavljanje nadomestne neoporečne hrane, vode in krme.</w:t>
      </w:r>
    </w:p>
    <w:p w:rsidR="0066537E" w:rsidRPr="004B3456" w:rsidRDefault="0066537E" w:rsidP="009A6A82">
      <w:pPr>
        <w:rPr>
          <w:lang w:val="sl-SI"/>
        </w:rPr>
      </w:pPr>
    </w:p>
    <w:p w:rsidR="00716E6D" w:rsidRPr="004B3456" w:rsidRDefault="006C4364" w:rsidP="009A6A82">
      <w:pPr>
        <w:rPr>
          <w:lang w:val="sl-SI"/>
        </w:rPr>
      </w:pPr>
      <w:r w:rsidRPr="004B3456">
        <w:rPr>
          <w:lang w:val="sl-SI"/>
        </w:rPr>
        <w:t>Prehrambne zaščitne ukrepe izvajajo prebivalci (tudi kot imetniki živali) v okviru osebne in vzajemne zaščite, pristojne javne službe in ustanove s področja oskrbe z vodo, zdravstva in izobraževanja, nosilci živilskih dejavnosti ter nosilci dejavnosti poslovanja s krmo.</w:t>
      </w:r>
    </w:p>
    <w:p w:rsidR="00C14930" w:rsidRPr="004B3456" w:rsidRDefault="00C14930" w:rsidP="009A6A82">
      <w:pPr>
        <w:rPr>
          <w:lang w:val="sl-SI"/>
        </w:rPr>
      </w:pPr>
    </w:p>
    <w:p w:rsidR="00C14930" w:rsidRPr="004B3456" w:rsidRDefault="006C4364" w:rsidP="00C14930">
      <w:pPr>
        <w:ind w:right="-187"/>
        <w:rPr>
          <w:rFonts w:cs="Arial"/>
          <w:lang w:val="sl-SI"/>
        </w:rPr>
      </w:pPr>
      <w:r w:rsidRPr="004B3456">
        <w:rPr>
          <w:rFonts w:cs="Arial"/>
          <w:lang w:val="sl-SI"/>
        </w:rPr>
        <w:t>Predvsem je med jedrsko ali radiološko nesrečo potrebno zagotoviti neoporečno (nekontaminirano) vodo in hr</w:t>
      </w:r>
      <w:r w:rsidR="005E7F92" w:rsidRPr="004B3456">
        <w:rPr>
          <w:rFonts w:cs="Arial"/>
          <w:lang w:val="sl-SI"/>
        </w:rPr>
        <w:t xml:space="preserve">ano. </w:t>
      </w:r>
      <w:r w:rsidRPr="004B3456">
        <w:rPr>
          <w:rFonts w:cs="Arial"/>
          <w:lang w:val="sl-SI"/>
        </w:rPr>
        <w:t>Po potrebi neoporečno vodo dostavljajo gasilske enote, ki so opremljene s cisternami za prevoz vode.</w:t>
      </w:r>
    </w:p>
    <w:p w:rsidR="00C14930" w:rsidRPr="004B3456" w:rsidRDefault="00C14930" w:rsidP="00C14930">
      <w:pPr>
        <w:ind w:right="-187"/>
        <w:rPr>
          <w:rFonts w:cs="Arial"/>
          <w:lang w:val="sl-SI"/>
        </w:rPr>
      </w:pPr>
    </w:p>
    <w:p w:rsidR="004A6A6C" w:rsidRPr="004B3456" w:rsidRDefault="004A6A6C" w:rsidP="00C14930">
      <w:pPr>
        <w:ind w:right="-187"/>
        <w:rPr>
          <w:rFonts w:cs="Arial"/>
          <w:lang w:val="sl-SI"/>
        </w:rPr>
      </w:pPr>
    </w:p>
    <w:p w:rsidR="00716E6D" w:rsidRPr="004B3456" w:rsidRDefault="006C4364" w:rsidP="00F252C7">
      <w:pPr>
        <w:rPr>
          <w:rFonts w:cs="Arial"/>
          <w:b/>
          <w:szCs w:val="22"/>
          <w:lang w:val="sl-SI"/>
        </w:rPr>
      </w:pPr>
      <w:r w:rsidRPr="004B3456">
        <w:rPr>
          <w:rFonts w:cs="Arial"/>
          <w:b/>
          <w:szCs w:val="22"/>
          <w:lang w:val="sl-SI"/>
        </w:rPr>
        <w:t>Zaščita živali</w:t>
      </w:r>
    </w:p>
    <w:p w:rsidR="00716E6D" w:rsidRPr="004B3456" w:rsidRDefault="00716E6D" w:rsidP="00F252C7">
      <w:pPr>
        <w:rPr>
          <w:rFonts w:cs="Arial"/>
          <w:szCs w:val="22"/>
          <w:lang w:val="sl-SI"/>
        </w:rPr>
      </w:pPr>
    </w:p>
    <w:p w:rsidR="00716E6D" w:rsidRPr="004B3456" w:rsidRDefault="006C4364" w:rsidP="00F252C7">
      <w:pPr>
        <w:rPr>
          <w:rFonts w:cs="Arial"/>
          <w:szCs w:val="22"/>
          <w:lang w:val="sl-SI"/>
        </w:rPr>
      </w:pPr>
      <w:r w:rsidRPr="004B3456">
        <w:rPr>
          <w:rFonts w:cs="Arial"/>
          <w:szCs w:val="22"/>
          <w:lang w:val="sl-SI"/>
        </w:rPr>
        <w:t>Prva veterinarska pomoč ob jedrski nesreči v NEK obsega:</w:t>
      </w:r>
    </w:p>
    <w:p w:rsidR="00716E6D" w:rsidRPr="004B3456" w:rsidRDefault="006C4364" w:rsidP="003F6341">
      <w:pPr>
        <w:pStyle w:val="Odstavekseznama"/>
        <w:numPr>
          <w:ilvl w:val="0"/>
          <w:numId w:val="34"/>
        </w:numPr>
        <w:rPr>
          <w:szCs w:val="22"/>
        </w:rPr>
      </w:pPr>
      <w:r w:rsidRPr="004B3456">
        <w:rPr>
          <w:szCs w:val="22"/>
        </w:rPr>
        <w:t>izvajanje ukrepov za zaščito živali, živil živalskega izvora, krmil in napajališč pred ionizirajočim sevanjem, ki jih je priporočilo MKGP ali UVHVVR,</w:t>
      </w:r>
    </w:p>
    <w:p w:rsidR="00716E6D" w:rsidRPr="004B3456" w:rsidRDefault="006C4364" w:rsidP="003F6341">
      <w:pPr>
        <w:pStyle w:val="Odstavekseznama"/>
        <w:numPr>
          <w:ilvl w:val="0"/>
          <w:numId w:val="34"/>
        </w:numPr>
        <w:rPr>
          <w:szCs w:val="22"/>
        </w:rPr>
      </w:pPr>
      <w:r w:rsidRPr="004B3456">
        <w:rPr>
          <w:szCs w:val="22"/>
        </w:rPr>
        <w:t>izvajanje ukrepov za zaščito živali ob nevarnosti množičnega pojava ali množičnem pojavu živalskih bolezni,</w:t>
      </w:r>
    </w:p>
    <w:p w:rsidR="00716E6D" w:rsidRPr="004B3456" w:rsidRDefault="006C4364" w:rsidP="003F6341">
      <w:pPr>
        <w:pStyle w:val="Odstavekseznama"/>
        <w:numPr>
          <w:ilvl w:val="0"/>
          <w:numId w:val="34"/>
        </w:numPr>
        <w:rPr>
          <w:szCs w:val="22"/>
        </w:rPr>
      </w:pPr>
      <w:r w:rsidRPr="004B3456">
        <w:rPr>
          <w:szCs w:val="22"/>
        </w:rPr>
        <w:t>sodelovanje pri izvajanju dekontaminacije živine in</w:t>
      </w:r>
    </w:p>
    <w:p w:rsidR="00716E6D" w:rsidRPr="004B3456" w:rsidRDefault="006C4364" w:rsidP="003F6341">
      <w:pPr>
        <w:pStyle w:val="Odstavekseznama"/>
        <w:numPr>
          <w:ilvl w:val="0"/>
          <w:numId w:val="34"/>
        </w:numPr>
        <w:rPr>
          <w:szCs w:val="22"/>
        </w:rPr>
      </w:pPr>
      <w:r w:rsidRPr="004B3456">
        <w:rPr>
          <w:szCs w:val="22"/>
        </w:rPr>
        <w:t xml:space="preserve">sodelovanje pri odstranjevanju živalskih trupel. </w:t>
      </w:r>
    </w:p>
    <w:p w:rsidR="00716E6D" w:rsidRPr="004B3456" w:rsidRDefault="00716E6D" w:rsidP="00F252C7">
      <w:pPr>
        <w:rPr>
          <w:rFonts w:cs="Arial"/>
          <w:szCs w:val="22"/>
          <w:lang w:val="sl-SI"/>
        </w:rPr>
      </w:pPr>
    </w:p>
    <w:p w:rsidR="00716E6D" w:rsidRPr="004B3456" w:rsidRDefault="006C4364" w:rsidP="00F252C7">
      <w:pPr>
        <w:rPr>
          <w:rFonts w:cs="Arial"/>
          <w:szCs w:val="22"/>
          <w:lang w:val="sl-SI"/>
        </w:rPr>
      </w:pPr>
      <w:r w:rsidRPr="004B3456">
        <w:rPr>
          <w:rFonts w:cs="Arial"/>
          <w:szCs w:val="22"/>
          <w:lang w:val="sl-SI"/>
        </w:rPr>
        <w:t>Ukrepi za zaščito živali lahko vsebujejo tudi preventivno evakuacijo živali, ki so posebno dragocene s stališča biološke reprodukcije.</w:t>
      </w:r>
    </w:p>
    <w:p w:rsidR="003910D0" w:rsidRPr="004B3456" w:rsidRDefault="003910D0" w:rsidP="003910D0">
      <w:pPr>
        <w:ind w:right="-187"/>
        <w:rPr>
          <w:rFonts w:cs="Arial"/>
          <w:lang w:val="sl-SI"/>
        </w:rPr>
      </w:pPr>
    </w:p>
    <w:p w:rsidR="003910D0" w:rsidRPr="004B3456" w:rsidRDefault="006C4364" w:rsidP="003910D0">
      <w:pPr>
        <w:ind w:right="-187"/>
        <w:rPr>
          <w:rFonts w:cs="Arial"/>
          <w:lang w:val="sl-SI"/>
        </w:rPr>
      </w:pPr>
      <w:r w:rsidRPr="004B3456">
        <w:rPr>
          <w:rFonts w:cs="Arial"/>
          <w:lang w:val="sl-SI"/>
        </w:rPr>
        <w:t xml:space="preserve">Na območju Gorenjske regije se naloge prve veterinarske pomoči izvajajo po navodilih UVHVVR OU Kranj. V prvo veterinarsko pomoč se vključujejo tudi veterinarske ambulante in veterinarji. </w:t>
      </w:r>
    </w:p>
    <w:p w:rsidR="00716E6D" w:rsidRPr="004B3456" w:rsidRDefault="00716E6D" w:rsidP="00F252C7">
      <w:pPr>
        <w:rPr>
          <w:rFonts w:cs="Arial"/>
          <w:szCs w:val="22"/>
          <w:lang w:val="sl-SI"/>
        </w:rPr>
      </w:pPr>
    </w:p>
    <w:tbl>
      <w:tblPr>
        <w:tblW w:w="9356" w:type="dxa"/>
        <w:tblInd w:w="-34" w:type="dxa"/>
        <w:tblLayout w:type="fixed"/>
        <w:tblLook w:val="0000" w:firstRow="0" w:lastRow="0" w:firstColumn="0" w:lastColumn="0" w:noHBand="0" w:noVBand="0"/>
      </w:tblPr>
      <w:tblGrid>
        <w:gridCol w:w="1135"/>
        <w:gridCol w:w="8221"/>
      </w:tblGrid>
      <w:tr w:rsidR="00825FF9" w:rsidTr="00CD5674">
        <w:tc>
          <w:tcPr>
            <w:tcW w:w="1135" w:type="dxa"/>
            <w:tcBorders>
              <w:top w:val="single" w:sz="4" w:space="0" w:color="auto"/>
              <w:left w:val="single" w:sz="6" w:space="0" w:color="auto"/>
              <w:bottom w:val="single" w:sz="6" w:space="0" w:color="auto"/>
              <w:right w:val="single" w:sz="6" w:space="0" w:color="auto"/>
            </w:tcBorders>
          </w:tcPr>
          <w:p w:rsidR="00716E6D" w:rsidRPr="004B3456" w:rsidRDefault="006C4364" w:rsidP="00CD5674">
            <w:pPr>
              <w:rPr>
                <w:rFonts w:cs="Arial"/>
                <w:szCs w:val="22"/>
                <w:lang w:val="sl-SI"/>
              </w:rPr>
            </w:pPr>
            <w:r w:rsidRPr="004B3456">
              <w:rPr>
                <w:rFonts w:cs="Arial"/>
                <w:szCs w:val="22"/>
                <w:lang w:val="sl-SI"/>
              </w:rPr>
              <w:t>P-29</w:t>
            </w:r>
          </w:p>
        </w:tc>
        <w:tc>
          <w:tcPr>
            <w:tcW w:w="8221" w:type="dxa"/>
            <w:tcBorders>
              <w:top w:val="single" w:sz="6" w:space="0" w:color="auto"/>
              <w:left w:val="single" w:sz="6" w:space="0" w:color="auto"/>
              <w:bottom w:val="single" w:sz="6" w:space="0" w:color="auto"/>
              <w:right w:val="single" w:sz="6" w:space="0" w:color="auto"/>
            </w:tcBorders>
          </w:tcPr>
          <w:p w:rsidR="00716E6D" w:rsidRPr="004B3456" w:rsidRDefault="006C4364" w:rsidP="00CD5674">
            <w:pPr>
              <w:rPr>
                <w:rFonts w:cs="Arial"/>
                <w:szCs w:val="22"/>
                <w:lang w:val="sl-SI"/>
              </w:rPr>
            </w:pPr>
            <w:r w:rsidRPr="004B3456">
              <w:rPr>
                <w:rFonts w:cs="Arial"/>
                <w:szCs w:val="22"/>
                <w:lang w:val="sl-SI"/>
              </w:rPr>
              <w:t xml:space="preserve">Pregled veterinarskih organizacij </w:t>
            </w:r>
          </w:p>
        </w:tc>
      </w:tr>
    </w:tbl>
    <w:p w:rsidR="00716E6D" w:rsidRPr="004B3456" w:rsidRDefault="00716E6D" w:rsidP="004A6A6C">
      <w:pPr>
        <w:ind w:right="-187"/>
        <w:rPr>
          <w:rFonts w:cs="Arial"/>
          <w:lang w:val="sl-SI"/>
        </w:rPr>
      </w:pPr>
    </w:p>
    <w:p w:rsidR="004A6A6C" w:rsidRPr="004B3456" w:rsidRDefault="004A6A6C" w:rsidP="004A6A6C">
      <w:pPr>
        <w:ind w:right="-187"/>
        <w:rPr>
          <w:rFonts w:cs="Arial"/>
          <w:lang w:val="sl-SI"/>
        </w:rPr>
      </w:pPr>
    </w:p>
    <w:p w:rsidR="00716E6D" w:rsidRPr="004B3456" w:rsidRDefault="006C4364" w:rsidP="00736C42">
      <w:pPr>
        <w:rPr>
          <w:b/>
          <w:lang w:val="sl-SI"/>
        </w:rPr>
      </w:pPr>
      <w:r w:rsidRPr="004B3456">
        <w:rPr>
          <w:b/>
          <w:lang w:val="sl-SI"/>
        </w:rPr>
        <w:t>Zaklanjanje</w:t>
      </w:r>
    </w:p>
    <w:p w:rsidR="00716E6D" w:rsidRPr="004B3456" w:rsidRDefault="00716E6D" w:rsidP="001410A6">
      <w:pPr>
        <w:rPr>
          <w:lang w:val="sl-SI"/>
        </w:rPr>
      </w:pPr>
    </w:p>
    <w:p w:rsidR="001410A6" w:rsidRPr="004B3456" w:rsidRDefault="006C4364" w:rsidP="001410A6">
      <w:pPr>
        <w:rPr>
          <w:rFonts w:cs="Arial"/>
          <w:lang w:val="sl-SI"/>
        </w:rPr>
      </w:pPr>
      <w:r w:rsidRPr="004B3456">
        <w:rPr>
          <w:rFonts w:cs="Arial"/>
          <w:lang w:val="sl-SI"/>
        </w:rPr>
        <w:t>Zaklanjanje je zadrževanje ljudi in živali v zaprtih prostorih ob izrednem dogodku, da se izognejo dozam zaradi zunanje obsevanosti. Zaprti prostor je lahko zaklonišče in tudi običajna zgradba z zaprtimi okni in izklopljeno ventilacijo. Zaklanjanje traja do 24 ur. Prebivalci se zaklonijo v notranje prostore stavb, zaklonišč ali zaklonilnike, pri čemer je potrebno upoštevati, da določena vrsta zaklanjanja omogoča različno raven zaščite pred vplivi sevanja.</w:t>
      </w:r>
    </w:p>
    <w:p w:rsidR="001410A6" w:rsidRPr="004B3456" w:rsidRDefault="001410A6" w:rsidP="001410A6">
      <w:pPr>
        <w:rPr>
          <w:rFonts w:cs="Arial"/>
          <w:lang w:val="sl-SI"/>
        </w:rPr>
      </w:pPr>
    </w:p>
    <w:p w:rsidR="001410A6" w:rsidRPr="004B3456" w:rsidRDefault="006C4364" w:rsidP="001410A6">
      <w:pPr>
        <w:rPr>
          <w:rFonts w:cs="Arial"/>
          <w:lang w:val="sl-SI"/>
        </w:rPr>
      </w:pPr>
      <w:r w:rsidRPr="004B3456">
        <w:rPr>
          <w:rFonts w:cs="Arial"/>
          <w:lang w:val="sl-SI"/>
        </w:rPr>
        <w:t>Na območju Gorenjske regije bi se ukrep zaklanjanja izvajal le v skrajnih primerih, ko bi meritve v okolju pokazale, da je potrebno izvesti ta ukrep. Ukrep se razglasi preko sredstev javnega obveščanja.</w:t>
      </w:r>
    </w:p>
    <w:p w:rsidR="0026534E" w:rsidRPr="004B3456" w:rsidRDefault="0026534E" w:rsidP="00C64B06">
      <w:pPr>
        <w:rPr>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8191"/>
      </w:tblGrid>
      <w:tr w:rsidR="00825FF9" w:rsidTr="00FD62A2">
        <w:tc>
          <w:tcPr>
            <w:tcW w:w="1165" w:type="dxa"/>
          </w:tcPr>
          <w:p w:rsidR="0026534E" w:rsidRPr="004B3456" w:rsidRDefault="006C4364" w:rsidP="00FB65AF">
            <w:pPr>
              <w:jc w:val="center"/>
              <w:rPr>
                <w:rFonts w:cs="Arial"/>
                <w:lang w:val="sl-SI"/>
              </w:rPr>
            </w:pPr>
            <w:r w:rsidRPr="004B3456">
              <w:rPr>
                <w:rFonts w:cs="Arial"/>
                <w:lang w:val="sl-SI"/>
              </w:rPr>
              <w:t>D – 17</w:t>
            </w:r>
          </w:p>
        </w:tc>
        <w:tc>
          <w:tcPr>
            <w:tcW w:w="8191" w:type="dxa"/>
          </w:tcPr>
          <w:p w:rsidR="0026534E" w:rsidRPr="004B3456" w:rsidRDefault="006C4364" w:rsidP="00FB65AF">
            <w:pPr>
              <w:rPr>
                <w:rFonts w:cs="Arial"/>
                <w:lang w:val="sl-SI"/>
              </w:rPr>
            </w:pPr>
            <w:r w:rsidRPr="004B3456">
              <w:rPr>
                <w:rFonts w:cs="Arial"/>
                <w:lang w:val="sl-SI"/>
              </w:rPr>
              <w:t>Zaščitni ukrep Zaklanjanje – priporočilo</w:t>
            </w:r>
          </w:p>
        </w:tc>
      </w:tr>
    </w:tbl>
    <w:p w:rsidR="0026534E" w:rsidRPr="004B3456" w:rsidRDefault="0026534E" w:rsidP="00C64B06">
      <w:pPr>
        <w:rPr>
          <w:lang w:val="sl-SI"/>
        </w:rPr>
      </w:pPr>
    </w:p>
    <w:p w:rsidR="00C64B06" w:rsidRPr="004B3456" w:rsidRDefault="006C4364" w:rsidP="00C64B06">
      <w:pPr>
        <w:rPr>
          <w:rFonts w:cs="Arial"/>
          <w:b/>
          <w:lang w:val="sl-SI"/>
        </w:rPr>
      </w:pPr>
      <w:r w:rsidRPr="004B3456">
        <w:rPr>
          <w:rFonts w:cs="Arial"/>
          <w:b/>
          <w:lang w:val="sl-SI"/>
        </w:rPr>
        <w:lastRenderedPageBreak/>
        <w:t>Dekontaminacija ljudi, živali in opreme</w:t>
      </w:r>
    </w:p>
    <w:p w:rsidR="00C64B06" w:rsidRPr="004B3456" w:rsidRDefault="00C64B06" w:rsidP="00C64B06">
      <w:pPr>
        <w:rPr>
          <w:rFonts w:cs="Arial"/>
          <w:lang w:val="sl-SI"/>
        </w:rPr>
      </w:pPr>
    </w:p>
    <w:p w:rsidR="00C64B06" w:rsidRPr="004B3456" w:rsidRDefault="006C4364" w:rsidP="00C64B06">
      <w:pPr>
        <w:rPr>
          <w:rFonts w:cs="Arial"/>
          <w:lang w:val="sl-SI"/>
        </w:rPr>
      </w:pPr>
      <w:r w:rsidRPr="004B3456">
        <w:rPr>
          <w:rFonts w:cs="Arial"/>
          <w:lang w:val="sl-SI"/>
        </w:rPr>
        <w:t>Ljudi, živali in opremo je potrebno za zmanjšanje nevarnih uč</w:t>
      </w:r>
      <w:r w:rsidR="00F639B4" w:rsidRPr="004B3456">
        <w:rPr>
          <w:rFonts w:cs="Arial"/>
          <w:lang w:val="sl-SI"/>
        </w:rPr>
        <w:t xml:space="preserve">inkov sevanja in za zmanjšanje </w:t>
      </w:r>
      <w:r w:rsidRPr="004B3456">
        <w:rPr>
          <w:rFonts w:cs="Arial"/>
          <w:lang w:val="sl-SI"/>
        </w:rPr>
        <w:t>širjenj</w:t>
      </w:r>
      <w:r w:rsidR="00F639B4" w:rsidRPr="004B3456">
        <w:rPr>
          <w:rFonts w:cs="Arial"/>
          <w:lang w:val="sl-SI"/>
        </w:rPr>
        <w:t xml:space="preserve">a kontaminacije preveriti in po </w:t>
      </w:r>
      <w:r w:rsidRPr="004B3456">
        <w:rPr>
          <w:rFonts w:cs="Arial"/>
          <w:lang w:val="sl-SI"/>
        </w:rPr>
        <w:t>potrebi dekontaminirati. Preverjanje kontaminacije in dekontaminacija se praviloma izvaja na dekontaminacijskih postajah, ki se organizirajo izven območja zaščitnih ukrepov.</w:t>
      </w:r>
    </w:p>
    <w:p w:rsidR="00C64B06" w:rsidRPr="004B3456" w:rsidRDefault="00C64B06" w:rsidP="00C64B06">
      <w:pPr>
        <w:rPr>
          <w:rFonts w:cs="Arial"/>
          <w:lang w:val="sl-SI"/>
        </w:rPr>
      </w:pPr>
    </w:p>
    <w:p w:rsidR="00C64B06" w:rsidRPr="004B3456" w:rsidRDefault="006C4364" w:rsidP="00C64B06">
      <w:pPr>
        <w:rPr>
          <w:rFonts w:cs="Arial"/>
          <w:lang w:val="sl-SI"/>
        </w:rPr>
      </w:pPr>
      <w:r w:rsidRPr="004B3456">
        <w:rPr>
          <w:rFonts w:cs="Arial"/>
          <w:lang w:val="sl-SI"/>
        </w:rPr>
        <w:t xml:space="preserve">Dekontaminacijo ljudi, živali in javnih površin lahko izvajajo gasilske enote </w:t>
      </w:r>
      <w:r w:rsidR="006B33F2" w:rsidRPr="004B3456">
        <w:rPr>
          <w:rFonts w:cs="Arial"/>
          <w:lang w:val="sl-SI"/>
        </w:rPr>
        <w:t>širšega</w:t>
      </w:r>
      <w:r w:rsidRPr="004B3456">
        <w:rPr>
          <w:rFonts w:cs="Arial"/>
          <w:lang w:val="sl-SI"/>
        </w:rPr>
        <w:t xml:space="preserve"> pomena,</w:t>
      </w:r>
      <w:r w:rsidR="003C0BC8" w:rsidRPr="004B3456">
        <w:rPr>
          <w:rFonts w:cs="Arial"/>
          <w:lang w:val="sl-SI"/>
        </w:rPr>
        <w:t xml:space="preserve"> ki razpolagajo z opremo za dekontaminacijo </w:t>
      </w:r>
      <w:r w:rsidRPr="004B3456">
        <w:rPr>
          <w:rFonts w:cs="Arial"/>
          <w:lang w:val="sl-SI"/>
        </w:rPr>
        <w:t>in po potrebi SV</w:t>
      </w:r>
      <w:r w:rsidR="00D025AD" w:rsidRPr="004B3456">
        <w:rPr>
          <w:rFonts w:cs="Arial"/>
          <w:lang w:val="sl-SI"/>
        </w:rPr>
        <w:t xml:space="preserve"> (</w:t>
      </w:r>
      <w:r w:rsidR="00A14B21" w:rsidRPr="004B3456">
        <w:rPr>
          <w:rFonts w:cs="Arial"/>
          <w:lang w:val="sl-SI"/>
        </w:rPr>
        <w:t>enote j</w:t>
      </w:r>
      <w:r w:rsidR="00A14B21" w:rsidRPr="004B3456">
        <w:rPr>
          <w:lang w:val="sl-SI"/>
        </w:rPr>
        <w:t>edrske, radiološke, kem</w:t>
      </w:r>
      <w:r w:rsidR="00DB5137" w:rsidRPr="004B3456">
        <w:rPr>
          <w:lang w:val="sl-SI"/>
        </w:rPr>
        <w:t>ične in biološke obrambe (JRKBO</w:t>
      </w:r>
      <w:r w:rsidR="00D025AD" w:rsidRPr="004B3456">
        <w:rPr>
          <w:rFonts w:cs="Arial"/>
          <w:lang w:val="sl-SI"/>
        </w:rPr>
        <w:t>)</w:t>
      </w:r>
      <w:r w:rsidR="00DB5137" w:rsidRPr="004B3456">
        <w:rPr>
          <w:rFonts w:cs="Arial"/>
          <w:lang w:val="sl-SI"/>
        </w:rPr>
        <w:t>)</w:t>
      </w:r>
      <w:r w:rsidRPr="004B3456">
        <w:rPr>
          <w:rFonts w:cs="Arial"/>
          <w:lang w:val="sl-SI"/>
        </w:rPr>
        <w:t>.</w:t>
      </w:r>
      <w:r w:rsidR="00DE7BEA" w:rsidRPr="004B3456">
        <w:rPr>
          <w:rFonts w:cs="Arial"/>
          <w:lang w:val="sl-SI"/>
        </w:rPr>
        <w:t xml:space="preserve"> Pri izvajanju dekontaminacije lahko gasilskim enotam in SV nudijo pomoč enote CZ Gorenjske regije v okviru svojih zmogljivosti.</w:t>
      </w:r>
    </w:p>
    <w:p w:rsidR="0026534E" w:rsidRPr="004B3456" w:rsidRDefault="0026534E" w:rsidP="00C64B06">
      <w:pPr>
        <w:rPr>
          <w:color w:val="7030A0"/>
          <w:shd w:val="clear" w:color="auto" w:fill="FFFFFF"/>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222"/>
      </w:tblGrid>
      <w:tr w:rsidR="00825FF9" w:rsidRPr="00C82361" w:rsidTr="00FB65AF">
        <w:tc>
          <w:tcPr>
            <w:tcW w:w="1134" w:type="dxa"/>
          </w:tcPr>
          <w:p w:rsidR="0026534E" w:rsidRPr="004B3456" w:rsidRDefault="006C4364" w:rsidP="00FB65AF">
            <w:pPr>
              <w:ind w:right="-187"/>
              <w:jc w:val="center"/>
              <w:rPr>
                <w:rFonts w:cs="Arial"/>
                <w:lang w:val="sl-SI"/>
              </w:rPr>
            </w:pPr>
            <w:r w:rsidRPr="004B3456">
              <w:rPr>
                <w:rFonts w:cs="Arial"/>
                <w:lang w:val="sl-SI"/>
              </w:rPr>
              <w:t>D – 210</w:t>
            </w:r>
          </w:p>
        </w:tc>
        <w:tc>
          <w:tcPr>
            <w:tcW w:w="8222" w:type="dxa"/>
          </w:tcPr>
          <w:p w:rsidR="0026534E" w:rsidRPr="004B3456" w:rsidRDefault="006C4364" w:rsidP="00FB65AF">
            <w:pPr>
              <w:ind w:right="-187"/>
              <w:rPr>
                <w:rFonts w:cs="Arial"/>
                <w:lang w:val="sl-SI"/>
              </w:rPr>
            </w:pPr>
            <w:r w:rsidRPr="004B3456">
              <w:rPr>
                <w:rFonts w:cs="Arial"/>
                <w:lang w:val="sl-SI"/>
              </w:rPr>
              <w:t>Navodilo za izvajanje dekontaminacije (URSZR, URSJV)</w:t>
            </w:r>
          </w:p>
        </w:tc>
      </w:tr>
      <w:tr w:rsidR="00825FF9" w:rsidRPr="00C82361" w:rsidTr="00FB65AF">
        <w:tc>
          <w:tcPr>
            <w:tcW w:w="1134" w:type="dxa"/>
          </w:tcPr>
          <w:p w:rsidR="0026534E" w:rsidRPr="004B3456" w:rsidRDefault="006C4364" w:rsidP="00FB65AF">
            <w:pPr>
              <w:ind w:right="-187"/>
              <w:jc w:val="center"/>
              <w:rPr>
                <w:rFonts w:cs="Arial"/>
                <w:lang w:val="sl-SI"/>
              </w:rPr>
            </w:pPr>
            <w:r w:rsidRPr="004B3456">
              <w:rPr>
                <w:rFonts w:cs="Arial"/>
                <w:lang w:val="sl-SI"/>
              </w:rPr>
              <w:t>D – 211</w:t>
            </w:r>
          </w:p>
        </w:tc>
        <w:tc>
          <w:tcPr>
            <w:tcW w:w="8222" w:type="dxa"/>
          </w:tcPr>
          <w:p w:rsidR="0026534E" w:rsidRPr="004B3456" w:rsidRDefault="006C4364" w:rsidP="00FB65AF">
            <w:pPr>
              <w:ind w:right="-187"/>
              <w:rPr>
                <w:rFonts w:cs="Arial"/>
                <w:lang w:val="sl-SI"/>
              </w:rPr>
            </w:pPr>
            <w:r w:rsidRPr="004B3456">
              <w:rPr>
                <w:rFonts w:cs="Arial"/>
                <w:lang w:val="sl-SI"/>
              </w:rPr>
              <w:t>Navodilo za dekontaminacijske postaje (URSZR)</w:t>
            </w:r>
          </w:p>
        </w:tc>
      </w:tr>
    </w:tbl>
    <w:p w:rsidR="00C64B06" w:rsidRPr="004B3456" w:rsidRDefault="00C64B06" w:rsidP="00C64B06">
      <w:pPr>
        <w:rPr>
          <w:color w:val="7030A0"/>
          <w:shd w:val="clear" w:color="auto" w:fill="FFFFFF"/>
          <w:lang w:val="sl-SI"/>
        </w:rPr>
      </w:pPr>
    </w:p>
    <w:p w:rsidR="001410A6" w:rsidRPr="004B3456" w:rsidRDefault="006C4364" w:rsidP="00C64B06">
      <w:pPr>
        <w:rPr>
          <w:b/>
          <w:lang w:val="sl-SI"/>
        </w:rPr>
      </w:pPr>
      <w:r w:rsidRPr="004B3456">
        <w:rPr>
          <w:b/>
          <w:shd w:val="clear" w:color="auto" w:fill="FFFFFF"/>
          <w:lang w:val="sl-SI"/>
        </w:rPr>
        <w:t xml:space="preserve">Ko so izvedeni vsi nujni zaščitni ukrepi, ki temeljijo na splošni nevarnosti, se </w:t>
      </w:r>
      <w:r w:rsidR="004E5B07" w:rsidRPr="004B3456">
        <w:rPr>
          <w:b/>
          <w:shd w:val="clear" w:color="auto" w:fill="FFFFFF"/>
          <w:lang w:val="sl-SI"/>
        </w:rPr>
        <w:t xml:space="preserve">v nadaljevanju </w:t>
      </w:r>
      <w:r w:rsidRPr="004B3456">
        <w:rPr>
          <w:b/>
          <w:shd w:val="clear" w:color="auto" w:fill="FFFFFF"/>
          <w:lang w:val="sl-SI"/>
        </w:rPr>
        <w:t>zaščitni ukrepi odrejajo in izvajajo na podlagi meritev radioaktivnosti  in strokovnih ocen pristojnih organov in služb</w:t>
      </w:r>
      <w:r w:rsidRPr="004B3456">
        <w:rPr>
          <w:b/>
          <w:lang w:val="sl-SI"/>
        </w:rPr>
        <w:t>.</w:t>
      </w:r>
    </w:p>
    <w:p w:rsidR="00AF0215" w:rsidRPr="004B3456" w:rsidRDefault="00AF0215" w:rsidP="00C64B06">
      <w:pPr>
        <w:rPr>
          <w:b/>
          <w:color w:val="7030A0"/>
          <w:lang w:val="sl-SI"/>
        </w:rPr>
      </w:pPr>
    </w:p>
    <w:p w:rsidR="00567F4C" w:rsidRPr="004B3456" w:rsidRDefault="00567F4C" w:rsidP="00C64B06">
      <w:pPr>
        <w:rPr>
          <w:b/>
          <w:color w:val="7030A0"/>
          <w:lang w:val="sl-SI"/>
        </w:rPr>
      </w:pPr>
    </w:p>
    <w:p w:rsidR="00AF0215" w:rsidRPr="004B3456" w:rsidRDefault="006C4364" w:rsidP="00AF0215">
      <w:pPr>
        <w:rPr>
          <w:b/>
          <w:lang w:val="sl-SI"/>
        </w:rPr>
      </w:pPr>
      <w:r w:rsidRPr="004B3456">
        <w:rPr>
          <w:b/>
          <w:lang w:val="sl-SI"/>
        </w:rPr>
        <w:t>Preklic izvajanja zaščitnih ukrepov</w:t>
      </w:r>
    </w:p>
    <w:p w:rsidR="001F2906" w:rsidRPr="004B3456" w:rsidRDefault="001F2906" w:rsidP="00AF0215">
      <w:pPr>
        <w:rPr>
          <w:rFonts w:cs="Arial"/>
          <w:lang w:val="sl-SI"/>
        </w:rPr>
      </w:pPr>
    </w:p>
    <w:p w:rsidR="00AF0215" w:rsidRPr="004B3456" w:rsidRDefault="006C4364" w:rsidP="00AF0215">
      <w:pPr>
        <w:rPr>
          <w:rFonts w:cs="Arial"/>
          <w:lang w:val="sl-SI"/>
        </w:rPr>
      </w:pPr>
      <w:r w:rsidRPr="004B3456">
        <w:rPr>
          <w:rFonts w:cs="Arial"/>
          <w:lang w:val="sl-SI"/>
        </w:rPr>
        <w:t>Zaščit</w:t>
      </w:r>
      <w:r w:rsidR="00276A2B" w:rsidRPr="004B3456">
        <w:rPr>
          <w:rFonts w:cs="Arial"/>
          <w:lang w:val="sl-SI"/>
        </w:rPr>
        <w:t xml:space="preserve">ne ukrepe se prekliče glede na </w:t>
      </w:r>
      <w:r w:rsidRPr="004B3456">
        <w:rPr>
          <w:rFonts w:cs="Arial"/>
          <w:lang w:val="sl-SI"/>
        </w:rPr>
        <w:t>preseg</w:t>
      </w:r>
      <w:r w:rsidR="00276A2B" w:rsidRPr="004B3456">
        <w:rPr>
          <w:rFonts w:cs="Arial"/>
          <w:lang w:val="sl-SI"/>
        </w:rPr>
        <w:t xml:space="preserve">anje intervencijskih nivojev in razvoj dogodka. </w:t>
      </w:r>
      <w:r w:rsidRPr="004B3456">
        <w:rPr>
          <w:rFonts w:cs="Arial"/>
          <w:lang w:val="sl-SI"/>
        </w:rPr>
        <w:t>Predlog preklica posameznih zaščitnih ukrepov poda URSJV, odredi pa Poveljnik CZ RS.</w:t>
      </w:r>
    </w:p>
    <w:p w:rsidR="00AF0215" w:rsidRPr="004B3456" w:rsidRDefault="00AF0215" w:rsidP="00AF0215">
      <w:pPr>
        <w:rPr>
          <w:rFonts w:cs="Arial"/>
          <w:lang w:val="sl-SI"/>
        </w:rPr>
      </w:pPr>
    </w:p>
    <w:p w:rsidR="00AF0215" w:rsidRPr="004B3456" w:rsidRDefault="006C4364" w:rsidP="00AF0215">
      <w:pPr>
        <w:rPr>
          <w:rFonts w:cs="Arial"/>
          <w:lang w:val="sl-SI"/>
        </w:rPr>
      </w:pPr>
      <w:r w:rsidRPr="004B3456">
        <w:rPr>
          <w:rFonts w:cs="Arial"/>
          <w:lang w:val="sl-SI"/>
        </w:rPr>
        <w:t>Poveljnik CZ za Gorenjsko na podlagi Sklepa o razglasitvi prenehanja nevarnosti, ki ga izda Poveljnik CZ RS glede na ra</w:t>
      </w:r>
      <w:r w:rsidR="001F2906" w:rsidRPr="004B3456">
        <w:rPr>
          <w:rFonts w:cs="Arial"/>
          <w:lang w:val="sl-SI"/>
        </w:rPr>
        <w:t>zvoj izrednega dogodka in stanja</w:t>
      </w:r>
      <w:r w:rsidRPr="004B3456">
        <w:rPr>
          <w:rFonts w:cs="Arial"/>
          <w:lang w:val="sl-SI"/>
        </w:rPr>
        <w:t xml:space="preserve"> v okolju, razglasi prenehanje nevarnosti na območju Gorenjske regije.</w:t>
      </w:r>
    </w:p>
    <w:p w:rsidR="00276A2B" w:rsidRPr="004B3456" w:rsidRDefault="00276A2B" w:rsidP="00AF0215">
      <w:pPr>
        <w:rPr>
          <w:color w:val="7030A0"/>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8109"/>
      </w:tblGrid>
      <w:tr w:rsidR="00825FF9" w:rsidRPr="00C82361" w:rsidTr="00567F4C">
        <w:tc>
          <w:tcPr>
            <w:tcW w:w="1247" w:type="dxa"/>
          </w:tcPr>
          <w:p w:rsidR="003049C8" w:rsidRPr="004B3456" w:rsidRDefault="006C4364" w:rsidP="00797ECB">
            <w:pPr>
              <w:jc w:val="center"/>
              <w:rPr>
                <w:rFonts w:cs="Arial"/>
                <w:lang w:val="sl-SI"/>
              </w:rPr>
            </w:pPr>
            <w:r w:rsidRPr="004B3456">
              <w:rPr>
                <w:rFonts w:cs="Arial"/>
                <w:lang w:val="sl-SI"/>
              </w:rPr>
              <w:t>D – 20</w:t>
            </w:r>
          </w:p>
        </w:tc>
        <w:tc>
          <w:tcPr>
            <w:tcW w:w="8109" w:type="dxa"/>
          </w:tcPr>
          <w:p w:rsidR="003049C8" w:rsidRPr="004B3456" w:rsidRDefault="006C4364" w:rsidP="00797ECB">
            <w:pPr>
              <w:rPr>
                <w:rFonts w:cs="Arial"/>
                <w:lang w:val="sl-SI"/>
              </w:rPr>
            </w:pPr>
            <w:r w:rsidRPr="004B3456">
              <w:rPr>
                <w:rFonts w:cs="Arial"/>
                <w:lang w:val="sl-SI"/>
              </w:rPr>
              <w:t>Vzorec sklepa o preklicu aktiviranja načrta zaščite in reševanja ob nesreči</w:t>
            </w:r>
          </w:p>
        </w:tc>
      </w:tr>
    </w:tbl>
    <w:p w:rsidR="000C5F66" w:rsidRPr="004B3456" w:rsidRDefault="000C5F66" w:rsidP="00AF0215">
      <w:pPr>
        <w:rPr>
          <w:color w:val="7030A0"/>
          <w:lang w:val="sl-SI"/>
        </w:rPr>
      </w:pPr>
    </w:p>
    <w:p w:rsidR="000C5F66" w:rsidRPr="004B3456" w:rsidRDefault="000C5F66" w:rsidP="00AF0215">
      <w:pPr>
        <w:rPr>
          <w:color w:val="7030A0"/>
          <w:lang w:val="sl-SI"/>
        </w:rPr>
      </w:pPr>
    </w:p>
    <w:p w:rsidR="00AF0215" w:rsidRPr="004B3456" w:rsidRDefault="006C4364" w:rsidP="00AF0215">
      <w:pPr>
        <w:rPr>
          <w:b/>
          <w:lang w:val="sl-SI"/>
        </w:rPr>
      </w:pPr>
      <w:r w:rsidRPr="004B3456">
        <w:rPr>
          <w:b/>
          <w:lang w:val="sl-SI"/>
        </w:rPr>
        <w:t>Merila za končanje dejavnosti zaščite, reševanja in pomoči ob jedrski nesreči v NEK</w:t>
      </w:r>
    </w:p>
    <w:p w:rsidR="000C3ACA" w:rsidRPr="004B3456" w:rsidRDefault="000C3ACA" w:rsidP="002E5B41">
      <w:pPr>
        <w:rPr>
          <w:rFonts w:cs="Arial"/>
          <w:highlight w:val="yellow"/>
          <w:lang w:val="sl-SI"/>
        </w:rPr>
      </w:pPr>
    </w:p>
    <w:p w:rsidR="002E5B41" w:rsidRPr="004B3456" w:rsidRDefault="006C4364" w:rsidP="002E5B41">
      <w:pPr>
        <w:rPr>
          <w:rFonts w:cs="Arial"/>
          <w:lang w:val="sl-SI"/>
        </w:rPr>
      </w:pPr>
      <w:r w:rsidRPr="004B3456">
        <w:rPr>
          <w:rFonts w:cs="Arial"/>
          <w:lang w:val="sl-SI"/>
        </w:rPr>
        <w:t xml:space="preserve">Dejavnosti ZRP </w:t>
      </w:r>
      <w:r w:rsidR="008C357B" w:rsidRPr="004B3456">
        <w:rPr>
          <w:rFonts w:cs="Arial"/>
          <w:lang w:val="sl-SI"/>
        </w:rPr>
        <w:t xml:space="preserve">v Gorenjski regiji ob nesreči v NEK </w:t>
      </w:r>
      <w:r w:rsidRPr="004B3456">
        <w:rPr>
          <w:rFonts w:cs="Arial"/>
          <w:lang w:val="sl-SI"/>
        </w:rPr>
        <w:t xml:space="preserve">se </w:t>
      </w:r>
      <w:r w:rsidR="008C357B" w:rsidRPr="004B3456">
        <w:rPr>
          <w:rFonts w:cs="Arial"/>
          <w:lang w:val="sl-SI"/>
        </w:rPr>
        <w:t xml:space="preserve">praviloma </w:t>
      </w:r>
      <w:r w:rsidRPr="004B3456">
        <w:rPr>
          <w:rFonts w:cs="Arial"/>
          <w:lang w:val="sl-SI"/>
        </w:rPr>
        <w:t>končajo:</w:t>
      </w:r>
    </w:p>
    <w:p w:rsidR="00500603" w:rsidRPr="004B3456" w:rsidRDefault="006C4364" w:rsidP="003F6341">
      <w:pPr>
        <w:pStyle w:val="Odstavekseznama"/>
        <w:numPr>
          <w:ilvl w:val="0"/>
          <w:numId w:val="37"/>
        </w:numPr>
        <w:ind w:left="360"/>
      </w:pPr>
      <w:r w:rsidRPr="004B3456">
        <w:t xml:space="preserve">ko so izvedeni vsi predvideni zaščitni ukrepi (navedeni v poglavju 2.8.1), večjih izpustov ki bi zahtevali razglasitev splošne nevarnosti ni več pričakovati in je poskrbljeno za vse nujne ukrepe za zaščito okolja, premoženja in kulturne dediščine, ki jih je glede na </w:t>
      </w:r>
      <w:r w:rsidR="00953540" w:rsidRPr="004B3456">
        <w:t xml:space="preserve">obseg </w:t>
      </w:r>
      <w:r w:rsidR="00EF52DD" w:rsidRPr="004B3456">
        <w:t>kontaminacije</w:t>
      </w:r>
      <w:r w:rsidRPr="004B3456">
        <w:t xml:space="preserve"> mogoče izvesti.</w:t>
      </w:r>
    </w:p>
    <w:p w:rsidR="00500603" w:rsidRPr="004B3456" w:rsidRDefault="00500603" w:rsidP="002E5B41">
      <w:pPr>
        <w:rPr>
          <w:rFonts w:cs="Arial"/>
          <w:lang w:val="sl-SI"/>
        </w:rPr>
      </w:pPr>
    </w:p>
    <w:p w:rsidR="00330AA4" w:rsidRPr="004B3456" w:rsidRDefault="006C4364" w:rsidP="000128E6">
      <w:pPr>
        <w:rPr>
          <w:rFonts w:cs="Arial"/>
          <w:lang w:val="sl-SI"/>
        </w:rPr>
      </w:pPr>
      <w:r w:rsidRPr="004B3456">
        <w:rPr>
          <w:rFonts w:cs="Arial"/>
          <w:lang w:val="sl-SI"/>
        </w:rPr>
        <w:t xml:space="preserve">O končanju dejavnosti ZRP ob jedrski nesreči v NEK odloča Vlada RS na predlog poveljnika CZ RS. </w:t>
      </w:r>
    </w:p>
    <w:p w:rsidR="000770F0" w:rsidRPr="004B3456" w:rsidRDefault="000770F0" w:rsidP="00330AA4">
      <w:pPr>
        <w:rPr>
          <w:rFonts w:cs="Arial"/>
          <w:highlight w:val="yellow"/>
          <w:lang w:val="sl-SI"/>
        </w:rPr>
      </w:pPr>
    </w:p>
    <w:p w:rsidR="00330AA4" w:rsidRPr="004B3456" w:rsidRDefault="006C4364" w:rsidP="00330AA4">
      <w:pPr>
        <w:rPr>
          <w:rFonts w:cs="Arial"/>
          <w:lang w:val="sl-SI"/>
        </w:rPr>
      </w:pPr>
      <w:r w:rsidRPr="004B3456">
        <w:rPr>
          <w:rFonts w:cs="Arial"/>
          <w:lang w:val="sl-SI"/>
        </w:rPr>
        <w:t xml:space="preserve">Poveljnik CZ za Gorenjsko na podlagi Sklepa o razglasitvi prenehanja nevarnosti, ki ga izda Poveljnik CZ RS </w:t>
      </w:r>
      <w:r w:rsidR="00AA5531" w:rsidRPr="004B3456">
        <w:rPr>
          <w:rFonts w:cs="Arial"/>
          <w:lang w:val="sl-SI"/>
        </w:rPr>
        <w:t>(</w:t>
      </w:r>
      <w:r w:rsidRPr="004B3456">
        <w:rPr>
          <w:rFonts w:cs="Arial"/>
          <w:lang w:val="sl-SI"/>
        </w:rPr>
        <w:t>glede na razvoj izrednega dogodka in stanja v okolju</w:t>
      </w:r>
      <w:r w:rsidR="00AA5531" w:rsidRPr="004B3456">
        <w:rPr>
          <w:rFonts w:cs="Arial"/>
          <w:lang w:val="sl-SI"/>
        </w:rPr>
        <w:t>)</w:t>
      </w:r>
      <w:r w:rsidRPr="004B3456">
        <w:rPr>
          <w:rFonts w:cs="Arial"/>
          <w:lang w:val="sl-SI"/>
        </w:rPr>
        <w:t xml:space="preserve">, na ravni </w:t>
      </w:r>
      <w:r w:rsidR="00AD6211" w:rsidRPr="004B3456">
        <w:rPr>
          <w:rFonts w:cs="Arial"/>
          <w:lang w:val="sl-SI"/>
        </w:rPr>
        <w:t xml:space="preserve">regije </w:t>
      </w:r>
      <w:r w:rsidRPr="004B3456">
        <w:rPr>
          <w:rFonts w:cs="Arial"/>
          <w:lang w:val="sl-SI"/>
        </w:rPr>
        <w:t>razglasi prenehanje nevarnosti na območju Gorenjske in izda sklep o prenehanju aktivnosti ZRP v regiji.</w:t>
      </w:r>
    </w:p>
    <w:p w:rsidR="00C8525F" w:rsidRPr="004B3456" w:rsidRDefault="00C8525F" w:rsidP="000128E6">
      <w:pPr>
        <w:rPr>
          <w:rFonts w:cs="Arial"/>
          <w:lang w:val="sl-SI"/>
        </w:rPr>
      </w:pPr>
    </w:p>
    <w:p w:rsidR="00B65880" w:rsidRPr="004B3456" w:rsidRDefault="006C4364" w:rsidP="00C553C6">
      <w:pPr>
        <w:pStyle w:val="Naslov3"/>
        <w:rPr>
          <w:lang w:val="sl-SI"/>
        </w:rPr>
      </w:pPr>
      <w:bookmarkStart w:id="66" w:name="_Toc171682978"/>
      <w:r w:rsidRPr="004B3456">
        <w:rPr>
          <w:lang w:val="sl-SI"/>
        </w:rPr>
        <w:t>VARSTVO IZVAJALCEV ZRP</w:t>
      </w:r>
      <w:bookmarkEnd w:id="66"/>
    </w:p>
    <w:p w:rsidR="00E3442D" w:rsidRPr="004B3456" w:rsidRDefault="00E3442D" w:rsidP="00E3442D">
      <w:pPr>
        <w:rPr>
          <w:rFonts w:cs="Arial"/>
          <w:lang w:val="sl-SI"/>
        </w:rPr>
      </w:pPr>
    </w:p>
    <w:p w:rsidR="00E3442D" w:rsidRPr="004B3456" w:rsidRDefault="006C4364" w:rsidP="00E3442D">
      <w:pPr>
        <w:rPr>
          <w:rFonts w:cs="Arial"/>
          <w:lang w:val="sl-SI"/>
        </w:rPr>
      </w:pPr>
      <w:r w:rsidRPr="004B3456">
        <w:rPr>
          <w:rFonts w:cs="Arial"/>
          <w:lang w:val="sl-SI"/>
        </w:rPr>
        <w:t>Pri izvajanju ZRP se zagotavlja varstvo pred sevanji, tako da niso presežene dozne omejitve za izvajalce zaščitnih ukrepov, ki niso poklicni delavci, z viri ionizirajočega sevanja, in sicer:</w:t>
      </w:r>
    </w:p>
    <w:p w:rsidR="00E3442D" w:rsidRPr="004B3456" w:rsidRDefault="006C4364" w:rsidP="003F6341">
      <w:pPr>
        <w:pStyle w:val="Odstavekseznama"/>
        <w:numPr>
          <w:ilvl w:val="0"/>
          <w:numId w:val="35"/>
        </w:numPr>
      </w:pPr>
      <w:r w:rsidRPr="004B3456">
        <w:t>s seznanjanjem z ukrepi za varstvo pred sevanji in tveganjem, ki ga prinaša (tudi s seznanitvijo na kraju samem),</w:t>
      </w:r>
    </w:p>
    <w:p w:rsidR="00E3442D" w:rsidRPr="004B3456" w:rsidRDefault="006C4364" w:rsidP="003F6341">
      <w:pPr>
        <w:pStyle w:val="Odstavekseznama"/>
        <w:numPr>
          <w:ilvl w:val="0"/>
          <w:numId w:val="35"/>
        </w:numPr>
      </w:pPr>
      <w:r w:rsidRPr="004B3456">
        <w:lastRenderedPageBreak/>
        <w:t>z uporabo ustreznih zaščitnih sredstev,</w:t>
      </w:r>
    </w:p>
    <w:p w:rsidR="00E3442D" w:rsidRPr="004B3456" w:rsidRDefault="006C4364" w:rsidP="003F6341">
      <w:pPr>
        <w:pStyle w:val="Odstavekseznama"/>
        <w:numPr>
          <w:ilvl w:val="0"/>
          <w:numId w:val="35"/>
        </w:numPr>
      </w:pPr>
      <w:r w:rsidRPr="004B3456">
        <w:t>z izvedbo osebne dekontaminacije in dekontaminacije opreme,</w:t>
      </w:r>
    </w:p>
    <w:p w:rsidR="00E3442D" w:rsidRPr="004B3456" w:rsidRDefault="006C4364" w:rsidP="003F6341">
      <w:pPr>
        <w:pStyle w:val="Odstavekseznama"/>
        <w:numPr>
          <w:ilvl w:val="0"/>
          <w:numId w:val="35"/>
        </w:numPr>
      </w:pPr>
      <w:r w:rsidRPr="004B3456">
        <w:t>z izpolnjevanjem zdravstvenih zahtev,</w:t>
      </w:r>
    </w:p>
    <w:p w:rsidR="00E3442D" w:rsidRPr="004B3456" w:rsidRDefault="006C4364" w:rsidP="003F6341">
      <w:pPr>
        <w:pStyle w:val="Odstavekseznama"/>
        <w:numPr>
          <w:ilvl w:val="0"/>
          <w:numId w:val="35"/>
        </w:numPr>
      </w:pPr>
      <w:r w:rsidRPr="004B3456">
        <w:t>z izvajanjem radiološkega nadzora,</w:t>
      </w:r>
    </w:p>
    <w:p w:rsidR="00E3442D" w:rsidRPr="004B3456" w:rsidRDefault="006C4364" w:rsidP="003F6341">
      <w:pPr>
        <w:pStyle w:val="Odstavekseznama"/>
        <w:numPr>
          <w:ilvl w:val="0"/>
          <w:numId w:val="35"/>
        </w:numPr>
      </w:pPr>
      <w:r w:rsidRPr="004B3456">
        <w:t xml:space="preserve">z ukrepanjem ob prejemu doze, ki je višja od 20 mSv (efektivna doza) – pregled pri zdravniku medicine dela. </w:t>
      </w:r>
    </w:p>
    <w:p w:rsidR="00E3442D" w:rsidRPr="004B3456" w:rsidRDefault="00E3442D" w:rsidP="00E3442D">
      <w:pPr>
        <w:rPr>
          <w:rFonts w:cs="Arial"/>
          <w:lang w:val="sl-SI"/>
        </w:rPr>
      </w:pPr>
    </w:p>
    <w:p w:rsidR="00E3442D" w:rsidRPr="004B3456" w:rsidRDefault="006C4364" w:rsidP="00E3442D">
      <w:pPr>
        <w:rPr>
          <w:rFonts w:cs="Arial"/>
          <w:lang w:val="sl-SI"/>
        </w:rPr>
      </w:pPr>
      <w:r w:rsidRPr="004B3456">
        <w:rPr>
          <w:rFonts w:cs="Arial"/>
          <w:lang w:val="sl-SI"/>
        </w:rPr>
        <w:t>Dozne obremenitve pri vključenih v ZRP (reševalci, drugo osebje) ne smejo preseči doznih omejitev za profesionalne delavce z viri ionizirajočega sevanja (izpostavljene delavce)</w:t>
      </w:r>
      <w:r w:rsidR="00304ED3" w:rsidRPr="004B3456">
        <w:rPr>
          <w:rFonts w:cs="Arial"/>
          <w:lang w:val="sl-SI"/>
        </w:rPr>
        <w:t xml:space="preserve">, razen v naslednjih primerih: </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34"/>
        <w:gridCol w:w="2438"/>
      </w:tblGrid>
      <w:tr w:rsidR="00825FF9" w:rsidTr="00A07F88">
        <w:trPr>
          <w:tblHeader/>
        </w:trPr>
        <w:tc>
          <w:tcPr>
            <w:tcW w:w="6634" w:type="dxa"/>
            <w:vAlign w:val="center"/>
          </w:tcPr>
          <w:p w:rsidR="00E3442D" w:rsidRPr="004B3456" w:rsidRDefault="006C4364" w:rsidP="00E3442D">
            <w:pPr>
              <w:rPr>
                <w:rFonts w:cs="Arial"/>
                <w:b/>
                <w:szCs w:val="20"/>
                <w:lang w:val="sl-SI"/>
              </w:rPr>
            </w:pPr>
            <w:r w:rsidRPr="004B3456">
              <w:rPr>
                <w:rFonts w:cs="Arial"/>
                <w:b/>
                <w:szCs w:val="20"/>
                <w:lang w:val="sl-SI"/>
              </w:rPr>
              <w:t>Vrsta ukrepa</w:t>
            </w:r>
          </w:p>
        </w:tc>
        <w:tc>
          <w:tcPr>
            <w:tcW w:w="2438" w:type="dxa"/>
            <w:vAlign w:val="center"/>
          </w:tcPr>
          <w:p w:rsidR="00E3442D" w:rsidRPr="004B3456" w:rsidRDefault="006C4364" w:rsidP="00E3442D">
            <w:pPr>
              <w:rPr>
                <w:rFonts w:cs="Arial"/>
                <w:b/>
                <w:szCs w:val="20"/>
                <w:lang w:val="sl-SI"/>
              </w:rPr>
            </w:pPr>
            <w:r w:rsidRPr="004B3456">
              <w:rPr>
                <w:rFonts w:cs="Arial"/>
                <w:b/>
                <w:szCs w:val="20"/>
                <w:lang w:val="sl-SI"/>
              </w:rPr>
              <w:t>Referenčne ravni</w:t>
            </w:r>
          </w:p>
          <w:p w:rsidR="00E3442D" w:rsidRPr="004B3456" w:rsidRDefault="006C4364" w:rsidP="00E3442D">
            <w:pPr>
              <w:rPr>
                <w:rFonts w:cs="Arial"/>
                <w:b/>
                <w:szCs w:val="20"/>
                <w:lang w:val="sl-SI"/>
              </w:rPr>
            </w:pPr>
            <w:r w:rsidRPr="004B3456">
              <w:rPr>
                <w:rFonts w:cs="Arial"/>
                <w:b/>
                <w:szCs w:val="20"/>
                <w:lang w:val="sl-SI"/>
              </w:rPr>
              <w:t>[mSv]</w:t>
            </w:r>
          </w:p>
        </w:tc>
      </w:tr>
      <w:tr w:rsidR="00825FF9" w:rsidTr="00A07F88">
        <w:tc>
          <w:tcPr>
            <w:tcW w:w="6634" w:type="dxa"/>
            <w:vAlign w:val="center"/>
          </w:tcPr>
          <w:p w:rsidR="00E3442D" w:rsidRPr="004B3456" w:rsidRDefault="006C4364" w:rsidP="00E3442D">
            <w:pPr>
              <w:rPr>
                <w:rFonts w:cs="Arial"/>
                <w:szCs w:val="20"/>
                <w:lang w:val="sl-SI"/>
              </w:rPr>
            </w:pPr>
            <w:r w:rsidRPr="004B3456">
              <w:rPr>
                <w:rFonts w:cs="Arial"/>
                <w:szCs w:val="20"/>
                <w:lang w:val="sl-SI"/>
              </w:rPr>
              <w:t>reševanje življenj,</w:t>
            </w:r>
          </w:p>
          <w:p w:rsidR="00E3442D" w:rsidRPr="004B3456" w:rsidRDefault="006C4364" w:rsidP="00E3442D">
            <w:pPr>
              <w:rPr>
                <w:rFonts w:cs="Arial"/>
                <w:szCs w:val="20"/>
                <w:lang w:val="sl-SI"/>
              </w:rPr>
            </w:pPr>
            <w:r w:rsidRPr="004B3456">
              <w:rPr>
                <w:rFonts w:cs="Arial"/>
                <w:szCs w:val="20"/>
                <w:lang w:val="sl-SI"/>
              </w:rPr>
              <w:t>preprečevanje taljenja reaktorske sredice,</w:t>
            </w:r>
          </w:p>
          <w:p w:rsidR="00E3442D" w:rsidRPr="004B3456" w:rsidRDefault="006C4364" w:rsidP="00E3442D">
            <w:pPr>
              <w:rPr>
                <w:rFonts w:cs="Arial"/>
                <w:szCs w:val="20"/>
                <w:lang w:val="sl-SI"/>
              </w:rPr>
            </w:pPr>
            <w:r w:rsidRPr="004B3456">
              <w:rPr>
                <w:rFonts w:cs="Arial"/>
                <w:szCs w:val="20"/>
                <w:lang w:val="sl-SI"/>
              </w:rPr>
              <w:t>preprečevanje velikega izpusta radioaktivnih snovi</w:t>
            </w:r>
          </w:p>
        </w:tc>
        <w:tc>
          <w:tcPr>
            <w:tcW w:w="2438" w:type="dxa"/>
            <w:vAlign w:val="center"/>
          </w:tcPr>
          <w:p w:rsidR="00E3442D" w:rsidRPr="004B3456" w:rsidRDefault="006C4364" w:rsidP="00E3442D">
            <w:pPr>
              <w:rPr>
                <w:rFonts w:cs="Arial"/>
                <w:szCs w:val="20"/>
                <w:lang w:val="sl-SI"/>
              </w:rPr>
            </w:pPr>
            <w:r w:rsidRPr="004B3456">
              <w:rPr>
                <w:rFonts w:cs="Arial"/>
                <w:szCs w:val="20"/>
                <w:lang w:val="sl-SI"/>
              </w:rPr>
              <w:t>500</w:t>
            </w:r>
          </w:p>
        </w:tc>
      </w:tr>
      <w:tr w:rsidR="00825FF9" w:rsidTr="00A07F88">
        <w:tc>
          <w:tcPr>
            <w:tcW w:w="6634" w:type="dxa"/>
            <w:vAlign w:val="center"/>
          </w:tcPr>
          <w:p w:rsidR="00E3442D" w:rsidRPr="004B3456" w:rsidRDefault="006C4364" w:rsidP="00E3442D">
            <w:pPr>
              <w:rPr>
                <w:rFonts w:cs="Arial"/>
                <w:szCs w:val="20"/>
                <w:lang w:val="sl-SI"/>
              </w:rPr>
            </w:pPr>
            <w:r w:rsidRPr="004B3456">
              <w:rPr>
                <w:rFonts w:cs="Arial"/>
                <w:szCs w:val="20"/>
                <w:lang w:val="sl-SI"/>
              </w:rPr>
              <w:t>preprečevanje resnih zdravstvenih poškodb,</w:t>
            </w:r>
          </w:p>
          <w:p w:rsidR="00E3442D" w:rsidRPr="004B3456" w:rsidRDefault="006C4364" w:rsidP="00E3442D">
            <w:pPr>
              <w:rPr>
                <w:rFonts w:cs="Arial"/>
                <w:szCs w:val="20"/>
                <w:lang w:val="sl-SI"/>
              </w:rPr>
            </w:pPr>
            <w:r w:rsidRPr="004B3456">
              <w:rPr>
                <w:rFonts w:cs="Arial"/>
                <w:szCs w:val="20"/>
                <w:lang w:val="sl-SI"/>
              </w:rPr>
              <w:t>preprečevanje velike škode,</w:t>
            </w:r>
          </w:p>
          <w:p w:rsidR="00E3442D" w:rsidRPr="004B3456" w:rsidRDefault="006C4364" w:rsidP="00E3442D">
            <w:pPr>
              <w:rPr>
                <w:rFonts w:cs="Arial"/>
                <w:szCs w:val="20"/>
                <w:lang w:val="sl-SI"/>
              </w:rPr>
            </w:pPr>
            <w:r w:rsidRPr="004B3456">
              <w:rPr>
                <w:rFonts w:cs="Arial"/>
                <w:szCs w:val="20"/>
                <w:lang w:val="sl-SI"/>
              </w:rPr>
              <w:t>popravilo varnostnih sistemov jedrskega reaktorja</w:t>
            </w:r>
          </w:p>
        </w:tc>
        <w:tc>
          <w:tcPr>
            <w:tcW w:w="2438" w:type="dxa"/>
            <w:vAlign w:val="center"/>
          </w:tcPr>
          <w:p w:rsidR="00E3442D" w:rsidRPr="004B3456" w:rsidRDefault="006C4364" w:rsidP="00E3442D">
            <w:pPr>
              <w:rPr>
                <w:rFonts w:cs="Arial"/>
                <w:szCs w:val="20"/>
                <w:lang w:val="sl-SI"/>
              </w:rPr>
            </w:pPr>
            <w:r w:rsidRPr="004B3456">
              <w:rPr>
                <w:rFonts w:cs="Arial"/>
                <w:szCs w:val="20"/>
                <w:lang w:val="sl-SI"/>
              </w:rPr>
              <w:t>100</w:t>
            </w:r>
          </w:p>
        </w:tc>
      </w:tr>
      <w:tr w:rsidR="00825FF9" w:rsidTr="00A07F88">
        <w:tc>
          <w:tcPr>
            <w:tcW w:w="6634" w:type="dxa"/>
            <w:vAlign w:val="center"/>
          </w:tcPr>
          <w:p w:rsidR="00E3442D" w:rsidRPr="004B3456" w:rsidRDefault="006C4364" w:rsidP="00E3442D">
            <w:pPr>
              <w:rPr>
                <w:rFonts w:cs="Arial"/>
                <w:szCs w:val="20"/>
                <w:lang w:val="sl-SI"/>
              </w:rPr>
            </w:pPr>
            <w:r w:rsidRPr="004B3456">
              <w:rPr>
                <w:rFonts w:cs="Arial"/>
                <w:szCs w:val="20"/>
                <w:lang w:val="sl-SI"/>
              </w:rPr>
              <w:t>krajša opravila, povezana z vzpostavitvijo prvotnega stanja,</w:t>
            </w:r>
          </w:p>
          <w:p w:rsidR="00E3442D" w:rsidRPr="004B3456" w:rsidRDefault="006C4364" w:rsidP="00E3442D">
            <w:pPr>
              <w:rPr>
                <w:rFonts w:cs="Arial"/>
                <w:szCs w:val="20"/>
                <w:lang w:val="sl-SI"/>
              </w:rPr>
            </w:pPr>
            <w:r w:rsidRPr="004B3456">
              <w:rPr>
                <w:rFonts w:cs="Arial"/>
                <w:szCs w:val="20"/>
                <w:lang w:val="sl-SI"/>
              </w:rPr>
              <w:t xml:space="preserve">izvajanje takojšnjih zaščitnih in drugih ukrepov, </w:t>
            </w:r>
          </w:p>
          <w:p w:rsidR="00E3442D" w:rsidRPr="004B3456" w:rsidRDefault="006C4364" w:rsidP="00E3442D">
            <w:pPr>
              <w:rPr>
                <w:rFonts w:cs="Arial"/>
                <w:szCs w:val="20"/>
                <w:lang w:val="sl-SI"/>
              </w:rPr>
            </w:pPr>
            <w:r w:rsidRPr="004B3456">
              <w:rPr>
                <w:rFonts w:cs="Arial"/>
                <w:szCs w:val="20"/>
                <w:lang w:val="sl-SI"/>
              </w:rPr>
              <w:t>vzorčevanje v okolju</w:t>
            </w:r>
          </w:p>
        </w:tc>
        <w:tc>
          <w:tcPr>
            <w:tcW w:w="2438" w:type="dxa"/>
            <w:vAlign w:val="center"/>
          </w:tcPr>
          <w:p w:rsidR="00E3442D" w:rsidRPr="004B3456" w:rsidRDefault="006C4364" w:rsidP="00E3442D">
            <w:pPr>
              <w:rPr>
                <w:rFonts w:cs="Arial"/>
                <w:szCs w:val="20"/>
                <w:lang w:val="sl-SI"/>
              </w:rPr>
            </w:pPr>
            <w:r w:rsidRPr="004B3456">
              <w:rPr>
                <w:rFonts w:cs="Arial"/>
                <w:szCs w:val="20"/>
                <w:lang w:val="sl-SI"/>
              </w:rPr>
              <w:t>50</w:t>
            </w:r>
          </w:p>
        </w:tc>
      </w:tr>
      <w:tr w:rsidR="00825FF9" w:rsidTr="00A07F88">
        <w:tc>
          <w:tcPr>
            <w:tcW w:w="6634" w:type="dxa"/>
            <w:vAlign w:val="center"/>
          </w:tcPr>
          <w:p w:rsidR="00E3442D" w:rsidRPr="004B3456" w:rsidRDefault="006C4364" w:rsidP="00E3442D">
            <w:pPr>
              <w:rPr>
                <w:rFonts w:cs="Arial"/>
                <w:szCs w:val="20"/>
                <w:lang w:val="sl-SI"/>
              </w:rPr>
            </w:pPr>
            <w:r w:rsidRPr="004B3456">
              <w:rPr>
                <w:rFonts w:cs="Arial"/>
                <w:szCs w:val="20"/>
                <w:lang w:val="sl-SI"/>
              </w:rPr>
              <w:t>daljša opravila, povezana z vzpostavitvijo prvotnega stanja,</w:t>
            </w:r>
          </w:p>
          <w:p w:rsidR="00E3442D" w:rsidRPr="004B3456" w:rsidRDefault="006C4364" w:rsidP="00E3442D">
            <w:pPr>
              <w:rPr>
                <w:rFonts w:cs="Arial"/>
                <w:szCs w:val="20"/>
                <w:lang w:val="sl-SI"/>
              </w:rPr>
            </w:pPr>
            <w:r w:rsidRPr="004B3456">
              <w:rPr>
                <w:rFonts w:cs="Arial"/>
                <w:szCs w:val="20"/>
                <w:lang w:val="sl-SI"/>
              </w:rPr>
              <w:t>rutinsko delo ob intervencijah,</w:t>
            </w:r>
          </w:p>
          <w:p w:rsidR="00E3442D" w:rsidRPr="004B3456" w:rsidRDefault="006C4364" w:rsidP="00E3442D">
            <w:pPr>
              <w:rPr>
                <w:rFonts w:cs="Arial"/>
                <w:szCs w:val="20"/>
                <w:lang w:val="sl-SI"/>
              </w:rPr>
            </w:pPr>
            <w:r w:rsidRPr="004B3456">
              <w:rPr>
                <w:rFonts w:cs="Arial"/>
                <w:szCs w:val="20"/>
                <w:lang w:val="sl-SI"/>
              </w:rPr>
              <w:t>dela, ki niso neposredno povezana z izrednim dogodkom</w:t>
            </w:r>
          </w:p>
        </w:tc>
        <w:tc>
          <w:tcPr>
            <w:tcW w:w="2438" w:type="dxa"/>
            <w:vAlign w:val="center"/>
          </w:tcPr>
          <w:p w:rsidR="00E3442D" w:rsidRPr="004B3456" w:rsidRDefault="006C4364" w:rsidP="00E3442D">
            <w:pPr>
              <w:rPr>
                <w:rFonts w:cs="Arial"/>
                <w:szCs w:val="20"/>
                <w:lang w:val="sl-SI"/>
              </w:rPr>
            </w:pPr>
            <w:r w:rsidRPr="004B3456">
              <w:rPr>
                <w:rFonts w:cs="Arial"/>
                <w:szCs w:val="20"/>
                <w:lang w:val="sl-SI"/>
              </w:rPr>
              <w:t>20</w:t>
            </w:r>
          </w:p>
        </w:tc>
      </w:tr>
    </w:tbl>
    <w:p w:rsidR="00E3442D" w:rsidRPr="004B3456" w:rsidRDefault="006C4364" w:rsidP="00E3442D">
      <w:pPr>
        <w:rPr>
          <w:rFonts w:cs="Arial"/>
          <w:szCs w:val="20"/>
          <w:lang w:val="sl-SI"/>
        </w:rPr>
      </w:pPr>
      <w:r w:rsidRPr="004B3456">
        <w:rPr>
          <w:rFonts w:cs="Arial"/>
          <w:szCs w:val="20"/>
          <w:lang w:val="sl-SI"/>
        </w:rPr>
        <w:t xml:space="preserve">Shema </w:t>
      </w:r>
      <w:r w:rsidR="00F74537" w:rsidRPr="004B3456">
        <w:rPr>
          <w:rFonts w:cs="Arial"/>
          <w:szCs w:val="20"/>
          <w:lang w:val="sl-SI"/>
        </w:rPr>
        <w:t>4</w:t>
      </w:r>
      <w:r w:rsidRPr="004B3456">
        <w:rPr>
          <w:rFonts w:cs="Arial"/>
          <w:szCs w:val="20"/>
          <w:lang w:val="sl-SI"/>
        </w:rPr>
        <w:t>: Preseganje doznih omejitev</w:t>
      </w:r>
    </w:p>
    <w:p w:rsidR="00E3442D" w:rsidRPr="004B3456" w:rsidRDefault="00E3442D" w:rsidP="00E3442D">
      <w:pPr>
        <w:rPr>
          <w:rFonts w:cs="Arial"/>
          <w:szCs w:val="20"/>
          <w:lang w:val="sl-SI"/>
        </w:rPr>
      </w:pPr>
    </w:p>
    <w:p w:rsidR="00E3442D" w:rsidRPr="004B3456" w:rsidRDefault="006C4364" w:rsidP="00E3442D">
      <w:pPr>
        <w:rPr>
          <w:rFonts w:cs="Arial"/>
          <w:szCs w:val="20"/>
          <w:lang w:val="sl-SI"/>
        </w:rPr>
      </w:pPr>
      <w:r w:rsidRPr="004B3456">
        <w:rPr>
          <w:rFonts w:cs="Arial"/>
          <w:szCs w:val="20"/>
          <w:lang w:val="sl-SI"/>
        </w:rPr>
        <w:t>Preseganje doznih omejitev se lahko v zgornjih primerih odobri le izjemoma in s soglasjem specialista medicine dela, če:</w:t>
      </w:r>
    </w:p>
    <w:p w:rsidR="00E3442D" w:rsidRPr="004B3456" w:rsidRDefault="006C4364" w:rsidP="003F6341">
      <w:pPr>
        <w:pStyle w:val="Odstavekseznama"/>
        <w:numPr>
          <w:ilvl w:val="0"/>
          <w:numId w:val="35"/>
        </w:numPr>
      </w:pPr>
      <w:r w:rsidRPr="004B3456">
        <w:t>je oseba zdrava,</w:t>
      </w:r>
    </w:p>
    <w:p w:rsidR="00E3442D" w:rsidRPr="004B3456" w:rsidRDefault="006C4364" w:rsidP="003F6341">
      <w:pPr>
        <w:pStyle w:val="Odstavekseznama"/>
        <w:numPr>
          <w:ilvl w:val="0"/>
          <w:numId w:val="35"/>
        </w:numPr>
      </w:pPr>
      <w:r w:rsidRPr="004B3456">
        <w:t xml:space="preserve">se prostovoljno odloči za izvedbo naloge, </w:t>
      </w:r>
    </w:p>
    <w:p w:rsidR="00E3442D" w:rsidRPr="004B3456" w:rsidRDefault="006C4364" w:rsidP="003F6341">
      <w:pPr>
        <w:pStyle w:val="Odstavekseznama"/>
        <w:numPr>
          <w:ilvl w:val="0"/>
          <w:numId w:val="35"/>
        </w:numPr>
      </w:pPr>
      <w:r w:rsidRPr="004B3456">
        <w:t>je izurjena za izvedbo naloge,</w:t>
      </w:r>
    </w:p>
    <w:p w:rsidR="00E3442D" w:rsidRPr="004B3456" w:rsidRDefault="006C4364" w:rsidP="003F6341">
      <w:pPr>
        <w:pStyle w:val="Odstavekseznama"/>
        <w:numPr>
          <w:ilvl w:val="0"/>
          <w:numId w:val="35"/>
        </w:numPr>
      </w:pPr>
      <w:r w:rsidRPr="004B3456">
        <w:t xml:space="preserve">je seznanjena s tveganjem. </w:t>
      </w:r>
    </w:p>
    <w:p w:rsidR="00C7316A" w:rsidRPr="004B3456" w:rsidRDefault="00C7316A" w:rsidP="00C7316A">
      <w:pPr>
        <w:rPr>
          <w:lang w:val="sl-SI"/>
        </w:rPr>
      </w:pPr>
    </w:p>
    <w:p w:rsidR="00E3442D" w:rsidRPr="004B3456" w:rsidRDefault="006C4364" w:rsidP="00C7316A">
      <w:pPr>
        <w:rPr>
          <w:lang w:val="sl-SI"/>
        </w:rPr>
      </w:pPr>
      <w:r w:rsidRPr="004B3456">
        <w:rPr>
          <w:lang w:val="sl-SI"/>
        </w:rPr>
        <w:t>Ne glede na zgornje pa ženske v rodni dobi ne smejo sodelovati pri ZRP, pri čemer bi bile osebe lahko izpostavljene sevanju, ki povzroči dozo višjo od 20mSv, noseče ali doječe ženske pa ne smejo sodelovati pri zaščiti in reševanju na kontaminiranem območju.</w:t>
      </w:r>
    </w:p>
    <w:p w:rsidR="00E3442D" w:rsidRPr="004B3456" w:rsidRDefault="00E3442D" w:rsidP="00E3442D">
      <w:pPr>
        <w:rPr>
          <w:rFonts w:cs="Arial"/>
          <w:szCs w:val="20"/>
          <w:lang w:val="sl-SI"/>
        </w:rPr>
      </w:pPr>
    </w:p>
    <w:p w:rsidR="00E3442D" w:rsidRPr="004B3456" w:rsidRDefault="006C4364" w:rsidP="00E3442D">
      <w:pPr>
        <w:rPr>
          <w:rFonts w:cs="Arial"/>
          <w:szCs w:val="20"/>
          <w:lang w:val="sl-SI"/>
        </w:rPr>
      </w:pPr>
      <w:r w:rsidRPr="004B3456">
        <w:rPr>
          <w:rFonts w:cs="Arial"/>
          <w:szCs w:val="20"/>
          <w:lang w:val="sl-SI"/>
        </w:rPr>
        <w:t xml:space="preserve">Za zagotavljanje varstva pred sevanji reševalcev so odgovorni pristojni za organiziranje enot oziroma ustanovitelji in pristojni </w:t>
      </w:r>
      <w:r w:rsidR="00C7316A" w:rsidRPr="004B3456">
        <w:rPr>
          <w:rFonts w:cs="Arial"/>
          <w:szCs w:val="20"/>
          <w:lang w:val="sl-SI"/>
        </w:rPr>
        <w:t xml:space="preserve">poveljniki CZ. </w:t>
      </w:r>
      <w:r w:rsidRPr="004B3456">
        <w:rPr>
          <w:rFonts w:cs="Arial"/>
          <w:szCs w:val="20"/>
          <w:lang w:val="sl-SI"/>
        </w:rPr>
        <w:t xml:space="preserve">Preseganje doznih omejitev odobri poveljnik CZ RS. MZ zagotovi ustrezne zmogljivosti za obravnavo zdravstvenih vidikov varstva izvajalcev ZRP. </w:t>
      </w:r>
    </w:p>
    <w:p w:rsidR="00DF7DBC" w:rsidRPr="004B3456" w:rsidRDefault="00DF7DBC" w:rsidP="00E3442D">
      <w:pPr>
        <w:rPr>
          <w:rFonts w:cs="Arial"/>
          <w:szCs w:val="20"/>
          <w:lang w:val="sl-SI"/>
        </w:rPr>
      </w:pPr>
    </w:p>
    <w:p w:rsidR="00B65880" w:rsidRPr="004B3456" w:rsidRDefault="006C4364" w:rsidP="00D84C63">
      <w:pPr>
        <w:pStyle w:val="Naslov2"/>
      </w:pPr>
      <w:bookmarkStart w:id="67" w:name="_Toc171682979"/>
      <w:r w:rsidRPr="004B3456">
        <w:t>OSEBNA IN VZAJEMNA ZAŠČITA</w:t>
      </w:r>
      <w:bookmarkEnd w:id="67"/>
    </w:p>
    <w:p w:rsidR="00B65880" w:rsidRPr="004B3456" w:rsidRDefault="00B65880" w:rsidP="00F179CC">
      <w:pPr>
        <w:rPr>
          <w:lang w:val="sl-SI"/>
        </w:rPr>
      </w:pPr>
    </w:p>
    <w:p w:rsidR="00B65880" w:rsidRPr="004B3456" w:rsidRDefault="006C4364" w:rsidP="00383DB9">
      <w:pPr>
        <w:rPr>
          <w:lang w:val="sl-SI"/>
        </w:rPr>
      </w:pPr>
      <w:r w:rsidRPr="004B3456">
        <w:rPr>
          <w:lang w:val="sl-SI"/>
        </w:rPr>
        <w:t>Osebna in vzajemna zaščita obsega vse ukrepe, ki jih prebivalci začnejo izvajati takoj, ko so obveščeni o zaščitnih ukrepih ob jedrski nesreči</w:t>
      </w:r>
      <w:r w:rsidR="007360A5" w:rsidRPr="004B3456">
        <w:rPr>
          <w:lang w:val="sl-SI"/>
        </w:rPr>
        <w:t xml:space="preserve"> v NEK</w:t>
      </w:r>
      <w:r w:rsidRPr="004B3456">
        <w:rPr>
          <w:lang w:val="sl-SI"/>
        </w:rPr>
        <w:t>.</w:t>
      </w:r>
    </w:p>
    <w:p w:rsidR="00B7403D" w:rsidRPr="004B3456" w:rsidRDefault="00B7403D" w:rsidP="00383DB9">
      <w:pPr>
        <w:rPr>
          <w:lang w:val="sl-SI"/>
        </w:rPr>
      </w:pPr>
    </w:p>
    <w:p w:rsidR="00B65880" w:rsidRPr="004B3456" w:rsidRDefault="006C4364" w:rsidP="00383DB9">
      <w:pPr>
        <w:rPr>
          <w:lang w:val="sl-SI"/>
        </w:rPr>
      </w:pPr>
      <w:r w:rsidRPr="004B3456">
        <w:rPr>
          <w:lang w:val="sl-SI"/>
        </w:rPr>
        <w:t>Uporaba priročnih in standardnih sredstev za osebno zaščito, dosledno spoštovanje navodil, ki jih preko sredstev javnega obveščanja posredujejo strokovni organi, lahko učinkovito zmanjšajo posledice nesreče.</w:t>
      </w:r>
    </w:p>
    <w:p w:rsidR="00B65880" w:rsidRPr="004B3456" w:rsidRDefault="00B65880" w:rsidP="00383DB9">
      <w:pPr>
        <w:rPr>
          <w:lang w:val="sl-SI"/>
        </w:rPr>
      </w:pPr>
    </w:p>
    <w:p w:rsidR="00B65880" w:rsidRPr="004B3456" w:rsidRDefault="006C4364" w:rsidP="00383DB9">
      <w:pPr>
        <w:rPr>
          <w:lang w:val="sl-SI"/>
        </w:rPr>
      </w:pPr>
      <w:r w:rsidRPr="004B3456">
        <w:rPr>
          <w:lang w:val="sl-SI"/>
        </w:rPr>
        <w:t>Da bi lahko prebivalci učinkovito izvajali ukrepe za zaščito svojega zdravja in življenja, morajo biti temeljito seznanjeni z učinki sevan</w:t>
      </w:r>
      <w:r w:rsidR="005B6268" w:rsidRPr="004B3456">
        <w:rPr>
          <w:lang w:val="sl-SI"/>
        </w:rPr>
        <w:t>ja, njegovo nevarnostjo, stopnjo</w:t>
      </w:r>
      <w:r w:rsidRPr="004B3456">
        <w:rPr>
          <w:lang w:val="sl-SI"/>
        </w:rPr>
        <w:t xml:space="preserve"> nevarnosti, kakor tudi o vseh možnih in potrebnih </w:t>
      </w:r>
      <w:r w:rsidRPr="004B3456">
        <w:rPr>
          <w:lang w:val="sl-SI"/>
        </w:rPr>
        <w:lastRenderedPageBreak/>
        <w:t>zaščitnih ukrepih. Prebivalcem morajo biti v naprej dana vsa potrebna navodila glede načina obveščanja ob nesreči, o vrsti in stopnjah nevarnosti, kot tudi o potrebnih zaščitnih ukrepih in njihovem izvajanju.</w:t>
      </w:r>
    </w:p>
    <w:p w:rsidR="00B65880" w:rsidRPr="004B3456" w:rsidRDefault="00B65880" w:rsidP="00383DB9">
      <w:pPr>
        <w:rPr>
          <w:lang w:val="sl-SI"/>
        </w:rPr>
      </w:pPr>
    </w:p>
    <w:p w:rsidR="00C20DEA" w:rsidRPr="004B3456" w:rsidRDefault="006C4364" w:rsidP="00C20DEA">
      <w:pPr>
        <w:rPr>
          <w:strike/>
          <w:lang w:val="sl-SI"/>
        </w:rPr>
      </w:pPr>
      <w:r w:rsidRPr="004B3456">
        <w:rPr>
          <w:lang w:val="sl-SI"/>
        </w:rPr>
        <w:t>Osebna in vzajemna zaščita ob jedrski nesreči v NEK</w:t>
      </w:r>
      <w:r w:rsidR="00AF0991" w:rsidRPr="004B3456">
        <w:rPr>
          <w:lang w:val="sl-SI"/>
        </w:rPr>
        <w:t xml:space="preserve"> z vplivi v Gorenjski regiji</w:t>
      </w:r>
      <w:r w:rsidRPr="004B3456">
        <w:rPr>
          <w:lang w:val="sl-SI"/>
        </w:rPr>
        <w:t xml:space="preserve"> </w:t>
      </w:r>
      <w:r w:rsidR="00790923" w:rsidRPr="004B3456">
        <w:rPr>
          <w:lang w:val="sl-SI"/>
        </w:rPr>
        <w:t xml:space="preserve">bi </w:t>
      </w:r>
      <w:r w:rsidR="007C2A98" w:rsidRPr="004B3456">
        <w:rPr>
          <w:lang w:val="sl-SI"/>
        </w:rPr>
        <w:t xml:space="preserve">predvsem </w:t>
      </w:r>
      <w:r w:rsidR="00790923" w:rsidRPr="004B3456">
        <w:rPr>
          <w:lang w:val="sl-SI"/>
        </w:rPr>
        <w:t>obsegala</w:t>
      </w:r>
      <w:r w:rsidR="007C2A98" w:rsidRPr="004B3456">
        <w:rPr>
          <w:lang w:val="sl-SI"/>
        </w:rPr>
        <w:t xml:space="preserve"> </w:t>
      </w:r>
      <w:r w:rsidR="00D56981" w:rsidRPr="004B3456">
        <w:rPr>
          <w:lang w:val="sl-SI"/>
        </w:rPr>
        <w:t>seznanitev</w:t>
      </w:r>
      <w:r w:rsidRPr="004B3456">
        <w:rPr>
          <w:lang w:val="sl-SI"/>
        </w:rPr>
        <w:t xml:space="preserve"> </w:t>
      </w:r>
      <w:r w:rsidR="00D56981" w:rsidRPr="004B3456">
        <w:rPr>
          <w:lang w:val="sl-SI"/>
        </w:rPr>
        <w:t>prebivalcev</w:t>
      </w:r>
      <w:r w:rsidRPr="004B3456">
        <w:rPr>
          <w:lang w:val="sl-SI"/>
        </w:rPr>
        <w:t xml:space="preserve"> </w:t>
      </w:r>
      <w:r w:rsidR="007C2A98" w:rsidRPr="004B3456">
        <w:rPr>
          <w:lang w:val="sl-SI"/>
        </w:rPr>
        <w:t>o</w:t>
      </w:r>
      <w:r w:rsidRPr="004B3456">
        <w:rPr>
          <w:lang w:val="sl-SI"/>
        </w:rPr>
        <w:t xml:space="preserve"> učinkih in nevarnostih sevanja</w:t>
      </w:r>
      <w:r w:rsidR="00D56981" w:rsidRPr="004B3456">
        <w:rPr>
          <w:lang w:val="sl-SI"/>
        </w:rPr>
        <w:t>.</w:t>
      </w:r>
    </w:p>
    <w:p w:rsidR="00DE4A01" w:rsidRPr="004B3456" w:rsidRDefault="00DE4A01" w:rsidP="00383DB9">
      <w:pPr>
        <w:rPr>
          <w:lang w:val="sl-SI"/>
        </w:rPr>
      </w:pPr>
    </w:p>
    <w:p w:rsidR="00B65880" w:rsidRPr="004B3456" w:rsidRDefault="006C4364" w:rsidP="00383DB9">
      <w:pPr>
        <w:rPr>
          <w:lang w:val="sl-SI"/>
        </w:rPr>
      </w:pPr>
      <w:r w:rsidRPr="004B3456">
        <w:rPr>
          <w:lang w:val="sl-SI"/>
        </w:rPr>
        <w:t xml:space="preserve">Osebna in vzajemna zaščita ob jedrski nesreči </w:t>
      </w:r>
      <w:r w:rsidR="00A53C3E" w:rsidRPr="004B3456">
        <w:rPr>
          <w:lang w:val="sl-SI"/>
        </w:rPr>
        <w:t>v NE</w:t>
      </w:r>
      <w:r w:rsidR="007111D0" w:rsidRPr="004B3456">
        <w:rPr>
          <w:lang w:val="sl-SI"/>
        </w:rPr>
        <w:t xml:space="preserve">K z vplivi na Gorenjsko regijo </w:t>
      </w:r>
      <w:r w:rsidRPr="004B3456">
        <w:rPr>
          <w:lang w:val="sl-SI"/>
        </w:rPr>
        <w:t>obsega:</w:t>
      </w:r>
    </w:p>
    <w:p w:rsidR="00B7403D" w:rsidRPr="004B3456" w:rsidRDefault="006C4364" w:rsidP="003F6341">
      <w:pPr>
        <w:pStyle w:val="Odstavekseznama"/>
        <w:numPr>
          <w:ilvl w:val="0"/>
          <w:numId w:val="36"/>
        </w:numPr>
      </w:pPr>
      <w:r w:rsidRPr="004B3456">
        <w:t>seznanjenost z učinki in nevarnostmi sevanja</w:t>
      </w:r>
      <w:r w:rsidR="007111D0" w:rsidRPr="004B3456">
        <w:t>,</w:t>
      </w:r>
    </w:p>
    <w:p w:rsidR="00B65880" w:rsidRPr="004B3456" w:rsidRDefault="006C4364" w:rsidP="003F6341">
      <w:pPr>
        <w:pStyle w:val="Odstavekseznama"/>
        <w:numPr>
          <w:ilvl w:val="0"/>
          <w:numId w:val="36"/>
        </w:numPr>
      </w:pPr>
      <w:r w:rsidRPr="004B3456">
        <w:t xml:space="preserve">uporaba sredstev za osebno </w:t>
      </w:r>
      <w:r w:rsidR="00B7403D" w:rsidRPr="004B3456">
        <w:t xml:space="preserve">in skupinsko </w:t>
      </w:r>
      <w:r w:rsidRPr="004B3456">
        <w:t xml:space="preserve">zaščito pred radioaktivnim </w:t>
      </w:r>
      <w:r w:rsidR="00B7403D" w:rsidRPr="004B3456">
        <w:t>sevanjem</w:t>
      </w:r>
      <w:r w:rsidRPr="004B3456">
        <w:t>,</w:t>
      </w:r>
    </w:p>
    <w:p w:rsidR="00DE4A01" w:rsidRPr="004B3456" w:rsidRDefault="006C4364" w:rsidP="003F6341">
      <w:pPr>
        <w:pStyle w:val="Odstavekseznama"/>
        <w:numPr>
          <w:ilvl w:val="0"/>
          <w:numId w:val="36"/>
        </w:numPr>
      </w:pPr>
      <w:r w:rsidRPr="004B3456">
        <w:t>zaužitje tablet kalijevega jodida (če je razglašena jodna profilaksa),</w:t>
      </w:r>
    </w:p>
    <w:p w:rsidR="00B65880" w:rsidRPr="004B3456" w:rsidRDefault="006C4364" w:rsidP="003F6341">
      <w:pPr>
        <w:pStyle w:val="Odstavekseznama"/>
        <w:numPr>
          <w:ilvl w:val="0"/>
          <w:numId w:val="36"/>
        </w:numPr>
      </w:pPr>
      <w:r w:rsidRPr="004B3456">
        <w:t>zadrževanje v zaprtih prostorih (zaklanjanje),</w:t>
      </w:r>
    </w:p>
    <w:p w:rsidR="00B65880" w:rsidRPr="004B3456" w:rsidRDefault="006C4364" w:rsidP="003F6341">
      <w:pPr>
        <w:pStyle w:val="Odstavekseznama"/>
        <w:numPr>
          <w:ilvl w:val="0"/>
          <w:numId w:val="36"/>
        </w:numPr>
      </w:pPr>
      <w:r w:rsidRPr="004B3456">
        <w:t>osebna dekontaminacija,</w:t>
      </w:r>
    </w:p>
    <w:p w:rsidR="00B65880" w:rsidRPr="004B3456" w:rsidRDefault="006C4364" w:rsidP="003F6341">
      <w:pPr>
        <w:pStyle w:val="Odstavekseznama"/>
        <w:numPr>
          <w:ilvl w:val="0"/>
          <w:numId w:val="36"/>
        </w:numPr>
      </w:pPr>
      <w:r w:rsidRPr="004B3456">
        <w:t>omejitev uporabe živil (uporaba izdelkov, ki so v zaprtih omarah, shrambah, hladilnikih) in</w:t>
      </w:r>
    </w:p>
    <w:p w:rsidR="00B65880" w:rsidRPr="004B3456" w:rsidRDefault="006C4364" w:rsidP="003F6341">
      <w:pPr>
        <w:pStyle w:val="Odstavekseznama"/>
        <w:numPr>
          <w:ilvl w:val="0"/>
          <w:numId w:val="36"/>
        </w:numPr>
      </w:pPr>
      <w:r w:rsidRPr="004B3456">
        <w:t>omejitev na pitje vode in pijač, ki niso bile onesnažene (ustekleničene pijače).</w:t>
      </w:r>
    </w:p>
    <w:p w:rsidR="00B65880" w:rsidRPr="004B3456" w:rsidRDefault="00B65880" w:rsidP="00383DB9">
      <w:pPr>
        <w:rPr>
          <w:lang w:val="sl-SI"/>
        </w:rPr>
      </w:pPr>
    </w:p>
    <w:p w:rsidR="0063254A" w:rsidRPr="004B3456" w:rsidRDefault="006C4364" w:rsidP="0063254A">
      <w:pPr>
        <w:rPr>
          <w:lang w:val="sl-SI"/>
        </w:rPr>
      </w:pPr>
      <w:r w:rsidRPr="004B3456">
        <w:rPr>
          <w:lang w:val="sl-SI"/>
        </w:rPr>
        <w:t>Po razglasitvi nevarnosti v NEK se prične z izvajanjem zgoraj navedenih ukrepov skladno z navodili pristojnih organov na določenem območju.</w:t>
      </w:r>
    </w:p>
    <w:p w:rsidR="0063254A" w:rsidRPr="004B3456" w:rsidRDefault="0063254A" w:rsidP="00383DB9">
      <w:pPr>
        <w:rPr>
          <w:lang w:val="sl-SI"/>
        </w:rPr>
      </w:pPr>
    </w:p>
    <w:p w:rsidR="00354C64" w:rsidRPr="004B3456" w:rsidRDefault="006C4364" w:rsidP="00354C64">
      <w:pPr>
        <w:rPr>
          <w:lang w:val="sl-SI"/>
        </w:rPr>
      </w:pPr>
      <w:r w:rsidRPr="004B3456">
        <w:rPr>
          <w:b/>
          <w:lang w:val="sl-SI"/>
        </w:rPr>
        <w:t>Za organiziranje, razvijanje in usmerjanje osebne in vzaj</w:t>
      </w:r>
      <w:r w:rsidR="00E625B5" w:rsidRPr="004B3456">
        <w:rPr>
          <w:b/>
          <w:lang w:val="sl-SI"/>
        </w:rPr>
        <w:t>emne zaščite so pristojne občine</w:t>
      </w:r>
      <w:r w:rsidRPr="004B3456">
        <w:rPr>
          <w:lang w:val="sl-SI"/>
        </w:rPr>
        <w:t xml:space="preserve">. V ta namen lahko organizirajo ustrezno svetovalno službo. Občine objavijo telefonsko številko na kateri lahko prebivalci dobijo vse </w:t>
      </w:r>
      <w:r w:rsidR="00D56981" w:rsidRPr="004B3456">
        <w:rPr>
          <w:lang w:val="sl-SI"/>
        </w:rPr>
        <w:t>potrebne</w:t>
      </w:r>
      <w:r w:rsidRPr="004B3456">
        <w:rPr>
          <w:lang w:val="sl-SI"/>
        </w:rPr>
        <w:t xml:space="preserve"> informacije v zvezi z izvajanjem zaščitnih ukrepov.</w:t>
      </w:r>
    </w:p>
    <w:p w:rsidR="00B65880" w:rsidRPr="004B3456" w:rsidRDefault="00B65880" w:rsidP="00383DB9">
      <w:pPr>
        <w:rPr>
          <w:rFonts w:cs="Arial"/>
          <w:lang w:val="sl-SI"/>
        </w:rPr>
      </w:pPr>
    </w:p>
    <w:p w:rsidR="00275715" w:rsidRPr="004B3456" w:rsidRDefault="006C4364" w:rsidP="00383DB9">
      <w:pPr>
        <w:rPr>
          <w:rFonts w:cs="Arial"/>
          <w:strike/>
          <w:lang w:val="sl-SI"/>
        </w:rPr>
      </w:pPr>
      <w:r w:rsidRPr="004B3456">
        <w:rPr>
          <w:rFonts w:cs="Arial"/>
          <w:lang w:val="sl-SI"/>
        </w:rPr>
        <w:t xml:space="preserve">Občine </w:t>
      </w:r>
      <w:r w:rsidR="00643B2F" w:rsidRPr="004B3456">
        <w:rPr>
          <w:rFonts w:cs="Arial"/>
          <w:lang w:val="sl-SI"/>
        </w:rPr>
        <w:t xml:space="preserve">v svojih delih načrtov </w:t>
      </w:r>
      <w:r w:rsidRPr="004B3456">
        <w:rPr>
          <w:rFonts w:cs="Arial"/>
          <w:lang w:val="sl-SI"/>
        </w:rPr>
        <w:t>predvsem bolj podrobno določijo kako bo potekalo obveščanje prebivalcev o posledicah in razmerah na prizadetem območju, določijo lokacije in telefonske štev</w:t>
      </w:r>
      <w:r w:rsidR="00910F02" w:rsidRPr="004B3456">
        <w:rPr>
          <w:rFonts w:cs="Arial"/>
          <w:lang w:val="sl-SI"/>
        </w:rPr>
        <w:t>ilke kjer bi občani dobili vse potrebne informacije.</w:t>
      </w:r>
    </w:p>
    <w:p w:rsidR="00275715" w:rsidRPr="004B3456" w:rsidRDefault="00275715" w:rsidP="00383DB9">
      <w:pPr>
        <w:rPr>
          <w:rFonts w:cs="Arial"/>
          <w:lang w:val="sl-SI"/>
        </w:rPr>
      </w:pPr>
    </w:p>
    <w:p w:rsidR="001C3807" w:rsidRPr="00CC4500" w:rsidRDefault="006C4364" w:rsidP="00383DB9">
      <w:pPr>
        <w:rPr>
          <w:lang w:val="sl-SI"/>
        </w:rPr>
      </w:pPr>
      <w:r w:rsidRPr="004B3456">
        <w:rPr>
          <w:lang w:val="sl-SI"/>
        </w:rPr>
        <w:t xml:space="preserve">Napotki za prebivalce </w:t>
      </w:r>
      <w:r w:rsidR="00C27FFC" w:rsidRPr="004B3456">
        <w:rPr>
          <w:rFonts w:cs="Arial"/>
          <w:szCs w:val="22"/>
          <w:lang w:val="sl-SI"/>
        </w:rPr>
        <w:t xml:space="preserve">kako ravnati v primeru jedrske in radiološke nesreče </w:t>
      </w:r>
      <w:r w:rsidR="006D2FAC" w:rsidRPr="004B3456">
        <w:rPr>
          <w:lang w:val="sl-SI"/>
        </w:rPr>
        <w:t xml:space="preserve">se </w:t>
      </w:r>
      <w:r w:rsidR="00C27FFC" w:rsidRPr="004B3456">
        <w:rPr>
          <w:lang w:val="sl-SI"/>
        </w:rPr>
        <w:t>nahajajo</w:t>
      </w:r>
      <w:r w:rsidR="006D2FAC" w:rsidRPr="004B3456">
        <w:rPr>
          <w:lang w:val="sl-SI"/>
        </w:rPr>
        <w:t xml:space="preserve"> </w:t>
      </w:r>
      <w:r w:rsidR="00AF0991" w:rsidRPr="004B3456">
        <w:rPr>
          <w:rFonts w:cs="Arial"/>
          <w:szCs w:val="22"/>
          <w:lang w:val="sl-SI"/>
        </w:rPr>
        <w:t>na s</w:t>
      </w:r>
      <w:r w:rsidR="00A265F9" w:rsidRPr="004B3456">
        <w:rPr>
          <w:rFonts w:cs="Arial"/>
          <w:szCs w:val="22"/>
          <w:lang w:val="sl-SI"/>
        </w:rPr>
        <w:t>pletni strani na portalu g</w:t>
      </w:r>
      <w:r w:rsidR="00C27FFC" w:rsidRPr="004B3456">
        <w:rPr>
          <w:rFonts w:cs="Arial"/>
          <w:szCs w:val="22"/>
          <w:lang w:val="sl-SI"/>
        </w:rPr>
        <w:t xml:space="preserve">ov.si: Varstvo pred naravnimi </w:t>
      </w:r>
      <w:r w:rsidR="00A265F9" w:rsidRPr="004B3456">
        <w:rPr>
          <w:rFonts w:cs="Arial"/>
          <w:szCs w:val="22"/>
          <w:lang w:val="sl-SI"/>
        </w:rPr>
        <w:t xml:space="preserve">in drugimi </w:t>
      </w:r>
      <w:r w:rsidR="00C27FFC" w:rsidRPr="004B3456">
        <w:rPr>
          <w:rFonts w:cs="Arial"/>
          <w:szCs w:val="22"/>
          <w:lang w:val="sl-SI"/>
        </w:rPr>
        <w:t xml:space="preserve">nesrečami </w:t>
      </w:r>
      <w:r w:rsidR="00C27FFC" w:rsidRPr="004B3456">
        <w:rPr>
          <w:lang w:val="sl-SI"/>
        </w:rPr>
        <w:t xml:space="preserve">– </w:t>
      </w:r>
      <w:r w:rsidR="00AF0991" w:rsidRPr="004B3456">
        <w:rPr>
          <w:lang w:val="sl-SI"/>
        </w:rPr>
        <w:t>Napotki prebivalc</w:t>
      </w:r>
      <w:r w:rsidR="00C27FFC" w:rsidRPr="004B3456">
        <w:rPr>
          <w:lang w:val="sl-SI"/>
        </w:rPr>
        <w:t>em ob nesrečah –</w:t>
      </w:r>
      <w:r w:rsidR="00A051D7" w:rsidRPr="004B3456">
        <w:rPr>
          <w:lang w:val="sl-SI"/>
        </w:rPr>
        <w:t xml:space="preserve"> Jedrske in radiološke nesreče. </w:t>
      </w:r>
      <w:r w:rsidR="00C27FFC" w:rsidRPr="004B3456">
        <w:rPr>
          <w:lang w:val="sl-SI"/>
        </w:rPr>
        <w:t>(</w:t>
      </w:r>
      <w:hyperlink r:id="rId16" w:history="1">
        <w:r w:rsidR="00A051D7" w:rsidRPr="004B3456">
          <w:rPr>
            <w:rStyle w:val="Hiperpovezava"/>
            <w:lang w:val="sl-SI"/>
          </w:rPr>
          <w:t>https://www.gov.si/teme/jedrske-in-radioloske-nesrece/</w:t>
        </w:r>
      </w:hyperlink>
      <w:r w:rsidR="00C27FFC" w:rsidRPr="004B3456">
        <w:rPr>
          <w:lang w:val="sl-SI"/>
        </w:rPr>
        <w:t>)</w:t>
      </w:r>
    </w:p>
    <w:p w:rsidR="00CC4500" w:rsidRDefault="00CC4500">
      <w:pPr>
        <w:spacing w:line="240" w:lineRule="auto"/>
        <w:jc w:val="left"/>
        <w:rPr>
          <w:rFonts w:cs="Arial"/>
          <w:b/>
          <w:kern w:val="32"/>
          <w:sz w:val="24"/>
          <w:lang w:val="sl-SI"/>
        </w:rPr>
      </w:pPr>
      <w:bookmarkStart w:id="68" w:name="_Toc171682980"/>
      <w:r>
        <w:br w:type="page"/>
      </w:r>
    </w:p>
    <w:p w:rsidR="008C44D3" w:rsidRPr="004B3456" w:rsidRDefault="006C4364" w:rsidP="00D54CE5">
      <w:pPr>
        <w:pStyle w:val="Naslov1"/>
      </w:pPr>
      <w:r w:rsidRPr="004B3456">
        <w:lastRenderedPageBreak/>
        <w:t>JEDRSKA NESREČA V TUJINI</w:t>
      </w:r>
      <w:bookmarkEnd w:id="68"/>
    </w:p>
    <w:p w:rsidR="00E14B9B" w:rsidRPr="004B3456" w:rsidRDefault="00E14B9B" w:rsidP="008B5C70">
      <w:pPr>
        <w:rPr>
          <w:lang w:val="sl-SI"/>
        </w:rPr>
      </w:pPr>
    </w:p>
    <w:p w:rsidR="00E14B9B" w:rsidRPr="004B3456" w:rsidRDefault="006C4364" w:rsidP="008B5C70">
      <w:pPr>
        <w:rPr>
          <w:lang w:val="sl-SI"/>
        </w:rPr>
      </w:pPr>
      <w:r w:rsidRPr="004B3456">
        <w:rPr>
          <w:lang w:val="sl-SI"/>
        </w:rPr>
        <w:t>Regijski načrt je v tretjem poglavju izdelan za jedrsko nesrečo v tujini s precejšnjimi izpusti radioaktivnih snovi, ki bi lahko ob neugodnih vremenskih razmerah prizadele Slovenijo in imel</w:t>
      </w:r>
      <w:r w:rsidR="00DB6D4E" w:rsidRPr="004B3456">
        <w:rPr>
          <w:lang w:val="sl-SI"/>
        </w:rPr>
        <w:t>e</w:t>
      </w:r>
      <w:r w:rsidRPr="004B3456">
        <w:rPr>
          <w:lang w:val="sl-SI"/>
        </w:rPr>
        <w:t xml:space="preserve"> vpliv </w:t>
      </w:r>
      <w:r w:rsidR="00DB6D4E" w:rsidRPr="004B3456">
        <w:rPr>
          <w:lang w:val="sl-SI"/>
        </w:rPr>
        <w:t xml:space="preserve">tudi </w:t>
      </w:r>
      <w:r w:rsidRPr="004B3456">
        <w:rPr>
          <w:lang w:val="sl-SI"/>
        </w:rPr>
        <w:t>v Gorenjski regiji.</w:t>
      </w:r>
    </w:p>
    <w:p w:rsidR="00E14B9B" w:rsidRPr="004B3456" w:rsidRDefault="00E14B9B" w:rsidP="008B5C70">
      <w:pPr>
        <w:rPr>
          <w:lang w:val="sl-SI"/>
        </w:rPr>
      </w:pPr>
    </w:p>
    <w:p w:rsidR="00BC6B47" w:rsidRPr="004B3456" w:rsidRDefault="006C4364" w:rsidP="00D54CE5">
      <w:pPr>
        <w:pStyle w:val="Naslov2"/>
      </w:pPr>
      <w:bookmarkStart w:id="69" w:name="_Toc171682981"/>
      <w:r w:rsidRPr="004B3456">
        <w:t>Z</w:t>
      </w:r>
      <w:r w:rsidR="00E14B9B" w:rsidRPr="004B3456">
        <w:t>načilnosti jedrske nesreče v tujini</w:t>
      </w:r>
      <w:bookmarkEnd w:id="69"/>
    </w:p>
    <w:p w:rsidR="003208CF" w:rsidRPr="004B3456" w:rsidRDefault="003208CF" w:rsidP="008B5C70">
      <w:pPr>
        <w:rPr>
          <w:lang w:val="sl-SI"/>
        </w:rPr>
      </w:pPr>
    </w:p>
    <w:p w:rsidR="008B5C70" w:rsidRPr="004B3456" w:rsidRDefault="006C4364" w:rsidP="008B5C70">
      <w:pPr>
        <w:rPr>
          <w:szCs w:val="22"/>
          <w:lang w:val="sl-SI"/>
        </w:rPr>
      </w:pPr>
      <w:r w:rsidRPr="004B3456">
        <w:rPr>
          <w:szCs w:val="22"/>
          <w:lang w:val="sl-SI"/>
        </w:rPr>
        <w:t>Ob jedrski nesreči v tujini bi se sprostile radioaktivne snovi v plinskem stanju in mikronski delci v trdem stanju, ki bi se usedali kot depozit. Plini bi se pomešali v atmosfero do razpada v neradioaktivne snovi.</w:t>
      </w:r>
    </w:p>
    <w:p w:rsidR="008B5C70" w:rsidRPr="004B3456" w:rsidRDefault="008B5C70" w:rsidP="008B5C70">
      <w:pPr>
        <w:rPr>
          <w:lang w:val="sl-SI"/>
        </w:rPr>
      </w:pPr>
    </w:p>
    <w:p w:rsidR="008B5C70" w:rsidRPr="004B3456" w:rsidRDefault="006C4364" w:rsidP="008B5C70">
      <w:pPr>
        <w:rPr>
          <w:szCs w:val="22"/>
          <w:lang w:val="sl-SI"/>
        </w:rPr>
      </w:pPr>
      <w:r w:rsidRPr="004B3456">
        <w:rPr>
          <w:lang w:val="sl-SI"/>
        </w:rPr>
        <w:t>Slovenijo bi lahko prizadele</w:t>
      </w:r>
      <w:r w:rsidR="007917C1" w:rsidRPr="004B3456">
        <w:rPr>
          <w:lang w:val="sl-SI"/>
        </w:rPr>
        <w:t xml:space="preserve"> posledice</w:t>
      </w:r>
      <w:r w:rsidRPr="004B3456">
        <w:rPr>
          <w:lang w:val="sl-SI"/>
        </w:rPr>
        <w:t xml:space="preserve"> nesreče v jedrskih elektrarnah v oddaljenosti vse do 1000 kilometrov in tudi na večji oddaljenosti (npr. Ukrajina). Resne nesreče v objektih na tej oddaljenosti v Sloveniji ne bi povzročile smrtnih žrtev, prav tako ne bi bila potrebna evakuacija, vendar pa bi lahko prišlo do preseganja dozne omejitve za prebivalce v prvih mesecih po nesreči.</w:t>
      </w:r>
      <w:r w:rsidRPr="004B3456">
        <w:rPr>
          <w:szCs w:val="22"/>
          <w:lang w:val="sl-SI"/>
        </w:rPr>
        <w:t xml:space="preserve"> Sloveniji najbližje so elektrarne na Madžarskem, Slovaškem, Češkem in v Nemčiji.</w:t>
      </w:r>
    </w:p>
    <w:p w:rsidR="008B5C70" w:rsidRPr="004B3456" w:rsidRDefault="008B5C70" w:rsidP="008B5C70">
      <w:pPr>
        <w:rPr>
          <w:szCs w:val="22"/>
          <w:lang w:val="sl-SI"/>
        </w:rPr>
      </w:pPr>
    </w:p>
    <w:p w:rsidR="008B5C70" w:rsidRPr="004B3456" w:rsidRDefault="006C4364" w:rsidP="008B5C70">
      <w:pPr>
        <w:rPr>
          <w:szCs w:val="22"/>
          <w:lang w:val="sl-SI"/>
        </w:rPr>
      </w:pPr>
      <w:r w:rsidRPr="004B3456">
        <w:rPr>
          <w:szCs w:val="22"/>
          <w:lang w:val="sl-SI"/>
        </w:rPr>
        <w:t xml:space="preserve">Ob jedrskih nesrečah v oddaljenih jedrskih objektih lahko ob neugodnih vremenskih razmerah pričakujemo onesnaženje na vsem ozemlju </w:t>
      </w:r>
      <w:r w:rsidR="008D5AB2" w:rsidRPr="004B3456">
        <w:rPr>
          <w:szCs w:val="22"/>
          <w:lang w:val="sl-SI"/>
        </w:rPr>
        <w:t>Gorenjske</w:t>
      </w:r>
      <w:r w:rsidRPr="004B3456">
        <w:rPr>
          <w:szCs w:val="22"/>
          <w:lang w:val="sl-SI"/>
        </w:rPr>
        <w:t xml:space="preserve"> regije. Do izrazitejšega onesnaženja lahko pride le v krajih, kjer bi med prehodom radioaktivnega oblaka čez naše ozemlje deževalo. </w:t>
      </w:r>
    </w:p>
    <w:p w:rsidR="008B5C70" w:rsidRPr="004B3456" w:rsidRDefault="008B5C70" w:rsidP="008B5C70">
      <w:pPr>
        <w:rPr>
          <w:b/>
          <w:szCs w:val="22"/>
          <w:lang w:val="sl-SI"/>
        </w:rPr>
      </w:pPr>
    </w:p>
    <w:p w:rsidR="00863EEC" w:rsidRPr="004B3456" w:rsidRDefault="006C4364" w:rsidP="008B5C70">
      <w:pPr>
        <w:rPr>
          <w:szCs w:val="22"/>
          <w:lang w:val="sl-SI"/>
        </w:rPr>
      </w:pPr>
      <w:r w:rsidRPr="004B3456">
        <w:rPr>
          <w:szCs w:val="22"/>
          <w:lang w:val="sl-SI"/>
        </w:rPr>
        <w:t>Ob jedrski nesreči v tujini ni pričakovati nastanka verižne nesreče.</w:t>
      </w:r>
    </w:p>
    <w:p w:rsidR="00D24CF5" w:rsidRPr="004B3456" w:rsidRDefault="00D24CF5" w:rsidP="008B5C70">
      <w:pPr>
        <w:rPr>
          <w:szCs w:val="22"/>
          <w:lang w:val="sl-SI"/>
        </w:rPr>
      </w:pPr>
    </w:p>
    <w:p w:rsidR="00863EEC" w:rsidRPr="004B3456" w:rsidRDefault="006C4364" w:rsidP="007C5C76">
      <w:pPr>
        <w:jc w:val="center"/>
        <w:rPr>
          <w:szCs w:val="22"/>
          <w:lang w:val="sl-SI"/>
        </w:rPr>
      </w:pPr>
      <w:r w:rsidRPr="004B3456">
        <w:rPr>
          <w:noProof/>
          <w:lang w:val="sl-SI"/>
        </w:rPr>
        <w:t xml:space="preserve"> </w:t>
      </w:r>
      <w:r w:rsidRPr="004B3456">
        <w:rPr>
          <w:noProof/>
          <w:lang w:val="sl-SI"/>
        </w:rPr>
        <w:drawing>
          <wp:inline distT="0" distB="0" distL="0" distR="0">
            <wp:extent cx="4122420" cy="4122420"/>
            <wp:effectExtent l="0" t="0" r="0" b="0"/>
            <wp:docPr id="1" name="Slika 1" descr="Slika zemljevida kje se nahajajo jedrske elektrarne v Evr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Users\AndrejaF\Desktop\NPP europe 22.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122420" cy="4122420"/>
                    </a:xfrm>
                    <a:prstGeom prst="rect">
                      <a:avLst/>
                    </a:prstGeom>
                    <a:noFill/>
                    <a:ln>
                      <a:noFill/>
                    </a:ln>
                  </pic:spPr>
                </pic:pic>
              </a:graphicData>
            </a:graphic>
          </wp:inline>
        </w:drawing>
      </w:r>
    </w:p>
    <w:p w:rsidR="00753B54" w:rsidRPr="004B3456" w:rsidRDefault="006C4364" w:rsidP="00753B54">
      <w:pPr>
        <w:jc w:val="center"/>
        <w:rPr>
          <w:szCs w:val="22"/>
          <w:lang w:val="sl-SI"/>
        </w:rPr>
      </w:pPr>
      <w:r w:rsidRPr="004B3456">
        <w:rPr>
          <w:szCs w:val="22"/>
          <w:lang w:val="sl-SI"/>
        </w:rPr>
        <w:t xml:space="preserve">Slika </w:t>
      </w:r>
      <w:r w:rsidR="003054CD" w:rsidRPr="004B3456">
        <w:rPr>
          <w:szCs w:val="22"/>
          <w:lang w:val="sl-SI"/>
        </w:rPr>
        <w:t>4</w:t>
      </w:r>
      <w:r w:rsidRPr="004B3456">
        <w:rPr>
          <w:szCs w:val="22"/>
          <w:lang w:val="sl-SI"/>
        </w:rPr>
        <w:t xml:space="preserve">: </w:t>
      </w:r>
      <w:r w:rsidRPr="004B3456">
        <w:rPr>
          <w:szCs w:val="20"/>
          <w:lang w:val="sl-SI"/>
        </w:rPr>
        <w:t>Jedrske elektrarne v Evropi maja 2023 (vir: euronuclear.org).</w:t>
      </w:r>
    </w:p>
    <w:p w:rsidR="00824AA2" w:rsidRPr="004B3456" w:rsidRDefault="006C4364" w:rsidP="00D54CE5">
      <w:pPr>
        <w:pStyle w:val="Naslov2"/>
      </w:pPr>
      <w:bookmarkStart w:id="70" w:name="_Toc171682982"/>
      <w:r w:rsidRPr="004B3456">
        <w:lastRenderedPageBreak/>
        <w:t>OBSEG NAČRTOVANJA</w:t>
      </w:r>
      <w:bookmarkEnd w:id="70"/>
    </w:p>
    <w:p w:rsidR="00BC6B47" w:rsidRPr="004B3456" w:rsidRDefault="00BC6B47" w:rsidP="005700AA">
      <w:pPr>
        <w:rPr>
          <w:lang w:val="sl-SI"/>
        </w:rPr>
      </w:pPr>
    </w:p>
    <w:p w:rsidR="0093254E" w:rsidRPr="004B3456" w:rsidRDefault="006C4364" w:rsidP="0093254E">
      <w:pPr>
        <w:rPr>
          <w:rFonts w:cs="Arial"/>
          <w:lang w:val="sl-SI"/>
        </w:rPr>
      </w:pPr>
      <w:r w:rsidRPr="004B3456">
        <w:rPr>
          <w:rFonts w:cs="Arial"/>
          <w:lang w:val="sl-SI"/>
        </w:rPr>
        <w:t xml:space="preserve">Za jedrsko nesrečo v tujini se izdelajo načrti na: </w:t>
      </w:r>
    </w:p>
    <w:p w:rsidR="0093254E" w:rsidRPr="004B3456" w:rsidRDefault="006C4364" w:rsidP="0093254E">
      <w:pPr>
        <w:pStyle w:val="Odstavekseznama"/>
        <w:numPr>
          <w:ilvl w:val="0"/>
          <w:numId w:val="10"/>
        </w:numPr>
      </w:pPr>
      <w:r w:rsidRPr="004B3456">
        <w:t>državni ravni in na ravni Gorenjske regije,</w:t>
      </w:r>
    </w:p>
    <w:p w:rsidR="0093254E" w:rsidRPr="004B3456" w:rsidRDefault="006C4364" w:rsidP="0093254E">
      <w:pPr>
        <w:pStyle w:val="Odstavekseznama"/>
        <w:numPr>
          <w:ilvl w:val="0"/>
          <w:numId w:val="10"/>
        </w:numPr>
      </w:pPr>
      <w:r w:rsidRPr="004B3456">
        <w:t>na ravni lokalnih skupnosti (občinski načrti)</w:t>
      </w:r>
      <w:r w:rsidR="00061351" w:rsidRPr="004B3456">
        <w:t>.</w:t>
      </w:r>
    </w:p>
    <w:p w:rsidR="00FA7E8D" w:rsidRPr="004B3456" w:rsidRDefault="00FA7E8D" w:rsidP="004540F8">
      <w:pPr>
        <w:rPr>
          <w:rFonts w:cs="Arial"/>
          <w:b/>
          <w:szCs w:val="20"/>
          <w:lang w:val="sl-SI"/>
        </w:rPr>
      </w:pPr>
    </w:p>
    <w:p w:rsidR="0093254E" w:rsidRPr="004B3456" w:rsidRDefault="006C4364" w:rsidP="004540F8">
      <w:pPr>
        <w:rPr>
          <w:lang w:val="sl-SI"/>
        </w:rPr>
      </w:pPr>
      <w:r w:rsidRPr="004B3456">
        <w:rPr>
          <w:rFonts w:cs="Arial"/>
          <w:b/>
          <w:szCs w:val="20"/>
          <w:lang w:val="sl-SI"/>
        </w:rPr>
        <w:t xml:space="preserve">Temeljni načrt </w:t>
      </w:r>
      <w:r w:rsidRPr="004B3456">
        <w:rPr>
          <w:rFonts w:cs="Arial"/>
          <w:szCs w:val="20"/>
          <w:lang w:val="sl-SI"/>
        </w:rPr>
        <w:t xml:space="preserve">zaščite in reševanja ob jedrski </w:t>
      </w:r>
      <w:r w:rsidR="002C53EB" w:rsidRPr="004B3456">
        <w:rPr>
          <w:rFonts w:cs="Arial"/>
          <w:szCs w:val="20"/>
          <w:lang w:val="sl-SI"/>
        </w:rPr>
        <w:t>in</w:t>
      </w:r>
      <w:r w:rsidR="00D26727" w:rsidRPr="004B3456">
        <w:rPr>
          <w:rFonts w:cs="Arial"/>
          <w:szCs w:val="20"/>
          <w:lang w:val="sl-SI"/>
        </w:rPr>
        <w:t xml:space="preserve"> radiološki nesreči</w:t>
      </w:r>
      <w:r w:rsidRPr="004B3456">
        <w:rPr>
          <w:rFonts w:cs="Arial"/>
          <w:szCs w:val="20"/>
          <w:lang w:val="sl-SI"/>
        </w:rPr>
        <w:t xml:space="preserve"> je Državni načrt zaščite in reševanja ob jedrski in radiološki nesreči, ki določa </w:t>
      </w:r>
      <w:r w:rsidRPr="004B3456">
        <w:rPr>
          <w:lang w:val="sl-SI"/>
        </w:rPr>
        <w:t>koncept odziva na vseh ravneh načrtovanja.</w:t>
      </w:r>
    </w:p>
    <w:p w:rsidR="003B4C08" w:rsidRPr="004B3456" w:rsidRDefault="003B4C08" w:rsidP="003B4C08">
      <w:pPr>
        <w:rPr>
          <w:lang w:val="sl-SI"/>
        </w:rPr>
      </w:pPr>
    </w:p>
    <w:p w:rsidR="0086774B" w:rsidRPr="004B3456" w:rsidRDefault="006C4364" w:rsidP="0086774B">
      <w:pPr>
        <w:rPr>
          <w:rFonts w:cs="Arial"/>
          <w:lang w:val="sl-SI"/>
        </w:rPr>
      </w:pPr>
      <w:r w:rsidRPr="004B3456">
        <w:rPr>
          <w:rFonts w:cs="Arial"/>
          <w:lang w:val="sl-SI"/>
        </w:rPr>
        <w:t xml:space="preserve">Izpostava URSZR Kranj izdela Regijski načrt zaščite in reševanja ob jedrski in radiološki nesreči za Gorenjsko regijo za izvajanje zaščitnih ukrepov ob jedrski nesreči v tujini z </w:t>
      </w:r>
      <w:r w:rsidR="000A3944" w:rsidRPr="004B3456">
        <w:rPr>
          <w:lang w:val="sl-SI"/>
        </w:rPr>
        <w:t>vpliv v Gorenjski regiji</w:t>
      </w:r>
      <w:r w:rsidR="000A3944" w:rsidRPr="004B3456">
        <w:rPr>
          <w:rFonts w:cs="Arial"/>
          <w:lang w:val="sl-SI"/>
        </w:rPr>
        <w:t xml:space="preserve"> </w:t>
      </w:r>
      <w:r w:rsidRPr="004B3456">
        <w:rPr>
          <w:rFonts w:cs="Arial"/>
          <w:lang w:val="sl-SI"/>
        </w:rPr>
        <w:t>(</w:t>
      </w:r>
      <w:r w:rsidR="007A063E" w:rsidRPr="004B3456">
        <w:rPr>
          <w:rFonts w:cs="Arial"/>
          <w:lang w:val="sl-SI"/>
        </w:rPr>
        <w:t>radiološka</w:t>
      </w:r>
      <w:r w:rsidR="00D4211E" w:rsidRPr="004B3456">
        <w:rPr>
          <w:rFonts w:cs="Arial"/>
          <w:lang w:val="sl-SI"/>
        </w:rPr>
        <w:t xml:space="preserve"> </w:t>
      </w:r>
      <w:r w:rsidR="007A063E" w:rsidRPr="004B3456">
        <w:rPr>
          <w:rFonts w:cs="Arial"/>
          <w:lang w:val="sl-SI"/>
        </w:rPr>
        <w:t>zaščita</w:t>
      </w:r>
      <w:r w:rsidR="00D4211E" w:rsidRPr="004B3456">
        <w:rPr>
          <w:rFonts w:cs="Arial"/>
          <w:lang w:val="sl-SI"/>
        </w:rPr>
        <w:t>, zaklanjanje</w:t>
      </w:r>
      <w:r w:rsidRPr="004B3456">
        <w:rPr>
          <w:rFonts w:cs="Arial"/>
          <w:lang w:val="sl-SI"/>
        </w:rPr>
        <w:t xml:space="preserve">). </w:t>
      </w:r>
    </w:p>
    <w:p w:rsidR="0086774B" w:rsidRPr="004B3456" w:rsidRDefault="0086774B" w:rsidP="003B4C08">
      <w:pPr>
        <w:rPr>
          <w:lang w:val="sl-SI"/>
        </w:rPr>
      </w:pPr>
    </w:p>
    <w:p w:rsidR="006F0590" w:rsidRPr="004B3456" w:rsidRDefault="006C4364" w:rsidP="006F0590">
      <w:pPr>
        <w:rPr>
          <w:lang w:val="sl-SI"/>
        </w:rPr>
      </w:pPr>
      <w:r w:rsidRPr="004B3456">
        <w:rPr>
          <w:lang w:val="sl-SI"/>
        </w:rPr>
        <w:t xml:space="preserve">Vse občine </w:t>
      </w:r>
      <w:r w:rsidR="004540F8" w:rsidRPr="004B3456">
        <w:rPr>
          <w:lang w:val="sl-SI"/>
        </w:rPr>
        <w:t>Gorenjske</w:t>
      </w:r>
      <w:r w:rsidRPr="004B3456">
        <w:rPr>
          <w:lang w:val="sl-SI"/>
        </w:rPr>
        <w:t xml:space="preserve"> regije izdelajo </w:t>
      </w:r>
      <w:r w:rsidR="004540F8" w:rsidRPr="004B3456">
        <w:rPr>
          <w:lang w:val="sl-SI"/>
        </w:rPr>
        <w:t>dele n</w:t>
      </w:r>
      <w:r w:rsidRPr="004B3456">
        <w:rPr>
          <w:lang w:val="sl-SI"/>
        </w:rPr>
        <w:t xml:space="preserve">ačrta </w:t>
      </w:r>
      <w:r w:rsidR="00E85E99" w:rsidRPr="004B3456">
        <w:rPr>
          <w:rFonts w:cs="Arial"/>
          <w:lang w:val="sl-SI"/>
        </w:rPr>
        <w:t>zaščite in reševanja</w:t>
      </w:r>
      <w:r w:rsidR="00E85E99" w:rsidRPr="004B3456">
        <w:rPr>
          <w:lang w:val="sl-SI"/>
        </w:rPr>
        <w:t xml:space="preserve"> ob jedrski nesreči v tujini v katerih za svoje občine razdelajo </w:t>
      </w:r>
      <w:r w:rsidR="00CD2E2D" w:rsidRPr="004B3456">
        <w:rPr>
          <w:lang w:val="sl-SI"/>
        </w:rPr>
        <w:t>opazovanje in obveščanje</w:t>
      </w:r>
      <w:r w:rsidR="00E85E99" w:rsidRPr="004B3456">
        <w:rPr>
          <w:lang w:val="sl-SI"/>
        </w:rPr>
        <w:t xml:space="preserve">, </w:t>
      </w:r>
      <w:r w:rsidRPr="004B3456">
        <w:rPr>
          <w:lang w:val="sl-SI"/>
        </w:rPr>
        <w:t>izvajanje zaščitnih ukre</w:t>
      </w:r>
      <w:r w:rsidR="00E85E99" w:rsidRPr="004B3456">
        <w:rPr>
          <w:lang w:val="sl-SI"/>
        </w:rPr>
        <w:t xml:space="preserve">pov ob jedrski nesreči v tujini ter </w:t>
      </w:r>
      <w:r w:rsidR="00E85E99" w:rsidRPr="004B3456">
        <w:rPr>
          <w:rFonts w:cs="Arial"/>
          <w:lang w:val="sl-SI"/>
        </w:rPr>
        <w:t>podrobneje razdelajo poglavje osebna in vzajemna zaščita.</w:t>
      </w:r>
      <w:r w:rsidR="004828B8" w:rsidRPr="004B3456">
        <w:rPr>
          <w:lang w:val="sl-SI"/>
        </w:rPr>
        <w:t xml:space="preserve"> </w:t>
      </w:r>
      <w:r w:rsidRPr="004B3456">
        <w:rPr>
          <w:lang w:val="sl-SI"/>
        </w:rPr>
        <w:t xml:space="preserve">Posebno pozornost je potrebno posvetiti tudi </w:t>
      </w:r>
      <w:r w:rsidR="004828B8" w:rsidRPr="004B3456">
        <w:rPr>
          <w:lang w:val="sl-SI"/>
        </w:rPr>
        <w:t xml:space="preserve">obveščanju </w:t>
      </w:r>
      <w:r w:rsidRPr="004B3456">
        <w:rPr>
          <w:lang w:val="sl-SI"/>
        </w:rPr>
        <w:t>prebivalcev (informacije o nesreči ter navodila o ravnanju in ukrepanju ob nesreči), s čimer se prepreči nepotrebno paniko.</w:t>
      </w:r>
    </w:p>
    <w:p w:rsidR="00E85E99" w:rsidRPr="004B3456" w:rsidRDefault="00E85E99" w:rsidP="00953C64">
      <w:pPr>
        <w:rPr>
          <w:lang w:val="sl-SI"/>
        </w:rPr>
      </w:pPr>
    </w:p>
    <w:p w:rsidR="00852C00" w:rsidRPr="004B3456" w:rsidRDefault="006C4364" w:rsidP="003B4C08">
      <w:pPr>
        <w:rPr>
          <w:lang w:val="sl-SI"/>
        </w:rPr>
      </w:pPr>
      <w:r w:rsidRPr="004B3456">
        <w:rPr>
          <w:rFonts w:cs="Arial"/>
          <w:lang w:val="sl-SI"/>
        </w:rPr>
        <w:t xml:space="preserve">Regijski načrt zaščite in reševanja ob jedrski </w:t>
      </w:r>
      <w:r w:rsidR="00556F16" w:rsidRPr="004B3456">
        <w:rPr>
          <w:rFonts w:cs="Arial"/>
          <w:lang w:val="sl-SI"/>
        </w:rPr>
        <w:t>in</w:t>
      </w:r>
      <w:r w:rsidRPr="004B3456">
        <w:rPr>
          <w:rFonts w:cs="Arial"/>
          <w:lang w:val="sl-SI"/>
        </w:rPr>
        <w:t xml:space="preserve"> radiološki nesreči za Gorenjsko regijo mora biti usklajen z Državnim načrtom zaščite in reševanja ob jedrski </w:t>
      </w:r>
      <w:r w:rsidR="002C53EB" w:rsidRPr="004B3456">
        <w:rPr>
          <w:rFonts w:cs="Arial"/>
          <w:lang w:val="sl-SI"/>
        </w:rPr>
        <w:t>in</w:t>
      </w:r>
      <w:r w:rsidRPr="004B3456">
        <w:rPr>
          <w:rFonts w:cs="Arial"/>
          <w:lang w:val="sl-SI"/>
        </w:rPr>
        <w:t xml:space="preserve"> radiološki nesreči. Deli načrtov občin morajo biti usklajeni z Regijskim načrtom zaščite in reševanja ob jedrski </w:t>
      </w:r>
      <w:r w:rsidR="00556F16" w:rsidRPr="004B3456">
        <w:rPr>
          <w:rFonts w:cs="Arial"/>
          <w:lang w:val="sl-SI"/>
        </w:rPr>
        <w:t>in</w:t>
      </w:r>
      <w:r w:rsidRPr="004B3456">
        <w:rPr>
          <w:rFonts w:cs="Arial"/>
          <w:lang w:val="sl-SI"/>
        </w:rPr>
        <w:t xml:space="preserve"> radiološki nesreči za Gorenjsko regijo</w:t>
      </w:r>
      <w:r w:rsidR="00DB716C" w:rsidRPr="004B3456">
        <w:rPr>
          <w:rFonts w:cs="Arial"/>
          <w:lang w:val="sl-SI"/>
        </w:rPr>
        <w:t>.</w:t>
      </w:r>
    </w:p>
    <w:p w:rsidR="00E85E99" w:rsidRPr="004B3456" w:rsidRDefault="00E85E99" w:rsidP="003B4C08">
      <w:pPr>
        <w:rPr>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222"/>
      </w:tblGrid>
      <w:tr w:rsidR="00825FF9" w:rsidRPr="00C82361" w:rsidTr="0042088E">
        <w:tc>
          <w:tcPr>
            <w:tcW w:w="1134" w:type="dxa"/>
          </w:tcPr>
          <w:p w:rsidR="00AF0754" w:rsidRPr="004B3456" w:rsidRDefault="006C4364" w:rsidP="0042088E">
            <w:pPr>
              <w:ind w:right="-187"/>
              <w:jc w:val="center"/>
              <w:rPr>
                <w:rFonts w:cs="Arial"/>
                <w:lang w:val="sl-SI"/>
              </w:rPr>
            </w:pPr>
            <w:r w:rsidRPr="004B3456">
              <w:rPr>
                <w:rFonts w:cs="Arial"/>
                <w:lang w:val="sl-SI"/>
              </w:rPr>
              <w:t>D – 225</w:t>
            </w:r>
          </w:p>
        </w:tc>
        <w:tc>
          <w:tcPr>
            <w:tcW w:w="8222" w:type="dxa"/>
          </w:tcPr>
          <w:p w:rsidR="00AF0754" w:rsidRPr="004B3456" w:rsidRDefault="006C4364" w:rsidP="0042088E">
            <w:pPr>
              <w:rPr>
                <w:rFonts w:cs="Arial"/>
                <w:lang w:val="sl-SI"/>
              </w:rPr>
            </w:pPr>
            <w:r w:rsidRPr="004B3456">
              <w:rPr>
                <w:rFonts w:cs="Arial"/>
                <w:lang w:val="sl-SI"/>
              </w:rPr>
              <w:t>Regijska ocena ogroženosti ob jedrski in radiološki nesreči za Gorenjsko regijo</w:t>
            </w:r>
          </w:p>
        </w:tc>
      </w:tr>
    </w:tbl>
    <w:p w:rsidR="0093254E" w:rsidRPr="004B3456" w:rsidRDefault="0093254E" w:rsidP="0093254E">
      <w:pPr>
        <w:pStyle w:val="Telobesedila2"/>
        <w:keepNext/>
        <w:keepLines/>
        <w:spacing w:line="276" w:lineRule="auto"/>
        <w:rPr>
          <w:rFonts w:ascii="Arial" w:hAnsi="Arial" w:cs="Arial"/>
          <w:sz w:val="20"/>
        </w:rPr>
      </w:pPr>
    </w:p>
    <w:p w:rsidR="0093254E" w:rsidRPr="004B3456" w:rsidRDefault="006C4364" w:rsidP="00B433DC">
      <w:pPr>
        <w:pStyle w:val="Naslov2"/>
      </w:pPr>
      <w:bookmarkStart w:id="71" w:name="_Toc171682983"/>
      <w:r w:rsidRPr="004B3456">
        <w:t xml:space="preserve">ZAMISEL IZVAJANJA ZAŠČITE, REŠEVANJA IN POMOČI OB JEDRSKI NESREČI V TUJINI </w:t>
      </w:r>
      <w:r w:rsidR="00615D8B" w:rsidRPr="004B3456">
        <w:t xml:space="preserve">ZA </w:t>
      </w:r>
      <w:r w:rsidR="00E506DE" w:rsidRPr="004B3456">
        <w:t>GORENJSKO REGIJO</w:t>
      </w:r>
      <w:bookmarkEnd w:id="71"/>
    </w:p>
    <w:p w:rsidR="00D532D9" w:rsidRPr="004B3456" w:rsidRDefault="00D532D9" w:rsidP="00D532D9">
      <w:pPr>
        <w:rPr>
          <w:rFonts w:cs="Arial"/>
          <w:szCs w:val="20"/>
          <w:lang w:val="sl-SI"/>
        </w:rPr>
      </w:pPr>
    </w:p>
    <w:p w:rsidR="00D532D9" w:rsidRPr="004B3456" w:rsidRDefault="006C4364" w:rsidP="00D532D9">
      <w:pPr>
        <w:rPr>
          <w:rFonts w:cs="Arial"/>
          <w:szCs w:val="20"/>
          <w:lang w:val="sl-SI"/>
        </w:rPr>
      </w:pPr>
      <w:r w:rsidRPr="004B3456">
        <w:rPr>
          <w:rFonts w:cs="Arial"/>
          <w:szCs w:val="20"/>
          <w:lang w:val="sl-SI"/>
        </w:rPr>
        <w:t>Obseg dejavnosti zaščite, reševanja in pomoči (ZRP) je odvisen od:</w:t>
      </w:r>
    </w:p>
    <w:p w:rsidR="00D532D9" w:rsidRPr="004B3456" w:rsidRDefault="006C4364" w:rsidP="003F6341">
      <w:pPr>
        <w:pStyle w:val="Odstavekseznama"/>
        <w:numPr>
          <w:ilvl w:val="0"/>
          <w:numId w:val="38"/>
        </w:numPr>
      </w:pPr>
      <w:r w:rsidRPr="004B3456">
        <w:t>oddaljenosti kraja nesreče,</w:t>
      </w:r>
    </w:p>
    <w:p w:rsidR="00D532D9" w:rsidRPr="004B3456" w:rsidRDefault="006C4364" w:rsidP="003F6341">
      <w:pPr>
        <w:pStyle w:val="Odstavekseznama"/>
        <w:numPr>
          <w:ilvl w:val="0"/>
          <w:numId w:val="38"/>
        </w:numPr>
      </w:pPr>
      <w:r w:rsidRPr="004B3456">
        <w:t>resnosti nesreče oziroma količine izpustov,</w:t>
      </w:r>
    </w:p>
    <w:p w:rsidR="00D532D9" w:rsidRPr="004B3456" w:rsidRDefault="006C4364" w:rsidP="003F6341">
      <w:pPr>
        <w:pStyle w:val="Odstavekseznama"/>
        <w:numPr>
          <w:ilvl w:val="0"/>
          <w:numId w:val="38"/>
        </w:numPr>
      </w:pPr>
      <w:r w:rsidRPr="004B3456">
        <w:t>vremenskih razmer in napovedi širjenja radioaktivnega oblaka,</w:t>
      </w:r>
    </w:p>
    <w:p w:rsidR="00D532D9" w:rsidRPr="004B3456" w:rsidRDefault="006C4364" w:rsidP="003F6341">
      <w:pPr>
        <w:pStyle w:val="Odstavekseznama"/>
        <w:numPr>
          <w:ilvl w:val="0"/>
          <w:numId w:val="38"/>
        </w:numPr>
      </w:pPr>
      <w:r w:rsidRPr="004B3456">
        <w:t xml:space="preserve">rezultatov izrednega monitoringa radioaktivnosti. </w:t>
      </w:r>
    </w:p>
    <w:p w:rsidR="00D532D9" w:rsidRPr="004B3456" w:rsidRDefault="00D532D9" w:rsidP="00D532D9">
      <w:pPr>
        <w:rPr>
          <w:rFonts w:cs="Arial"/>
          <w:szCs w:val="20"/>
          <w:lang w:val="sl-SI"/>
        </w:rPr>
      </w:pPr>
    </w:p>
    <w:p w:rsidR="00D532D9" w:rsidRPr="004B3456" w:rsidRDefault="006C4364" w:rsidP="00D532D9">
      <w:pPr>
        <w:rPr>
          <w:rFonts w:cs="Arial"/>
          <w:szCs w:val="20"/>
          <w:lang w:val="sl-SI"/>
        </w:rPr>
      </w:pPr>
      <w:r w:rsidRPr="004B3456">
        <w:rPr>
          <w:rFonts w:cs="Arial"/>
          <w:szCs w:val="20"/>
          <w:lang w:val="sl-SI"/>
        </w:rPr>
        <w:t>Po prejemu preverjene informacije o jedrski nesreči v tujini se po ugotovitvi, da ima nesreča lahko vpliv oziroma posledice za Slovenijo</w:t>
      </w:r>
      <w:r w:rsidR="00E8584F" w:rsidRPr="004B3456">
        <w:rPr>
          <w:rFonts w:cs="Arial"/>
          <w:szCs w:val="20"/>
          <w:lang w:val="sl-SI"/>
        </w:rPr>
        <w:t xml:space="preserve"> in </w:t>
      </w:r>
      <w:r w:rsidR="00973D00" w:rsidRPr="004B3456">
        <w:rPr>
          <w:rFonts w:cs="Arial"/>
          <w:szCs w:val="20"/>
          <w:lang w:val="sl-SI"/>
        </w:rPr>
        <w:t>s tem tudi za</w:t>
      </w:r>
      <w:r w:rsidR="00E8584F" w:rsidRPr="004B3456">
        <w:rPr>
          <w:rFonts w:cs="Arial"/>
          <w:szCs w:val="20"/>
          <w:lang w:val="sl-SI"/>
        </w:rPr>
        <w:t xml:space="preserve"> Gorenjsko regijo</w:t>
      </w:r>
      <w:r w:rsidRPr="004B3456">
        <w:rPr>
          <w:rFonts w:cs="Arial"/>
          <w:szCs w:val="20"/>
          <w:lang w:val="sl-SI"/>
        </w:rPr>
        <w:t xml:space="preserve"> (širjenje radioaktivnega oblaka)</w:t>
      </w:r>
      <w:r w:rsidR="001672FE" w:rsidRPr="004B3456">
        <w:rPr>
          <w:rFonts w:cs="Arial"/>
          <w:szCs w:val="20"/>
          <w:lang w:val="sl-SI"/>
        </w:rPr>
        <w:t xml:space="preserve"> </w:t>
      </w:r>
      <w:r w:rsidRPr="004B3456">
        <w:rPr>
          <w:rFonts w:cs="Arial"/>
          <w:szCs w:val="20"/>
          <w:lang w:val="sl-SI"/>
        </w:rPr>
        <w:t>vzpostavi izredni monitoring radioaktivnosti</w:t>
      </w:r>
      <w:r w:rsidR="00531337" w:rsidRPr="004B3456">
        <w:rPr>
          <w:rFonts w:cs="Arial"/>
          <w:szCs w:val="20"/>
          <w:lang w:val="sl-SI"/>
        </w:rPr>
        <w:t xml:space="preserve"> (</w:t>
      </w:r>
      <w:r w:rsidR="00E82465" w:rsidRPr="004B3456">
        <w:rPr>
          <w:rFonts w:cs="Arial"/>
          <w:szCs w:val="20"/>
          <w:lang w:val="sl-SI"/>
        </w:rPr>
        <w:t xml:space="preserve">pri </w:t>
      </w:r>
      <w:r w:rsidR="00531337" w:rsidRPr="004B3456">
        <w:rPr>
          <w:rFonts w:cs="Arial"/>
          <w:szCs w:val="20"/>
          <w:lang w:val="sl-SI"/>
        </w:rPr>
        <w:t xml:space="preserve">URSVJ) </w:t>
      </w:r>
      <w:r w:rsidR="00C70930" w:rsidRPr="004B3456">
        <w:rPr>
          <w:rFonts w:cs="Arial"/>
          <w:szCs w:val="20"/>
          <w:lang w:val="sl-SI"/>
        </w:rPr>
        <w:t xml:space="preserve"> </w:t>
      </w:r>
      <w:r w:rsidRPr="004B3456">
        <w:rPr>
          <w:rFonts w:cs="Arial"/>
          <w:szCs w:val="20"/>
          <w:lang w:val="sl-SI"/>
        </w:rPr>
        <w:t xml:space="preserve">in se začne uporabljati </w:t>
      </w:r>
      <w:r w:rsidR="00531337" w:rsidRPr="004B3456">
        <w:rPr>
          <w:rFonts w:cs="Arial"/>
          <w:szCs w:val="20"/>
          <w:lang w:val="sl-SI"/>
        </w:rPr>
        <w:t xml:space="preserve">del </w:t>
      </w:r>
      <w:r w:rsidRPr="004B3456">
        <w:rPr>
          <w:rFonts w:cs="Arial"/>
          <w:szCs w:val="20"/>
          <w:lang w:val="sl-SI"/>
        </w:rPr>
        <w:t>načrt</w:t>
      </w:r>
      <w:r w:rsidR="00531337" w:rsidRPr="004B3456">
        <w:rPr>
          <w:rFonts w:cs="Arial"/>
          <w:szCs w:val="20"/>
          <w:lang w:val="sl-SI"/>
        </w:rPr>
        <w:t>a za jedrsko nesrečo v tujini</w:t>
      </w:r>
      <w:r w:rsidRPr="004B3456">
        <w:rPr>
          <w:rFonts w:cs="Arial"/>
          <w:szCs w:val="20"/>
          <w:lang w:val="sl-SI"/>
        </w:rPr>
        <w:t xml:space="preserve">. </w:t>
      </w:r>
    </w:p>
    <w:p w:rsidR="001F0CFE" w:rsidRPr="004B3456" w:rsidRDefault="001F0CFE" w:rsidP="00D532D9">
      <w:pPr>
        <w:rPr>
          <w:rFonts w:cs="Arial"/>
          <w:szCs w:val="20"/>
          <w:lang w:val="sl-SI"/>
        </w:rPr>
      </w:pPr>
    </w:p>
    <w:p w:rsidR="00D532D9" w:rsidRPr="004B3456" w:rsidRDefault="006C4364" w:rsidP="00D532D9">
      <w:pPr>
        <w:rPr>
          <w:rFonts w:cs="Arial"/>
          <w:szCs w:val="20"/>
          <w:lang w:val="sl-SI"/>
        </w:rPr>
      </w:pPr>
      <w:r w:rsidRPr="004B3456">
        <w:rPr>
          <w:rFonts w:cs="Arial"/>
          <w:szCs w:val="20"/>
          <w:lang w:val="sl-SI"/>
        </w:rPr>
        <w:t xml:space="preserve">Na podlagi modelov širjenja oblaka in v poznejši fazi rezultatov meritev radioaktivnosti (monitoringa) potekajo </w:t>
      </w:r>
      <w:r w:rsidRPr="004B3456">
        <w:rPr>
          <w:rFonts w:cs="Arial"/>
          <w:b/>
          <w:szCs w:val="20"/>
          <w:lang w:val="sl-SI"/>
        </w:rPr>
        <w:t>zaščitni ukrepi</w:t>
      </w:r>
      <w:r w:rsidRPr="004B3456">
        <w:rPr>
          <w:rFonts w:cs="Arial"/>
          <w:szCs w:val="20"/>
          <w:lang w:val="sl-SI"/>
        </w:rPr>
        <w:t xml:space="preserve"> za preprečitev in zmanjšanje posledic nesreče. Načrt se preneha izvajati, ko se ne pričakujejo več izpusti in je stopnja radioaktivnosti pod referenčnimi vrednostmi. </w:t>
      </w:r>
    </w:p>
    <w:p w:rsidR="001F0CFE" w:rsidRPr="004B3456" w:rsidRDefault="001F0CFE" w:rsidP="001F0CFE">
      <w:pPr>
        <w:rPr>
          <w:b/>
          <w:lang w:val="sl-SI"/>
        </w:rPr>
      </w:pPr>
    </w:p>
    <w:p w:rsidR="001F0CFE" w:rsidRPr="004B3456" w:rsidRDefault="006C4364" w:rsidP="001F0CFE">
      <w:pPr>
        <w:rPr>
          <w:b/>
          <w:lang w:val="sl-SI"/>
        </w:rPr>
      </w:pPr>
      <w:r w:rsidRPr="004B3456">
        <w:rPr>
          <w:b/>
          <w:lang w:val="sl-SI"/>
        </w:rPr>
        <w:t>Izredni monitoring</w:t>
      </w:r>
    </w:p>
    <w:p w:rsidR="00D459B4" w:rsidRPr="004B3456" w:rsidRDefault="00D459B4" w:rsidP="00531337">
      <w:pPr>
        <w:rPr>
          <w:shd w:val="clear" w:color="auto" w:fill="FFFFFF"/>
          <w:lang w:val="sl-SI"/>
        </w:rPr>
      </w:pPr>
    </w:p>
    <w:p w:rsidR="00531337" w:rsidRPr="004B3456" w:rsidRDefault="006C4364" w:rsidP="00531337">
      <w:pPr>
        <w:rPr>
          <w:lang w:val="sl-SI"/>
        </w:rPr>
      </w:pPr>
      <w:r w:rsidRPr="004B3456">
        <w:rPr>
          <w:shd w:val="clear" w:color="auto" w:fill="FFFFFF"/>
          <w:lang w:val="sl-SI"/>
        </w:rPr>
        <w:t xml:space="preserve">Zaščitni ukrepi se odrejajo in izvajajo na podlagi meritev radioaktivnosti in strokovnih ocen pristojnih organov ter služb. </w:t>
      </w:r>
      <w:r w:rsidR="00C73B81" w:rsidRPr="004B3456">
        <w:rPr>
          <w:lang w:val="sl-SI"/>
        </w:rPr>
        <w:t xml:space="preserve">Za izredni monitoring radioaktivnosti so pristojni MNVP – URSJV, MZ – URSVS in MKGP – UVHVVR. </w:t>
      </w:r>
      <w:r w:rsidRPr="004B3456">
        <w:rPr>
          <w:shd w:val="clear" w:color="auto" w:fill="FFFFFF"/>
          <w:lang w:val="sl-SI"/>
        </w:rPr>
        <w:t xml:space="preserve">Rezultati meritev izrednega </w:t>
      </w:r>
      <w:r w:rsidR="00BB48F0" w:rsidRPr="004B3456">
        <w:rPr>
          <w:shd w:val="clear" w:color="auto" w:fill="FFFFFF"/>
          <w:lang w:val="sl-SI"/>
        </w:rPr>
        <w:t xml:space="preserve">monitoringa se stekajo v URSJV, </w:t>
      </w:r>
      <w:r w:rsidRPr="004B3456">
        <w:rPr>
          <w:shd w:val="clear" w:color="auto" w:fill="FFFFFF"/>
          <w:lang w:val="sl-SI"/>
        </w:rPr>
        <w:t>ki vodi njegovo izvajanje.</w:t>
      </w:r>
      <w:r w:rsidR="00C73B81" w:rsidRPr="004B3456">
        <w:rPr>
          <w:lang w:val="sl-SI"/>
        </w:rPr>
        <w:t xml:space="preserve"> </w:t>
      </w:r>
      <w:r w:rsidRPr="004B3456">
        <w:rPr>
          <w:shd w:val="clear" w:color="auto" w:fill="FFFFFF"/>
          <w:lang w:val="sl-SI"/>
        </w:rPr>
        <w:t>URSJV pripravi predloge zaščitnih ukrepov za posamezna območja in jih posreduje poveljniku CZ RS. Po odredbi poveljnika CZ RS zaščitne ukrepe izvajajo občinske in regijske sile s prizadetega območja.</w:t>
      </w:r>
    </w:p>
    <w:p w:rsidR="00531337" w:rsidRPr="004B3456" w:rsidRDefault="00531337" w:rsidP="00531337">
      <w:pPr>
        <w:rPr>
          <w:shd w:val="clear" w:color="auto" w:fill="FFFFFF"/>
          <w:lang w:val="sl-SI"/>
        </w:rPr>
      </w:pPr>
    </w:p>
    <w:p w:rsidR="006B7075" w:rsidRPr="004B3456" w:rsidRDefault="006C4364" w:rsidP="006B7075">
      <w:pPr>
        <w:rPr>
          <w:lang w:val="sl-SI"/>
        </w:rPr>
      </w:pPr>
      <w:r w:rsidRPr="004B3456">
        <w:rPr>
          <w:lang w:val="sl-SI"/>
        </w:rPr>
        <w:t>Na podlagi ugotovitev izrednega monitoringa se izvaja:</w:t>
      </w:r>
    </w:p>
    <w:p w:rsidR="006B7075" w:rsidRPr="004B3456" w:rsidRDefault="006C4364" w:rsidP="003F6341">
      <w:pPr>
        <w:pStyle w:val="Odstavekseznama"/>
        <w:numPr>
          <w:ilvl w:val="0"/>
          <w:numId w:val="40"/>
        </w:numPr>
      </w:pPr>
      <w:r w:rsidRPr="004B3456">
        <w:t>sklop radioloških ukrepov in sicer prenehanje uporabe lokalno predelanih živil, vode in krmil, zaužitje tablet kalijevega jodida če je razglašena jodna profilaksa, upo</w:t>
      </w:r>
      <w:r w:rsidR="00977FA1" w:rsidRPr="004B3456">
        <w:t>raba osebnih zaščitnih sredstev,</w:t>
      </w:r>
      <w:r w:rsidRPr="004B3456">
        <w:t xml:space="preserve"> zaščita domačih živali in po koncu nevarnosti vzpostavitev osnovnih pogojev za življenje in konec ZRP</w:t>
      </w:r>
      <w:r w:rsidR="00834657" w:rsidRPr="004B3456">
        <w:t>.</w:t>
      </w:r>
    </w:p>
    <w:p w:rsidR="00531337" w:rsidRPr="004B3456" w:rsidRDefault="00531337" w:rsidP="006B7075">
      <w:pPr>
        <w:rPr>
          <w:lang w:val="sl-SI"/>
        </w:rPr>
      </w:pPr>
    </w:p>
    <w:p w:rsidR="00D532D9" w:rsidRPr="004B3456" w:rsidRDefault="006C4364" w:rsidP="006B7075">
      <w:pPr>
        <w:rPr>
          <w:lang w:val="sl-SI"/>
        </w:rPr>
      </w:pPr>
      <w:r w:rsidRPr="004B3456">
        <w:rPr>
          <w:lang w:val="sl-SI"/>
        </w:rPr>
        <w:t>Izvajanje načrta poteka ob upoštevanju:</w:t>
      </w:r>
    </w:p>
    <w:p w:rsidR="00D532D9" w:rsidRPr="004B3456" w:rsidRDefault="006C4364" w:rsidP="003F6341">
      <w:pPr>
        <w:pStyle w:val="Odstavekseznama"/>
        <w:numPr>
          <w:ilvl w:val="0"/>
          <w:numId w:val="39"/>
        </w:numPr>
      </w:pPr>
      <w:r w:rsidRPr="004B3456">
        <w:t xml:space="preserve">splošnih načel varstva pred naravnimi in drugimi nesrečami (ZVNDN), </w:t>
      </w:r>
    </w:p>
    <w:p w:rsidR="00D532D9" w:rsidRPr="004B3456" w:rsidRDefault="006C4364" w:rsidP="003F6341">
      <w:pPr>
        <w:pStyle w:val="Odstavekseznama"/>
        <w:numPr>
          <w:ilvl w:val="0"/>
          <w:numId w:val="39"/>
        </w:numPr>
      </w:pPr>
      <w:r w:rsidRPr="004B3456">
        <w:t>obveznega izvajanja odločitve organov, pristojnih za vodenje Civilne zaščite (CZ) in drugih sil za ZRP (ZVNDN),</w:t>
      </w:r>
    </w:p>
    <w:p w:rsidR="00D532D9" w:rsidRPr="004B3456" w:rsidRDefault="006C4364" w:rsidP="003F6341">
      <w:pPr>
        <w:pStyle w:val="Odstavekseznama"/>
        <w:numPr>
          <w:ilvl w:val="0"/>
          <w:numId w:val="39"/>
        </w:numPr>
      </w:pPr>
      <w:r w:rsidRPr="004B3456">
        <w:t>varstva reševalcev in drugega osebja (ZVISJV-1),</w:t>
      </w:r>
    </w:p>
    <w:p w:rsidR="00B433DC" w:rsidRPr="004B3456" w:rsidRDefault="006C4364" w:rsidP="003F6341">
      <w:pPr>
        <w:pStyle w:val="Odstavekseznama"/>
        <w:numPr>
          <w:ilvl w:val="0"/>
          <w:numId w:val="39"/>
        </w:numPr>
      </w:pPr>
      <w:r w:rsidRPr="004B3456">
        <w:t xml:space="preserve">splošnih meril za odrejanje zaščitnih ukrepov in operativnih intervencijskih ravni (Uredba o mejnih dozah, referenčnih ravneh in radioaktivni kontaminaciji). </w:t>
      </w:r>
    </w:p>
    <w:p w:rsidR="00F36B07" w:rsidRPr="004B3456" w:rsidRDefault="00F36B07" w:rsidP="00F36B07">
      <w:pPr>
        <w:pStyle w:val="Odstavekseznama"/>
        <w:numPr>
          <w:ilvl w:val="0"/>
          <w:numId w:val="0"/>
        </w:numPr>
        <w:ind w:left="360"/>
      </w:pPr>
    </w:p>
    <w:p w:rsidR="00B433DC" w:rsidRPr="004B3456" w:rsidRDefault="006C4364" w:rsidP="00E90573">
      <w:pPr>
        <w:pStyle w:val="Odstavekseznama"/>
        <w:numPr>
          <w:ilvl w:val="0"/>
          <w:numId w:val="0"/>
        </w:numPr>
        <w:ind w:left="360"/>
        <w:jc w:val="center"/>
      </w:pPr>
      <w:r w:rsidRPr="004B3456">
        <w:rPr>
          <w:noProof/>
        </w:rPr>
        <w:drawing>
          <wp:inline distT="0" distB="0" distL="0" distR="0">
            <wp:extent cx="2181397" cy="3665220"/>
            <wp:effectExtent l="0" t="0" r="9525" b="0"/>
            <wp:docPr id="544" name="Slika 544" descr="Shema ki prikazuje zamisel izvedbe zaščite reševanja in pomoči po ob jedrski nesreči v tuj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1" descr="D:\02 NACRTOVANJE\01 Nacrt JEDRSKA RADIOLOSKA nesreca\00 Regijski\NOV v izdelavi\mustri\slike sheme\koncepz jedrska tujina.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193221" cy="3685087"/>
                    </a:xfrm>
                    <a:prstGeom prst="rect">
                      <a:avLst/>
                    </a:prstGeom>
                    <a:noFill/>
                    <a:ln>
                      <a:noFill/>
                    </a:ln>
                  </pic:spPr>
                </pic:pic>
              </a:graphicData>
            </a:graphic>
          </wp:inline>
        </w:drawing>
      </w:r>
    </w:p>
    <w:p w:rsidR="00B433DC" w:rsidRPr="004B3456" w:rsidRDefault="006C4364" w:rsidP="00DA27FD">
      <w:pPr>
        <w:jc w:val="center"/>
        <w:rPr>
          <w:lang w:val="sl-SI"/>
        </w:rPr>
      </w:pPr>
      <w:r w:rsidRPr="004B3456">
        <w:rPr>
          <w:rFonts w:eastAsiaTheme="minorHAnsi"/>
          <w:lang w:val="sl-SI"/>
        </w:rPr>
        <w:t>Shema 4</w:t>
      </w:r>
      <w:r w:rsidR="00916898" w:rsidRPr="004B3456">
        <w:rPr>
          <w:rFonts w:eastAsiaTheme="minorHAnsi"/>
          <w:lang w:val="sl-SI"/>
        </w:rPr>
        <w:t xml:space="preserve">: zamisli izvedbe zaščite, reševanja in pomoči – koncept odziva ob jedrski nesreči </w:t>
      </w:r>
      <w:r w:rsidR="00916898" w:rsidRPr="004B3456">
        <w:rPr>
          <w:rFonts w:eastAsiaTheme="minorHAnsi"/>
          <w:szCs w:val="22"/>
          <w:lang w:val="sl-SI"/>
        </w:rPr>
        <w:t>v tujini</w:t>
      </w:r>
    </w:p>
    <w:p w:rsidR="00D459B4" w:rsidRPr="004B3456" w:rsidRDefault="00D459B4" w:rsidP="00B433DC">
      <w:pPr>
        <w:rPr>
          <w:lang w:val="sl-SI"/>
        </w:rPr>
      </w:pPr>
    </w:p>
    <w:p w:rsidR="00073D92" w:rsidRPr="004B3456" w:rsidRDefault="006C4364" w:rsidP="00073D92">
      <w:pPr>
        <w:pStyle w:val="Naslov3"/>
        <w:rPr>
          <w:rFonts w:eastAsiaTheme="minorHAnsi"/>
          <w:lang w:val="sl-SI"/>
        </w:rPr>
      </w:pPr>
      <w:bookmarkStart w:id="72" w:name="_Toc171682984"/>
      <w:r w:rsidRPr="004B3456">
        <w:rPr>
          <w:rFonts w:eastAsiaTheme="minorHAnsi"/>
          <w:lang w:val="sl-SI"/>
        </w:rPr>
        <w:t>Uporaba načrta</w:t>
      </w:r>
      <w:bookmarkEnd w:id="72"/>
    </w:p>
    <w:p w:rsidR="00073D92" w:rsidRPr="004B3456" w:rsidRDefault="00073D92" w:rsidP="00073D92">
      <w:pPr>
        <w:rPr>
          <w:rFonts w:cs="Arial"/>
          <w:szCs w:val="22"/>
          <w:lang w:val="sl-SI"/>
        </w:rPr>
      </w:pPr>
    </w:p>
    <w:p w:rsidR="009E34E3" w:rsidRPr="004B3456" w:rsidRDefault="006C4364" w:rsidP="00073D92">
      <w:pPr>
        <w:rPr>
          <w:lang w:val="sl-SI"/>
        </w:rPr>
      </w:pPr>
      <w:r w:rsidRPr="004B3456">
        <w:rPr>
          <w:u w:val="single"/>
          <w:lang w:val="sl-SI"/>
        </w:rPr>
        <w:t>Za jedrsko nesrečo v tujini</w:t>
      </w:r>
      <w:r w:rsidRPr="004B3456">
        <w:rPr>
          <w:lang w:val="sl-SI"/>
        </w:rPr>
        <w:t xml:space="preserve"> se v Regijskem načrtu zaščite in reševanja ob jedrski </w:t>
      </w:r>
      <w:r w:rsidR="009E1E81" w:rsidRPr="004B3456">
        <w:rPr>
          <w:lang w:val="sl-SI"/>
        </w:rPr>
        <w:t>in</w:t>
      </w:r>
      <w:r w:rsidRPr="004B3456">
        <w:rPr>
          <w:lang w:val="sl-SI"/>
        </w:rPr>
        <w:t xml:space="preserve"> radiološki nesr</w:t>
      </w:r>
      <w:r w:rsidR="00B267E1" w:rsidRPr="004B3456">
        <w:rPr>
          <w:lang w:val="sl-SI"/>
        </w:rPr>
        <w:t xml:space="preserve">eči za Gorenjsko regijo </w:t>
      </w:r>
      <w:r w:rsidRPr="004B3456">
        <w:rPr>
          <w:lang w:val="sl-SI"/>
        </w:rPr>
        <w:t xml:space="preserve">smiselno uporabijo razdelani </w:t>
      </w:r>
      <w:r w:rsidR="009E1E81" w:rsidRPr="004B3456">
        <w:rPr>
          <w:lang w:val="sl-SI"/>
        </w:rPr>
        <w:t xml:space="preserve">zaščitni </w:t>
      </w:r>
      <w:r w:rsidRPr="004B3456">
        <w:rPr>
          <w:lang w:val="sl-SI"/>
        </w:rPr>
        <w:t>ukrepi zaščite in reševanja za primer jedrske nesreče v NEK</w:t>
      </w:r>
      <w:r w:rsidR="009E1E81" w:rsidRPr="004B3456">
        <w:rPr>
          <w:lang w:val="sl-SI"/>
        </w:rPr>
        <w:t xml:space="preserve"> opisani v poglavju 2.8.1.</w:t>
      </w:r>
    </w:p>
    <w:p w:rsidR="009E34E3" w:rsidRPr="004B3456" w:rsidRDefault="009E34E3" w:rsidP="00073D92">
      <w:pPr>
        <w:rPr>
          <w:lang w:val="sl-SI"/>
        </w:rPr>
      </w:pPr>
    </w:p>
    <w:p w:rsidR="00073D92" w:rsidRPr="004B3456" w:rsidRDefault="006C4364" w:rsidP="00073D92">
      <w:pPr>
        <w:rPr>
          <w:lang w:val="sl-SI"/>
        </w:rPr>
      </w:pPr>
      <w:r w:rsidRPr="004B3456">
        <w:rPr>
          <w:lang w:val="sl-SI"/>
        </w:rPr>
        <w:t xml:space="preserve">Regijski načrt se uporablja ob </w:t>
      </w:r>
      <w:r w:rsidR="000B666A" w:rsidRPr="004B3456">
        <w:rPr>
          <w:lang w:val="sl-SI"/>
        </w:rPr>
        <w:t>uvedbi radioloških ukrepov, ki so razglašeni na podlagi ugotovitev izrednega monitoringa radioaktivnosti po jedrski nesreči v tujini</w:t>
      </w:r>
      <w:r w:rsidRPr="004B3456">
        <w:rPr>
          <w:lang w:val="sl-SI"/>
        </w:rPr>
        <w:t xml:space="preserve">, do izpolnitve meril za končanje dejavnosti ZRP in ko so zagotovljeni osnovni pogoji za življenje. </w:t>
      </w:r>
    </w:p>
    <w:p w:rsidR="00073D92" w:rsidRPr="004B3456" w:rsidRDefault="00073D92" w:rsidP="00073D92">
      <w:pPr>
        <w:rPr>
          <w:lang w:val="sl-SI"/>
        </w:rPr>
      </w:pPr>
    </w:p>
    <w:p w:rsidR="00073D92" w:rsidRPr="004B3456" w:rsidRDefault="006C4364" w:rsidP="00073D92">
      <w:pPr>
        <w:rPr>
          <w:color w:val="000080"/>
          <w:lang w:val="sl-SI"/>
        </w:rPr>
      </w:pPr>
      <w:r w:rsidRPr="004B3456">
        <w:rPr>
          <w:lang w:val="sl-SI"/>
        </w:rPr>
        <w:t xml:space="preserve">Odločitev o aktiviranju regijskega načrta zaščite in reševanja ob jedrski nesreči v </w:t>
      </w:r>
      <w:r w:rsidR="005E12AA" w:rsidRPr="004B3456">
        <w:rPr>
          <w:lang w:val="sl-SI"/>
        </w:rPr>
        <w:t>tujini</w:t>
      </w:r>
      <w:r w:rsidRPr="004B3456">
        <w:rPr>
          <w:lang w:val="sl-SI"/>
        </w:rPr>
        <w:t>, sprejme poveljnik CZ za Gorenjsko s sklepom.</w:t>
      </w:r>
    </w:p>
    <w:p w:rsidR="00073D92" w:rsidRPr="004B3456" w:rsidRDefault="00073D92" w:rsidP="00073D92">
      <w:pPr>
        <w:rPr>
          <w:lang w:val="sl-SI"/>
        </w:rPr>
      </w:pPr>
    </w:p>
    <w:p w:rsidR="00073D92" w:rsidRPr="004B3456" w:rsidRDefault="006C4364" w:rsidP="00073D92">
      <w:pPr>
        <w:rPr>
          <w:lang w:val="sl-SI"/>
        </w:rPr>
      </w:pPr>
      <w:r w:rsidRPr="004B3456">
        <w:rPr>
          <w:lang w:val="sl-SI"/>
        </w:rPr>
        <w:t xml:space="preserve">Regijski načrt zaščite in reševanja ob jedrski </w:t>
      </w:r>
      <w:r w:rsidR="002C53EB" w:rsidRPr="004B3456">
        <w:rPr>
          <w:lang w:val="sl-SI"/>
        </w:rPr>
        <w:t>in</w:t>
      </w:r>
      <w:r w:rsidRPr="004B3456">
        <w:rPr>
          <w:lang w:val="sl-SI"/>
        </w:rPr>
        <w:t xml:space="preserve"> radiološki nesreči za Gorenjsko regijo se lahko v skladu z načelom postopnos</w:t>
      </w:r>
      <w:r w:rsidR="0083363F" w:rsidRPr="004B3456">
        <w:rPr>
          <w:lang w:val="sl-SI"/>
        </w:rPr>
        <w:t>ti aktivira v celoti ali delno.</w:t>
      </w:r>
    </w:p>
    <w:p w:rsidR="00B433DC" w:rsidRPr="004B3456" w:rsidRDefault="00B433DC" w:rsidP="00B433DC">
      <w:pPr>
        <w:rPr>
          <w:lang w:val="sl-SI"/>
        </w:rPr>
      </w:pPr>
    </w:p>
    <w:p w:rsidR="00814F59" w:rsidRPr="004B3456" w:rsidRDefault="006C4364" w:rsidP="003F6341">
      <w:pPr>
        <w:pStyle w:val="Naslov2"/>
        <w:numPr>
          <w:ilvl w:val="1"/>
          <w:numId w:val="41"/>
        </w:numPr>
      </w:pPr>
      <w:bookmarkStart w:id="73" w:name="_Toc171682985"/>
      <w:r w:rsidRPr="004B3456">
        <w:t>REGIJSKE SILE IN SREDSTVA ZA ZAŠČITO, REŠEVANJE IN POMOČ OB JEDRSKI NESREČI V TUJINI</w:t>
      </w:r>
      <w:bookmarkEnd w:id="73"/>
    </w:p>
    <w:p w:rsidR="00814F59" w:rsidRPr="004B3456" w:rsidRDefault="00814F59" w:rsidP="00B433DC">
      <w:pPr>
        <w:rPr>
          <w:lang w:val="sl-SI"/>
        </w:rPr>
      </w:pPr>
    </w:p>
    <w:p w:rsidR="00B433DC" w:rsidRPr="004B3456" w:rsidRDefault="006C4364" w:rsidP="00B433DC">
      <w:pPr>
        <w:rPr>
          <w:szCs w:val="22"/>
          <w:lang w:val="sl-SI"/>
        </w:rPr>
      </w:pPr>
      <w:r w:rsidRPr="004B3456">
        <w:rPr>
          <w:szCs w:val="22"/>
          <w:lang w:val="sl-SI"/>
        </w:rPr>
        <w:t>Za ZRP ob jedrski nesreči v tujini se</w:t>
      </w:r>
      <w:r w:rsidR="00A408E0" w:rsidRPr="004B3456">
        <w:rPr>
          <w:szCs w:val="22"/>
          <w:lang w:val="sl-SI"/>
        </w:rPr>
        <w:t xml:space="preserve"> za izvajanje zaščitnih ukrepov </w:t>
      </w:r>
      <w:r w:rsidR="003054CD" w:rsidRPr="004B3456">
        <w:rPr>
          <w:szCs w:val="22"/>
          <w:lang w:val="sl-SI"/>
        </w:rPr>
        <w:t xml:space="preserve">smiselno </w:t>
      </w:r>
      <w:r w:rsidR="00A408E0" w:rsidRPr="004B3456">
        <w:rPr>
          <w:szCs w:val="22"/>
          <w:lang w:val="sl-SI"/>
        </w:rPr>
        <w:t>uporabijo</w:t>
      </w:r>
      <w:r w:rsidRPr="004B3456">
        <w:rPr>
          <w:szCs w:val="22"/>
          <w:lang w:val="sl-SI"/>
        </w:rPr>
        <w:t xml:space="preserve"> sile in sredstva Gorenjske regije naštete v poglavju </w:t>
      </w:r>
      <w:r w:rsidR="00121784" w:rsidRPr="004B3456">
        <w:rPr>
          <w:lang w:val="sl-SI"/>
        </w:rPr>
        <w:t>2.4</w:t>
      </w:r>
      <w:r w:rsidRPr="004B3456">
        <w:rPr>
          <w:lang w:val="sl-SI"/>
        </w:rPr>
        <w:t>.</w:t>
      </w:r>
      <w:r w:rsidR="003054CD" w:rsidRPr="004B3456">
        <w:rPr>
          <w:lang w:val="sl-SI"/>
        </w:rPr>
        <w:t>, materialna in tehnična sredstva našteta v poglavju 2.4.1 ter se predvidijo finančna sredstva za stroške iz poglavja 2.4.2.</w:t>
      </w:r>
    </w:p>
    <w:p w:rsidR="00B433DC" w:rsidRPr="004B3456" w:rsidRDefault="00B433DC" w:rsidP="00B433DC">
      <w:pPr>
        <w:rPr>
          <w:lang w:val="sl-SI"/>
        </w:rPr>
      </w:pPr>
    </w:p>
    <w:p w:rsidR="00B433DC" w:rsidRPr="004B3456" w:rsidRDefault="006C4364" w:rsidP="000204B5">
      <w:pPr>
        <w:pStyle w:val="Naslov2"/>
        <w:rPr>
          <w:rFonts w:eastAsiaTheme="minorHAnsi"/>
        </w:rPr>
      </w:pPr>
      <w:bookmarkStart w:id="74" w:name="_Toc171682986"/>
      <w:r w:rsidRPr="004B3456">
        <w:rPr>
          <w:rFonts w:eastAsiaTheme="minorHAnsi"/>
        </w:rPr>
        <w:t xml:space="preserve">OPAZOVANJE in </w:t>
      </w:r>
      <w:r w:rsidR="003054CD" w:rsidRPr="004B3456">
        <w:rPr>
          <w:rFonts w:eastAsiaTheme="minorHAnsi"/>
        </w:rPr>
        <w:t xml:space="preserve">OBVEŠČANJE OB JEDRSKI NESREČI V TUJINI </w:t>
      </w:r>
      <w:r w:rsidR="00905026" w:rsidRPr="004B3456">
        <w:rPr>
          <w:rFonts w:eastAsiaTheme="minorHAnsi"/>
        </w:rPr>
        <w:t>ZA GORENJSKO REGIJO</w:t>
      </w:r>
      <w:bookmarkEnd w:id="74"/>
      <w:r w:rsidR="00905026" w:rsidRPr="004B3456">
        <w:rPr>
          <w:rFonts w:eastAsiaTheme="minorHAnsi"/>
        </w:rPr>
        <w:t xml:space="preserve"> </w:t>
      </w:r>
    </w:p>
    <w:p w:rsidR="000204B5" w:rsidRPr="004B3456" w:rsidRDefault="000204B5" w:rsidP="000204B5">
      <w:pPr>
        <w:rPr>
          <w:szCs w:val="22"/>
          <w:lang w:val="sl-SI"/>
        </w:rPr>
      </w:pPr>
    </w:p>
    <w:p w:rsidR="000204B5" w:rsidRPr="004B3456" w:rsidRDefault="006C4364" w:rsidP="000204B5">
      <w:pPr>
        <w:rPr>
          <w:szCs w:val="22"/>
          <w:lang w:val="sl-SI"/>
        </w:rPr>
      </w:pPr>
      <w:r w:rsidRPr="004B3456">
        <w:rPr>
          <w:b/>
          <w:szCs w:val="22"/>
          <w:lang w:val="sl-SI"/>
        </w:rPr>
        <w:t>Opazovanje</w:t>
      </w:r>
      <w:r w:rsidRPr="004B3456">
        <w:rPr>
          <w:szCs w:val="22"/>
          <w:lang w:val="sl-SI"/>
        </w:rPr>
        <w:t xml:space="preserve"> ob jedrski nesreči v tujini obsega redni in izredni monitoring radioaktivnosti.</w:t>
      </w:r>
    </w:p>
    <w:p w:rsidR="000204B5" w:rsidRPr="004B3456" w:rsidRDefault="000204B5" w:rsidP="000204B5">
      <w:pPr>
        <w:rPr>
          <w:szCs w:val="22"/>
          <w:lang w:val="sl-SI"/>
        </w:rPr>
      </w:pPr>
    </w:p>
    <w:p w:rsidR="000204B5" w:rsidRPr="004B3456" w:rsidRDefault="006C4364" w:rsidP="000204B5">
      <w:pPr>
        <w:rPr>
          <w:szCs w:val="22"/>
          <w:lang w:val="sl-SI"/>
        </w:rPr>
      </w:pPr>
      <w:r w:rsidRPr="004B3456">
        <w:rPr>
          <w:szCs w:val="22"/>
          <w:lang w:val="sl-SI"/>
        </w:rPr>
        <w:t>Za monitoring radioaktivnosti (redni in izredni) so pristojni Ministrstvo za naravne vire in prostor – Uprava RS za jedrsko varnost (MNVP – URSJV), Ministrstvo za zdravje – Uprava RS za varstvo pred sevanji (MZ – URSVS) in Ministrstvo za kmetijstvo, gozdarstvo in prehrano – Upravo RS za varno hrano, veterinarstvo in varstvo rastlin (MKGP – UVHVVR).</w:t>
      </w:r>
    </w:p>
    <w:p w:rsidR="000204B5" w:rsidRPr="004B3456" w:rsidRDefault="000204B5" w:rsidP="000204B5">
      <w:pPr>
        <w:rPr>
          <w:szCs w:val="22"/>
          <w:lang w:val="sl-SI"/>
        </w:rPr>
      </w:pPr>
    </w:p>
    <w:p w:rsidR="000204B5" w:rsidRPr="004B3456" w:rsidRDefault="006C4364" w:rsidP="000204B5">
      <w:pPr>
        <w:rPr>
          <w:b/>
          <w:szCs w:val="22"/>
          <w:lang w:val="sl-SI"/>
        </w:rPr>
      </w:pPr>
      <w:r w:rsidRPr="004B3456">
        <w:rPr>
          <w:b/>
          <w:szCs w:val="22"/>
          <w:lang w:val="sl-SI"/>
        </w:rPr>
        <w:t>Obveščanje pristojnih organov in drugih izvajalcev načrta o jedrski nesreči v tujini</w:t>
      </w:r>
    </w:p>
    <w:p w:rsidR="000204B5" w:rsidRPr="004B3456" w:rsidRDefault="000204B5" w:rsidP="000204B5">
      <w:pPr>
        <w:rPr>
          <w:szCs w:val="22"/>
          <w:lang w:val="sl-SI"/>
        </w:rPr>
      </w:pPr>
    </w:p>
    <w:p w:rsidR="000204B5" w:rsidRPr="004B3456" w:rsidRDefault="006C4364" w:rsidP="000204B5">
      <w:pPr>
        <w:rPr>
          <w:szCs w:val="22"/>
          <w:lang w:val="sl-SI"/>
        </w:rPr>
      </w:pPr>
      <w:r w:rsidRPr="004B3456">
        <w:rPr>
          <w:szCs w:val="22"/>
          <w:lang w:val="sl-SI"/>
        </w:rPr>
        <w:t>Obvestilo o jedrski nesreči v tujini lahko posreduje:</w:t>
      </w:r>
    </w:p>
    <w:p w:rsidR="000204B5" w:rsidRPr="004B3456" w:rsidRDefault="006C4364" w:rsidP="003F6341">
      <w:pPr>
        <w:pStyle w:val="Odstavekseznama"/>
        <w:numPr>
          <w:ilvl w:val="0"/>
          <w:numId w:val="42"/>
        </w:numPr>
        <w:rPr>
          <w:szCs w:val="22"/>
        </w:rPr>
      </w:pPr>
      <w:r w:rsidRPr="004B3456">
        <w:rPr>
          <w:szCs w:val="22"/>
        </w:rPr>
        <w:t xml:space="preserve">prizadeta država, </w:t>
      </w:r>
    </w:p>
    <w:p w:rsidR="000204B5" w:rsidRPr="004B3456" w:rsidRDefault="006C4364" w:rsidP="003F6341">
      <w:pPr>
        <w:pStyle w:val="Odstavekseznama"/>
        <w:numPr>
          <w:ilvl w:val="0"/>
          <w:numId w:val="42"/>
        </w:numPr>
        <w:rPr>
          <w:szCs w:val="22"/>
        </w:rPr>
      </w:pPr>
      <w:r w:rsidRPr="004B3456">
        <w:rPr>
          <w:szCs w:val="22"/>
        </w:rPr>
        <w:t>Mednarodna agencija za atomsko energijo (IAEA),</w:t>
      </w:r>
    </w:p>
    <w:p w:rsidR="000204B5" w:rsidRPr="004B3456" w:rsidRDefault="006C4364" w:rsidP="003F6341">
      <w:pPr>
        <w:pStyle w:val="Odstavekseznama"/>
        <w:numPr>
          <w:ilvl w:val="0"/>
          <w:numId w:val="42"/>
        </w:numPr>
        <w:rPr>
          <w:szCs w:val="22"/>
        </w:rPr>
      </w:pPr>
      <w:r w:rsidRPr="004B3456">
        <w:rPr>
          <w:szCs w:val="22"/>
        </w:rPr>
        <w:t>Evropska unija (EU),</w:t>
      </w:r>
    </w:p>
    <w:p w:rsidR="000204B5" w:rsidRPr="004B3456" w:rsidRDefault="006C4364" w:rsidP="003F6341">
      <w:pPr>
        <w:pStyle w:val="Odstavekseznama"/>
        <w:numPr>
          <w:ilvl w:val="0"/>
          <w:numId w:val="42"/>
        </w:numPr>
        <w:rPr>
          <w:szCs w:val="22"/>
        </w:rPr>
      </w:pPr>
      <w:r w:rsidRPr="004B3456">
        <w:rPr>
          <w:szCs w:val="22"/>
        </w:rPr>
        <w:t>druge mednarodne organizacije.</w:t>
      </w:r>
    </w:p>
    <w:p w:rsidR="004A5772" w:rsidRPr="004B3456" w:rsidRDefault="004A5772" w:rsidP="00B8220A">
      <w:pPr>
        <w:rPr>
          <w:lang w:val="sl-SI"/>
        </w:rPr>
      </w:pPr>
    </w:p>
    <w:p w:rsidR="00B8220A" w:rsidRPr="004B3456" w:rsidRDefault="006C4364" w:rsidP="00B8220A">
      <w:pPr>
        <w:rPr>
          <w:lang w:val="sl-SI"/>
        </w:rPr>
      </w:pPr>
      <w:r w:rsidRPr="004B3456">
        <w:rPr>
          <w:lang w:val="sl-SI"/>
        </w:rPr>
        <w:t xml:space="preserve">Skladno z mednarodnimi dogovori na področju zagotavljanja varnosti ob tovrstnih dogodkih sta naslovnika sporočil URSZR/Center za obveščanje RS (CORS) in URSJV. Obveščanje pristojnih organov in drugih izvajalcev načrta na državni ravni na podlagi prispelega obvestila ter potrditve verodostojnosti informacije </w:t>
      </w:r>
      <w:r w:rsidR="001E0DBC" w:rsidRPr="004B3456">
        <w:rPr>
          <w:lang w:val="sl-SI"/>
        </w:rPr>
        <w:t xml:space="preserve"> </w:t>
      </w:r>
      <w:r w:rsidRPr="004B3456">
        <w:rPr>
          <w:lang w:val="sl-SI"/>
        </w:rPr>
        <w:t xml:space="preserve">s strani URSJV izvede URSZR/CORS. </w:t>
      </w:r>
    </w:p>
    <w:p w:rsidR="001E0DBC" w:rsidRPr="004B3456" w:rsidRDefault="001E0DBC" w:rsidP="002D4BAE">
      <w:pPr>
        <w:rPr>
          <w:lang w:val="sl-SI"/>
        </w:rPr>
      </w:pPr>
    </w:p>
    <w:p w:rsidR="001E0DBC" w:rsidRPr="004B3456" w:rsidRDefault="006C4364" w:rsidP="001E0DBC">
      <w:pPr>
        <w:rPr>
          <w:lang w:val="sl-SI"/>
        </w:rPr>
      </w:pPr>
      <w:r w:rsidRPr="004B3456">
        <w:rPr>
          <w:lang w:val="sl-SI"/>
        </w:rPr>
        <w:t>Center za obveščanje Republike Slovenije (CORS) o jedrski nesreči v tujini, ki ima lahko posledice tudi v Gorenjski regiji obvesti Regijski center za obveščanje Kranj (ReCO Kranj). CORS tudi kasneje v skladu z nastalo situacijo obvešča ReCO Kranj, in posreduje ustrezne usmeritve, če regija sodeluje pri izvajanju posameznih zaščitnih ukrepov.</w:t>
      </w:r>
    </w:p>
    <w:p w:rsidR="00022C2D" w:rsidRPr="004B3456" w:rsidRDefault="00022C2D" w:rsidP="00022C2D">
      <w:pPr>
        <w:rPr>
          <w:lang w:val="sl-SI"/>
        </w:rPr>
      </w:pPr>
    </w:p>
    <w:p w:rsidR="00022C2D" w:rsidRPr="004B3456" w:rsidRDefault="006C4364" w:rsidP="00022C2D">
      <w:pPr>
        <w:rPr>
          <w:lang w:val="sl-SI"/>
        </w:rPr>
      </w:pPr>
      <w:r w:rsidRPr="004B3456">
        <w:rPr>
          <w:lang w:val="sl-SI"/>
        </w:rPr>
        <w:t xml:space="preserve">Sporočilo, ki ga prejme operater v ReCO Kranj mora vsebovati podatke o: </w:t>
      </w:r>
    </w:p>
    <w:p w:rsidR="00022C2D" w:rsidRPr="004B3456" w:rsidRDefault="006C4364" w:rsidP="00E03245">
      <w:pPr>
        <w:pStyle w:val="Odstavekseznama"/>
        <w:numPr>
          <w:ilvl w:val="0"/>
          <w:numId w:val="21"/>
        </w:numPr>
      </w:pPr>
      <w:r w:rsidRPr="004B3456">
        <w:t>stopnji nevarnosti,</w:t>
      </w:r>
    </w:p>
    <w:p w:rsidR="00022C2D" w:rsidRPr="004B3456" w:rsidRDefault="006C4364" w:rsidP="00E03245">
      <w:pPr>
        <w:pStyle w:val="Odstavekseznama"/>
        <w:numPr>
          <w:ilvl w:val="0"/>
          <w:numId w:val="21"/>
        </w:numPr>
      </w:pPr>
      <w:r w:rsidRPr="004B3456">
        <w:t>možnem razvoju dogodkov,</w:t>
      </w:r>
    </w:p>
    <w:p w:rsidR="00022C2D" w:rsidRPr="004B3456" w:rsidRDefault="006C4364" w:rsidP="00E03245">
      <w:pPr>
        <w:pStyle w:val="Odstavekseznama"/>
        <w:numPr>
          <w:ilvl w:val="0"/>
          <w:numId w:val="21"/>
        </w:numPr>
      </w:pPr>
      <w:r w:rsidRPr="004B3456">
        <w:t>priporočljivih zaščitnih ukrepih.</w:t>
      </w:r>
    </w:p>
    <w:p w:rsidR="00022C2D" w:rsidRPr="004B3456" w:rsidRDefault="00022C2D" w:rsidP="00022C2D">
      <w:pPr>
        <w:rPr>
          <w:lang w:val="sl-SI"/>
        </w:rPr>
      </w:pPr>
    </w:p>
    <w:p w:rsidR="00022C2D" w:rsidRPr="004B3456" w:rsidRDefault="006C4364" w:rsidP="00022C2D">
      <w:pPr>
        <w:rPr>
          <w:rFonts w:cs="Arial"/>
          <w:lang w:val="sl-SI"/>
        </w:rPr>
      </w:pPr>
      <w:r w:rsidRPr="004B3456">
        <w:rPr>
          <w:rFonts w:cs="Arial"/>
          <w:lang w:val="sl-SI"/>
        </w:rPr>
        <w:t xml:space="preserve">Operater ReCO Kranj po prejemu obvestila CORS </w:t>
      </w:r>
      <w:r w:rsidRPr="004B3456">
        <w:rPr>
          <w:lang w:val="sl-SI"/>
        </w:rPr>
        <w:t xml:space="preserve">o jedrski nesreči v </w:t>
      </w:r>
      <w:r w:rsidR="008F46C8" w:rsidRPr="004B3456">
        <w:rPr>
          <w:lang w:val="sl-SI"/>
        </w:rPr>
        <w:t>tujini</w:t>
      </w:r>
      <w:r w:rsidRPr="004B3456">
        <w:rPr>
          <w:lang w:val="sl-SI"/>
        </w:rPr>
        <w:t xml:space="preserve"> </w:t>
      </w:r>
      <w:r w:rsidRPr="004B3456">
        <w:rPr>
          <w:rFonts w:cs="Arial"/>
          <w:lang w:val="sl-SI"/>
        </w:rPr>
        <w:t>o tem obvesti:</w:t>
      </w:r>
    </w:p>
    <w:p w:rsidR="00022C2D" w:rsidRPr="004B3456" w:rsidRDefault="006C4364" w:rsidP="00022C2D">
      <w:pPr>
        <w:numPr>
          <w:ilvl w:val="0"/>
          <w:numId w:val="19"/>
        </w:numPr>
        <w:tabs>
          <w:tab w:val="clear" w:pos="360"/>
        </w:tabs>
        <w:suppressAutoHyphens/>
        <w:spacing w:line="260" w:lineRule="atLeast"/>
        <w:ind w:left="284" w:hanging="284"/>
        <w:rPr>
          <w:rFonts w:cs="Arial"/>
          <w:lang w:val="sl-SI"/>
        </w:rPr>
      </w:pPr>
      <w:r w:rsidRPr="004B3456">
        <w:rPr>
          <w:rFonts w:cs="Arial"/>
          <w:lang w:val="sl-SI"/>
        </w:rPr>
        <w:t xml:space="preserve">poveljnika Civilne zaščite za Gorenjsko </w:t>
      </w:r>
      <w:r w:rsidR="00013BE2" w:rsidRPr="004B3456">
        <w:rPr>
          <w:rFonts w:cs="Arial"/>
          <w:lang w:val="sl-SI"/>
        </w:rPr>
        <w:t>in</w:t>
      </w:r>
      <w:r w:rsidRPr="004B3456">
        <w:rPr>
          <w:rFonts w:cs="Arial"/>
          <w:lang w:val="sl-SI"/>
        </w:rPr>
        <w:t xml:space="preserve"> njegovega namestnika, </w:t>
      </w:r>
    </w:p>
    <w:p w:rsidR="00022C2D" w:rsidRPr="004B3456" w:rsidRDefault="006C4364" w:rsidP="00022C2D">
      <w:pPr>
        <w:numPr>
          <w:ilvl w:val="0"/>
          <w:numId w:val="19"/>
        </w:numPr>
        <w:tabs>
          <w:tab w:val="clear" w:pos="360"/>
        </w:tabs>
        <w:suppressAutoHyphens/>
        <w:spacing w:line="260" w:lineRule="atLeast"/>
        <w:ind w:left="284" w:hanging="284"/>
        <w:rPr>
          <w:rFonts w:cs="Arial"/>
          <w:lang w:val="sl-SI"/>
        </w:rPr>
      </w:pPr>
      <w:r w:rsidRPr="004B3456">
        <w:rPr>
          <w:rFonts w:cs="Arial"/>
          <w:lang w:val="sl-SI"/>
        </w:rPr>
        <w:t>vodjo Izpostave URSZR Kranj oziroma osebo, ki ga nadomešča,</w:t>
      </w:r>
    </w:p>
    <w:p w:rsidR="00022C2D" w:rsidRPr="004B3456" w:rsidRDefault="006C4364" w:rsidP="00022C2D">
      <w:pPr>
        <w:numPr>
          <w:ilvl w:val="0"/>
          <w:numId w:val="19"/>
        </w:numPr>
        <w:tabs>
          <w:tab w:val="clear" w:pos="360"/>
        </w:tabs>
        <w:suppressAutoHyphens/>
        <w:spacing w:line="260" w:lineRule="atLeast"/>
        <w:ind w:left="284" w:hanging="284"/>
        <w:rPr>
          <w:rFonts w:cs="Arial"/>
          <w:lang w:val="sl-SI"/>
        </w:rPr>
      </w:pPr>
      <w:r w:rsidRPr="004B3456">
        <w:rPr>
          <w:rFonts w:cs="Arial"/>
          <w:lang w:val="sl-SI"/>
        </w:rPr>
        <w:t>vodjo ReCO Kranj oziroma osebo, ki ga nadomešča,</w:t>
      </w:r>
    </w:p>
    <w:p w:rsidR="00022C2D" w:rsidRPr="004B3456" w:rsidRDefault="006C4364" w:rsidP="00022C2D">
      <w:pPr>
        <w:numPr>
          <w:ilvl w:val="0"/>
          <w:numId w:val="19"/>
        </w:numPr>
        <w:tabs>
          <w:tab w:val="clear" w:pos="360"/>
        </w:tabs>
        <w:suppressAutoHyphens/>
        <w:spacing w:line="260" w:lineRule="atLeast"/>
        <w:ind w:left="284" w:hanging="284"/>
        <w:rPr>
          <w:rFonts w:cs="Arial"/>
          <w:lang w:val="sl-SI"/>
        </w:rPr>
      </w:pPr>
      <w:r w:rsidRPr="004B3456">
        <w:rPr>
          <w:rFonts w:cs="Arial"/>
          <w:lang w:val="sl-SI"/>
        </w:rPr>
        <w:lastRenderedPageBreak/>
        <w:t>poveljnike CZ občin, namestnike, župane oziroma drugo odgovorno osebo, ki je določena za sprejem obvestil ReCO Kranj v prizadeti lokalni skupnosti (v skladu s seznamom vodilnih oseb, ki jih ReCO obvešča ob nesrečah),</w:t>
      </w:r>
    </w:p>
    <w:p w:rsidR="00DA320E" w:rsidRPr="004B3456" w:rsidRDefault="006C4364" w:rsidP="00022C2D">
      <w:pPr>
        <w:numPr>
          <w:ilvl w:val="0"/>
          <w:numId w:val="19"/>
        </w:numPr>
        <w:tabs>
          <w:tab w:val="clear" w:pos="360"/>
        </w:tabs>
        <w:suppressAutoHyphens/>
        <w:spacing w:line="260" w:lineRule="atLeast"/>
        <w:ind w:left="284" w:hanging="284"/>
        <w:rPr>
          <w:rFonts w:cs="Arial"/>
          <w:lang w:val="sl-SI"/>
        </w:rPr>
      </w:pPr>
      <w:r w:rsidRPr="004B3456">
        <w:rPr>
          <w:rFonts w:cs="Arial"/>
          <w:lang w:val="sl-SI"/>
        </w:rPr>
        <w:t>gasilskega poveljnika GZ Gorenjske regije</w:t>
      </w:r>
      <w:r w:rsidR="005338E1" w:rsidRPr="004B3456">
        <w:rPr>
          <w:rFonts w:cs="Arial"/>
          <w:lang w:val="sl-SI"/>
        </w:rPr>
        <w:t>,</w:t>
      </w:r>
    </w:p>
    <w:p w:rsidR="00022C2D" w:rsidRPr="004B3456" w:rsidRDefault="006C4364" w:rsidP="00022C2D">
      <w:pPr>
        <w:numPr>
          <w:ilvl w:val="0"/>
          <w:numId w:val="19"/>
        </w:numPr>
        <w:tabs>
          <w:tab w:val="clear" w:pos="360"/>
        </w:tabs>
        <w:suppressAutoHyphens/>
        <w:spacing w:line="260" w:lineRule="atLeast"/>
        <w:ind w:left="284" w:hanging="284"/>
        <w:rPr>
          <w:rFonts w:cs="Arial"/>
          <w:lang w:val="sl-SI"/>
        </w:rPr>
      </w:pPr>
      <w:r w:rsidRPr="004B3456">
        <w:rPr>
          <w:rFonts w:cs="Arial"/>
          <w:lang w:val="sl-SI"/>
        </w:rPr>
        <w:t>Operativno komunikacijski center Policijske uprave Kranj,</w:t>
      </w:r>
    </w:p>
    <w:p w:rsidR="00022C2D" w:rsidRPr="004B3456" w:rsidRDefault="006C4364" w:rsidP="00022C2D">
      <w:pPr>
        <w:numPr>
          <w:ilvl w:val="0"/>
          <w:numId w:val="19"/>
        </w:numPr>
        <w:tabs>
          <w:tab w:val="clear" w:pos="360"/>
        </w:tabs>
        <w:suppressAutoHyphens/>
        <w:spacing w:line="260" w:lineRule="atLeast"/>
        <w:ind w:left="284" w:hanging="284"/>
        <w:rPr>
          <w:rFonts w:cs="Arial"/>
          <w:lang w:val="sl-SI"/>
        </w:rPr>
      </w:pPr>
      <w:r w:rsidRPr="004B3456">
        <w:rPr>
          <w:rFonts w:cs="Arial"/>
          <w:lang w:val="sl-SI"/>
        </w:rPr>
        <w:t>pristojne inšpekcijske službe,</w:t>
      </w:r>
    </w:p>
    <w:p w:rsidR="00C73074" w:rsidRPr="004B3456" w:rsidRDefault="006C4364" w:rsidP="00C73074">
      <w:pPr>
        <w:numPr>
          <w:ilvl w:val="0"/>
          <w:numId w:val="19"/>
        </w:numPr>
        <w:tabs>
          <w:tab w:val="clear" w:pos="360"/>
        </w:tabs>
        <w:suppressAutoHyphens/>
        <w:spacing w:line="260" w:lineRule="atLeast"/>
        <w:ind w:left="284" w:hanging="284"/>
        <w:rPr>
          <w:rFonts w:cs="Arial"/>
          <w:lang w:val="sl-SI"/>
        </w:rPr>
      </w:pPr>
      <w:r w:rsidRPr="004B3456">
        <w:rPr>
          <w:rFonts w:cs="Arial"/>
          <w:lang w:val="sl-SI"/>
        </w:rPr>
        <w:t>in ostale po navodilih odgovornih oseb in v skladu z Standardnim operativnim postopkom – jedrske in druge radiološke nesreče (v nadaljevanju SOP).</w:t>
      </w:r>
    </w:p>
    <w:p w:rsidR="00022C2D" w:rsidRPr="004B3456" w:rsidRDefault="00022C2D" w:rsidP="00C73074">
      <w:pPr>
        <w:suppressAutoHyphens/>
        <w:spacing w:line="260" w:lineRule="atLeast"/>
        <w:ind w:left="284"/>
        <w:rPr>
          <w:rFonts w:cs="Arial"/>
          <w:lang w:val="sl-SI"/>
        </w:rPr>
      </w:pPr>
    </w:p>
    <w:p w:rsidR="00022C2D" w:rsidRPr="004B3456" w:rsidRDefault="006C4364" w:rsidP="00022C2D">
      <w:pPr>
        <w:rPr>
          <w:rFonts w:cs="Arial"/>
          <w:lang w:val="sl-SI"/>
        </w:rPr>
      </w:pPr>
      <w:r w:rsidRPr="004B3456">
        <w:rPr>
          <w:lang w:val="sl-SI"/>
        </w:rPr>
        <w:t xml:space="preserve">ReCO Kranj obvešča pristojne osebe po seznamu in skladno z SOP. </w:t>
      </w:r>
      <w:r w:rsidRPr="004B3456">
        <w:rPr>
          <w:b/>
          <w:lang w:val="sl-SI"/>
        </w:rPr>
        <w:t>Obvesti le prvo določeno pristojno osebo oziroma prvo dosegljivo osebo na seznamu.</w:t>
      </w:r>
      <w:r w:rsidRPr="004B3456">
        <w:rPr>
          <w:lang w:val="sl-SI"/>
        </w:rPr>
        <w:t xml:space="preserve"> Na enak način ReCO Kranj posreduje tudi vse ostale informacije ki jih dobi preko CORS. Sporočila se posredujejo po</w:t>
      </w:r>
      <w:r w:rsidR="00B4697D" w:rsidRPr="004B3456">
        <w:rPr>
          <w:lang w:val="sl-SI"/>
        </w:rPr>
        <w:t xml:space="preserve"> telefonu ali elektronski pošti</w:t>
      </w:r>
      <w:r w:rsidRPr="004B3456">
        <w:rPr>
          <w:rFonts w:cs="Arial"/>
          <w:lang w:val="sl-SI"/>
        </w:rPr>
        <w:t>. ReCO Kranj v nadaljevanju obvešča prek dnevno informativnega biltena, ki ga prejeme od CORS.</w:t>
      </w:r>
    </w:p>
    <w:p w:rsidR="00022C2D" w:rsidRPr="004B3456" w:rsidRDefault="00022C2D" w:rsidP="00022C2D">
      <w:pPr>
        <w:rPr>
          <w:lang w:val="sl-SI"/>
        </w:rPr>
      </w:pPr>
    </w:p>
    <w:p w:rsidR="00F72EA9" w:rsidRPr="004B3456" w:rsidRDefault="00F72EA9" w:rsidP="005338E1">
      <w:pPr>
        <w:rPr>
          <w:lang w:val="sl-SI"/>
        </w:rPr>
      </w:pPr>
    </w:p>
    <w:p w:rsidR="00F72EA9" w:rsidRPr="004B3456" w:rsidRDefault="006C4364" w:rsidP="00706134">
      <w:pPr>
        <w:jc w:val="center"/>
        <w:rPr>
          <w:lang w:val="sl-SI"/>
        </w:rPr>
      </w:pPr>
      <w:r w:rsidRPr="004B3456">
        <w:rPr>
          <w:rFonts w:ascii="Times New Roman" w:hAnsi="Times New Roman"/>
          <w:noProof/>
          <w:sz w:val="24"/>
          <w:lang w:val="sl-SI"/>
        </w:rPr>
        <w:drawing>
          <wp:inline distT="0" distB="0" distL="0" distR="0">
            <wp:extent cx="5608428" cy="3893820"/>
            <wp:effectExtent l="0" t="0" r="0" b="0"/>
            <wp:docPr id="11" name="Slika 11" descr="Shema obveščanja pristojnih organov v Gorenjski regiji ob jedrski nesreči v tuj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D:\02 NACRTOVANJE\01 Nacrt JEDRSKA RADIOLOSKA nesreca\00 Regijski\NOV v izdelavi\mustri\slike sheme\Posnetek zaslona 2024-05-21 144946.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15771" cy="3898918"/>
                    </a:xfrm>
                    <a:prstGeom prst="rect">
                      <a:avLst/>
                    </a:prstGeom>
                    <a:noFill/>
                    <a:ln>
                      <a:noFill/>
                    </a:ln>
                  </pic:spPr>
                </pic:pic>
              </a:graphicData>
            </a:graphic>
          </wp:inline>
        </w:drawing>
      </w:r>
    </w:p>
    <w:p w:rsidR="00874612" w:rsidRPr="004B3456" w:rsidRDefault="006C4364" w:rsidP="00706134">
      <w:pPr>
        <w:jc w:val="center"/>
        <w:rPr>
          <w:rFonts w:cs="Arial"/>
          <w:szCs w:val="20"/>
          <w:lang w:val="sl-SI"/>
        </w:rPr>
      </w:pPr>
      <w:r w:rsidRPr="004B3456">
        <w:rPr>
          <w:rFonts w:cs="Arial"/>
          <w:lang w:val="sl-SI"/>
        </w:rPr>
        <w:t>Shema 5</w:t>
      </w:r>
      <w:r w:rsidR="00022C2D" w:rsidRPr="004B3456">
        <w:rPr>
          <w:rFonts w:cs="Arial"/>
          <w:lang w:val="sl-SI"/>
        </w:rPr>
        <w:t xml:space="preserve">.: </w:t>
      </w:r>
      <w:r w:rsidR="00022C2D" w:rsidRPr="004B3456">
        <w:rPr>
          <w:rFonts w:cs="Arial"/>
          <w:szCs w:val="20"/>
          <w:lang w:val="sl-SI"/>
        </w:rPr>
        <w:t xml:space="preserve">Shema obveščanja pristojnih organov ob </w:t>
      </w:r>
      <w:r w:rsidR="00A420AD" w:rsidRPr="004B3456">
        <w:rPr>
          <w:rFonts w:cs="Arial"/>
          <w:szCs w:val="20"/>
          <w:lang w:val="sl-SI"/>
        </w:rPr>
        <w:t>jedrski nesreči v tujini</w:t>
      </w:r>
    </w:p>
    <w:p w:rsidR="00706134" w:rsidRPr="004B3456" w:rsidRDefault="00706134" w:rsidP="00C44DEB">
      <w:pPr>
        <w:rPr>
          <w:b/>
          <w:lang w:val="sl-SI"/>
        </w:rPr>
      </w:pPr>
    </w:p>
    <w:p w:rsidR="00C44DEB" w:rsidRPr="004B3456" w:rsidRDefault="006C4364" w:rsidP="00C44DEB">
      <w:pPr>
        <w:rPr>
          <w:b/>
          <w:lang w:val="sl-SI"/>
        </w:rPr>
      </w:pPr>
      <w:r w:rsidRPr="004B3456">
        <w:rPr>
          <w:b/>
          <w:lang w:val="sl-SI"/>
        </w:rPr>
        <w:t xml:space="preserve">Obveščanje prizadetih prebivalcev </w:t>
      </w:r>
    </w:p>
    <w:p w:rsidR="00C44DEB" w:rsidRPr="004B3456" w:rsidRDefault="00C44DEB" w:rsidP="00C44DEB">
      <w:pPr>
        <w:rPr>
          <w:lang w:val="sl-SI"/>
        </w:rPr>
      </w:pPr>
    </w:p>
    <w:p w:rsidR="00C44DEB" w:rsidRPr="004B3456" w:rsidRDefault="006C4364" w:rsidP="00C44DEB">
      <w:pPr>
        <w:rPr>
          <w:lang w:val="sl-SI"/>
        </w:rPr>
      </w:pPr>
      <w:r w:rsidRPr="004B3456">
        <w:rPr>
          <w:lang w:val="sl-SI"/>
        </w:rPr>
        <w:t>Ob jedrski nesreči v tujini bi se izvajali tudi nekateri zaščitni ukrepi (glej poglavje 3.5.</w:t>
      </w:r>
      <w:r w:rsidR="002510E8" w:rsidRPr="004B3456">
        <w:rPr>
          <w:lang w:val="sl-SI"/>
        </w:rPr>
        <w:t>1</w:t>
      </w:r>
      <w:r w:rsidRPr="004B3456">
        <w:rPr>
          <w:lang w:val="sl-SI"/>
        </w:rPr>
        <w:t xml:space="preserve">), o katerih bi se obveščalo prebivalstvo. </w:t>
      </w:r>
      <w:r w:rsidRPr="004B3456">
        <w:rPr>
          <w:szCs w:val="22"/>
          <w:lang w:val="sl-SI"/>
        </w:rPr>
        <w:t xml:space="preserve">Zaščitni ukrepi bi bili odvisni od </w:t>
      </w:r>
      <w:r w:rsidR="00CF117D" w:rsidRPr="004B3456">
        <w:rPr>
          <w:szCs w:val="22"/>
          <w:lang w:val="sl-SI"/>
        </w:rPr>
        <w:t xml:space="preserve">ugotovitev modelov širjenja radioaktivnega oblaka in </w:t>
      </w:r>
      <w:r w:rsidR="005D49A2" w:rsidRPr="004B3456">
        <w:rPr>
          <w:szCs w:val="22"/>
          <w:lang w:val="sl-SI"/>
        </w:rPr>
        <w:t xml:space="preserve">rezultatov </w:t>
      </w:r>
      <w:r w:rsidR="00CF117D" w:rsidRPr="004B3456">
        <w:rPr>
          <w:rFonts w:cs="Arial"/>
          <w:szCs w:val="20"/>
          <w:lang w:val="sl-SI"/>
        </w:rPr>
        <w:t>meritev radioaktivnosti (izrednega monitoringa)</w:t>
      </w:r>
      <w:r w:rsidRPr="004B3456">
        <w:rPr>
          <w:szCs w:val="22"/>
          <w:lang w:val="sl-SI"/>
        </w:rPr>
        <w:t>.</w:t>
      </w:r>
    </w:p>
    <w:p w:rsidR="00CF117D" w:rsidRPr="004B3456" w:rsidRDefault="00CF117D" w:rsidP="00C44DEB">
      <w:pPr>
        <w:rPr>
          <w:lang w:val="sl-SI"/>
        </w:rPr>
      </w:pPr>
    </w:p>
    <w:p w:rsidR="00C44DEB" w:rsidRPr="004B3456" w:rsidRDefault="006C4364" w:rsidP="009845F1">
      <w:pPr>
        <w:ind w:right="-187"/>
        <w:rPr>
          <w:rFonts w:cs="Arial"/>
          <w:lang w:val="sl-SI"/>
        </w:rPr>
      </w:pPr>
      <w:r w:rsidRPr="004B3456">
        <w:rPr>
          <w:rFonts w:cs="Arial"/>
          <w:lang w:val="sl-SI"/>
        </w:rPr>
        <w:t>Za obveščanje prebivalcev v lokalnih skupnostih med izvajanjem zaščite in</w:t>
      </w:r>
      <w:r w:rsidR="009845F1" w:rsidRPr="004B3456">
        <w:rPr>
          <w:rFonts w:cs="Arial"/>
          <w:lang w:val="sl-SI"/>
        </w:rPr>
        <w:t xml:space="preserve"> reševanja so zadolžene občine.</w:t>
      </w:r>
    </w:p>
    <w:p w:rsidR="009845F1" w:rsidRPr="004B3456" w:rsidRDefault="009845F1" w:rsidP="009845F1">
      <w:pPr>
        <w:ind w:right="-187"/>
        <w:rPr>
          <w:rFonts w:cs="Arial"/>
          <w:lang w:val="sl-SI"/>
        </w:rPr>
      </w:pPr>
    </w:p>
    <w:p w:rsidR="00721229" w:rsidRPr="004B3456" w:rsidRDefault="00721229" w:rsidP="00C44DEB">
      <w:pPr>
        <w:ind w:right="-187"/>
        <w:rPr>
          <w:rFonts w:cs="Arial"/>
          <w:lang w:val="sl-SI"/>
        </w:rPr>
      </w:pPr>
    </w:p>
    <w:p w:rsidR="00C44DEB" w:rsidRPr="004B3456" w:rsidRDefault="006C4364" w:rsidP="00C44DEB">
      <w:pPr>
        <w:ind w:right="-187"/>
        <w:rPr>
          <w:rFonts w:cs="Arial"/>
          <w:lang w:val="sl-SI"/>
        </w:rPr>
      </w:pPr>
      <w:r w:rsidRPr="004B3456">
        <w:rPr>
          <w:rFonts w:cs="Arial"/>
          <w:lang w:val="sl-SI"/>
        </w:rPr>
        <w:t>Informacije za prebivalstvo morajo vsebovati predvsem naslednje podatke:</w:t>
      </w:r>
    </w:p>
    <w:p w:rsidR="00C44DEB" w:rsidRPr="004B3456" w:rsidRDefault="006C4364" w:rsidP="00C44DEB">
      <w:pPr>
        <w:pStyle w:val="Odstavekseznama"/>
        <w:numPr>
          <w:ilvl w:val="0"/>
          <w:numId w:val="22"/>
        </w:numPr>
      </w:pPr>
      <w:r w:rsidRPr="004B3456">
        <w:t>vplivih nesreče na prebivalstvo in okolje,</w:t>
      </w:r>
    </w:p>
    <w:p w:rsidR="00C44DEB" w:rsidRPr="004B3456" w:rsidRDefault="006C4364" w:rsidP="00C44DEB">
      <w:pPr>
        <w:pStyle w:val="Odstavekseznama"/>
        <w:numPr>
          <w:ilvl w:val="0"/>
          <w:numId w:val="22"/>
        </w:numPr>
      </w:pPr>
      <w:r w:rsidRPr="004B3456">
        <w:lastRenderedPageBreak/>
        <w:t>ukrepih za omilitev nesreče,</w:t>
      </w:r>
    </w:p>
    <w:p w:rsidR="00C44DEB" w:rsidRPr="004B3456" w:rsidRDefault="006C4364" w:rsidP="00C44DEB">
      <w:pPr>
        <w:pStyle w:val="Odstavekseznama"/>
        <w:numPr>
          <w:ilvl w:val="0"/>
          <w:numId w:val="22"/>
        </w:numPr>
      </w:pPr>
      <w:r w:rsidRPr="004B3456">
        <w:t>kako naj izvajajo osebno in vzajemno zaščito,</w:t>
      </w:r>
    </w:p>
    <w:p w:rsidR="00C44DEB" w:rsidRPr="004B3456" w:rsidRDefault="006C4364" w:rsidP="00C44DEB">
      <w:pPr>
        <w:pStyle w:val="Odstavekseznama"/>
        <w:numPr>
          <w:ilvl w:val="0"/>
          <w:numId w:val="22"/>
        </w:numPr>
      </w:pPr>
      <w:r w:rsidRPr="004B3456">
        <w:t>kako naj sodelujejo pri izvajanju zaščitnih ukrepov,</w:t>
      </w:r>
    </w:p>
    <w:p w:rsidR="00C44DEB" w:rsidRPr="004B3456" w:rsidRDefault="006C4364" w:rsidP="00C44DEB">
      <w:pPr>
        <w:pStyle w:val="Odstavekseznama"/>
        <w:numPr>
          <w:ilvl w:val="0"/>
          <w:numId w:val="22"/>
        </w:numPr>
      </w:pPr>
      <w:r w:rsidRPr="004B3456">
        <w:t>kje lahko dobijo dodatne informacije.</w:t>
      </w:r>
    </w:p>
    <w:p w:rsidR="00533D4F" w:rsidRPr="004B3456" w:rsidRDefault="00533D4F" w:rsidP="00874612">
      <w:pPr>
        <w:ind w:right="-187"/>
        <w:rPr>
          <w:rFonts w:cs="Arial"/>
          <w:lang w:val="sl-SI"/>
        </w:rPr>
      </w:pPr>
    </w:p>
    <w:p w:rsidR="00533D4F" w:rsidRPr="004B3456" w:rsidRDefault="006C4364" w:rsidP="00533D4F">
      <w:pPr>
        <w:ind w:right="-187"/>
        <w:rPr>
          <w:rFonts w:cs="Arial"/>
          <w:lang w:val="sl-SI"/>
        </w:rPr>
      </w:pPr>
      <w:r w:rsidRPr="004B3456">
        <w:rPr>
          <w:rFonts w:cs="Arial"/>
          <w:lang w:val="sl-SI"/>
        </w:rPr>
        <w:t>Občinski organi in službe, ki vodijo in izvajajo zaščito, reševanje in pomoč morajo čim prej vzpostaviti neposreden stik s prebivalstvom, da dosežejo ustrezno odzivanje na njihove odločitve. Potrebne podatke za sestavo informacij bosta občinam posredovala Štab CZ za Gorenjsko in Izpostava URSZR Kranj.</w:t>
      </w:r>
    </w:p>
    <w:p w:rsidR="00533D4F" w:rsidRPr="004B3456" w:rsidRDefault="00533D4F" w:rsidP="00874612">
      <w:pPr>
        <w:ind w:right="-187"/>
        <w:rPr>
          <w:rFonts w:cs="Arial"/>
          <w:lang w:val="sl-SI"/>
        </w:rPr>
      </w:pPr>
    </w:p>
    <w:p w:rsidR="009C7245" w:rsidRPr="004B3456" w:rsidRDefault="006C4364" w:rsidP="00874612">
      <w:pPr>
        <w:ind w:right="-187"/>
        <w:rPr>
          <w:rFonts w:cs="Arial"/>
          <w:lang w:val="sl-SI"/>
        </w:rPr>
      </w:pPr>
      <w:r w:rsidRPr="004B3456">
        <w:rPr>
          <w:rFonts w:cs="Arial"/>
          <w:lang w:val="sl-SI"/>
        </w:rPr>
        <w:t>Informacije občine posredujejo preko lokalnih javnih medijev in na druge krajevno običajne načine. Občine za dodatne informacije objavijo telefonsko številko na kateri lahko občani dobijo informacije o nesreči.</w:t>
      </w:r>
    </w:p>
    <w:p w:rsidR="00533D4F" w:rsidRPr="004B3456" w:rsidRDefault="00533D4F" w:rsidP="00010090">
      <w:pPr>
        <w:rPr>
          <w:b/>
          <w:lang w:val="sl-SI"/>
        </w:rPr>
      </w:pPr>
    </w:p>
    <w:p w:rsidR="009C7245" w:rsidRPr="004B3456" w:rsidRDefault="006C4364" w:rsidP="00010090">
      <w:pPr>
        <w:rPr>
          <w:b/>
          <w:lang w:val="sl-SI"/>
        </w:rPr>
      </w:pPr>
      <w:r w:rsidRPr="004B3456">
        <w:rPr>
          <w:b/>
          <w:lang w:val="sl-SI"/>
        </w:rPr>
        <w:t xml:space="preserve">Obveščanje splošne javnosti o nesreči </w:t>
      </w:r>
    </w:p>
    <w:p w:rsidR="009C7245" w:rsidRPr="004B3456" w:rsidRDefault="009C7245" w:rsidP="00010090">
      <w:pPr>
        <w:rPr>
          <w:lang w:val="sl-SI"/>
        </w:rPr>
      </w:pPr>
    </w:p>
    <w:p w:rsidR="009C7245" w:rsidRPr="004B3456" w:rsidRDefault="006C4364" w:rsidP="00010090">
      <w:pPr>
        <w:rPr>
          <w:lang w:val="sl-SI"/>
        </w:rPr>
      </w:pPr>
      <w:r w:rsidRPr="004B3456">
        <w:rPr>
          <w:lang w:val="sl-SI"/>
        </w:rPr>
        <w:t>Javnost se obvešča o vseh nesrečah, ki bi lahko imele vpliv na Slovenijo</w:t>
      </w:r>
      <w:r w:rsidR="00010090" w:rsidRPr="004B3456">
        <w:rPr>
          <w:lang w:val="sl-SI"/>
        </w:rPr>
        <w:t xml:space="preserve"> in na Gorenjsko regijo</w:t>
      </w:r>
      <w:r w:rsidRPr="004B3456">
        <w:rPr>
          <w:lang w:val="sl-SI"/>
        </w:rPr>
        <w:t>. Sporočila za javnost vsebuje naslednje informacije o:</w:t>
      </w:r>
    </w:p>
    <w:p w:rsidR="009C7245" w:rsidRPr="004B3456" w:rsidRDefault="006C4364" w:rsidP="003F6341">
      <w:pPr>
        <w:pStyle w:val="Odstavekseznama"/>
        <w:numPr>
          <w:ilvl w:val="0"/>
          <w:numId w:val="43"/>
        </w:numPr>
      </w:pPr>
      <w:r w:rsidRPr="004B3456">
        <w:t>kraju nesreče,</w:t>
      </w:r>
    </w:p>
    <w:p w:rsidR="009C7245" w:rsidRPr="004B3456" w:rsidRDefault="006C4364" w:rsidP="003F6341">
      <w:pPr>
        <w:pStyle w:val="Odstavekseznama"/>
        <w:numPr>
          <w:ilvl w:val="0"/>
          <w:numId w:val="43"/>
        </w:numPr>
      </w:pPr>
      <w:r w:rsidRPr="004B3456">
        <w:t>značilnostih nesreče,</w:t>
      </w:r>
    </w:p>
    <w:p w:rsidR="009C7245" w:rsidRPr="004B3456" w:rsidRDefault="006C4364" w:rsidP="003F6341">
      <w:pPr>
        <w:pStyle w:val="Odstavekseznama"/>
        <w:numPr>
          <w:ilvl w:val="0"/>
          <w:numId w:val="43"/>
        </w:numPr>
      </w:pPr>
      <w:r w:rsidRPr="004B3456">
        <w:t>možnih vplivih na Slovenijo,</w:t>
      </w:r>
    </w:p>
    <w:p w:rsidR="009C7245" w:rsidRPr="004B3456" w:rsidRDefault="006C4364" w:rsidP="003F6341">
      <w:pPr>
        <w:pStyle w:val="Odstavekseznama"/>
        <w:numPr>
          <w:ilvl w:val="0"/>
          <w:numId w:val="43"/>
        </w:numPr>
      </w:pPr>
      <w:r w:rsidRPr="004B3456">
        <w:t>osebni in vzajemni zaščiti,</w:t>
      </w:r>
    </w:p>
    <w:p w:rsidR="009C7245" w:rsidRPr="004B3456" w:rsidRDefault="006C4364" w:rsidP="003F6341">
      <w:pPr>
        <w:pStyle w:val="Odstavekseznama"/>
        <w:numPr>
          <w:ilvl w:val="0"/>
          <w:numId w:val="43"/>
        </w:numPr>
      </w:pPr>
      <w:r w:rsidRPr="004B3456">
        <w:t>zaščitnih ukrepih,</w:t>
      </w:r>
    </w:p>
    <w:p w:rsidR="009C7245" w:rsidRPr="004B3456" w:rsidRDefault="006C4364" w:rsidP="003F6341">
      <w:pPr>
        <w:pStyle w:val="Odstavekseznama"/>
        <w:numPr>
          <w:ilvl w:val="0"/>
          <w:numId w:val="43"/>
        </w:numPr>
      </w:pPr>
      <w:r w:rsidRPr="004B3456">
        <w:t>omejitvah (prehrana, potovanja itn.),</w:t>
      </w:r>
    </w:p>
    <w:p w:rsidR="009C7245" w:rsidRPr="004B3456" w:rsidRDefault="006C4364" w:rsidP="003F6341">
      <w:pPr>
        <w:pStyle w:val="Odstavekseznama"/>
        <w:numPr>
          <w:ilvl w:val="0"/>
          <w:numId w:val="43"/>
        </w:numPr>
      </w:pPr>
      <w:r w:rsidRPr="004B3456">
        <w:t>informacije za slovenske državljane v prizadeti državi.</w:t>
      </w:r>
    </w:p>
    <w:p w:rsidR="009C7245" w:rsidRPr="004B3456" w:rsidRDefault="009C7245" w:rsidP="009164DA">
      <w:pPr>
        <w:rPr>
          <w:lang w:val="sl-SI"/>
        </w:rPr>
      </w:pPr>
    </w:p>
    <w:p w:rsidR="0036177D" w:rsidRPr="004B3456" w:rsidRDefault="006C4364" w:rsidP="0036177D">
      <w:pPr>
        <w:ind w:right="-187"/>
        <w:rPr>
          <w:rFonts w:cs="Arial"/>
          <w:lang w:val="sl-SI"/>
        </w:rPr>
      </w:pPr>
      <w:r w:rsidRPr="004B3456">
        <w:rPr>
          <w:rFonts w:cs="Arial"/>
          <w:lang w:val="sl-SI"/>
        </w:rPr>
        <w:t>Na ravni Gorenjske regije se do aktiviranja Štaba CZ za Gorenjsko javnost obvešča v skladu z Državnim načrtom zaščite in reševanja o</w:t>
      </w:r>
      <w:r w:rsidR="00DF1D31" w:rsidRPr="004B3456">
        <w:rPr>
          <w:rFonts w:cs="Arial"/>
          <w:lang w:val="sl-SI"/>
        </w:rPr>
        <w:t>b jedrski in radiološki nesreči</w:t>
      </w:r>
      <w:r w:rsidRPr="004B3456">
        <w:rPr>
          <w:rFonts w:cs="Arial"/>
          <w:lang w:val="sl-SI"/>
        </w:rPr>
        <w:t>.</w:t>
      </w:r>
    </w:p>
    <w:p w:rsidR="0036177D" w:rsidRPr="004B3456" w:rsidRDefault="0036177D" w:rsidP="0036177D">
      <w:pPr>
        <w:ind w:right="-187"/>
        <w:rPr>
          <w:rFonts w:cs="Arial"/>
          <w:lang w:val="sl-SI"/>
        </w:rPr>
      </w:pPr>
    </w:p>
    <w:p w:rsidR="00E0122F" w:rsidRPr="004B3456" w:rsidRDefault="006C4364" w:rsidP="00E0122F">
      <w:pPr>
        <w:ind w:right="-187"/>
        <w:rPr>
          <w:rFonts w:cs="Arial"/>
          <w:lang w:val="sl-SI"/>
        </w:rPr>
      </w:pPr>
      <w:r w:rsidRPr="004B3456">
        <w:rPr>
          <w:rFonts w:cs="Arial"/>
          <w:lang w:val="sl-SI"/>
        </w:rPr>
        <w:t xml:space="preserve">Po aktiviranju Štaba CZ za Gorenjsko, sporočila za javnost o stanju na območju Gorenjske regije pripravlja Izpostava URSZR Kranj skupaj s Štabom CZ za Gorenjsko skladno z usmeritvami Štaba CZ RS oziroma prejetimi obvestili za javnost in drugimi usmeritvami. To nalogo </w:t>
      </w:r>
      <w:r w:rsidR="00AD5C4C" w:rsidRPr="004B3456">
        <w:rPr>
          <w:rFonts w:cs="Arial"/>
          <w:lang w:val="sl-SI"/>
        </w:rPr>
        <w:t xml:space="preserve">praviloma </w:t>
      </w:r>
      <w:r w:rsidRPr="004B3456">
        <w:rPr>
          <w:rFonts w:cs="Arial"/>
          <w:lang w:val="sl-SI"/>
        </w:rPr>
        <w:t xml:space="preserve">opravlja predstavnik za stike z javnostjo v Štabu CZ za Gorenjsko. ReCO Kranj po ustaljeni poti obvešča prejemnike informativnega biltena. </w:t>
      </w:r>
    </w:p>
    <w:p w:rsidR="00E0122F" w:rsidRPr="004B3456" w:rsidRDefault="00E0122F" w:rsidP="00E0122F">
      <w:pPr>
        <w:ind w:right="-187"/>
        <w:rPr>
          <w:rFonts w:cs="Arial"/>
          <w:lang w:val="sl-SI"/>
        </w:rPr>
      </w:pPr>
    </w:p>
    <w:p w:rsidR="00E0122F" w:rsidRPr="004B3456" w:rsidRDefault="006C4364" w:rsidP="00E0122F">
      <w:pPr>
        <w:ind w:right="-187"/>
        <w:rPr>
          <w:rFonts w:cs="Arial"/>
          <w:lang w:val="sl-SI"/>
        </w:rPr>
      </w:pPr>
      <w:r w:rsidRPr="004B3456">
        <w:rPr>
          <w:rFonts w:cs="Arial"/>
          <w:lang w:val="sl-SI"/>
        </w:rPr>
        <w:t>Obveščanje javnosti ob nesrečah poteka v medijih, ki so po Zakonu o medijih dolžni na zahtevo državnih organov, javnih podjetij in zavodov brez odlašanja brezplačno objaviti nujno sporočilo v zvezi z resno ogroženostjo življenja, zdravja ali premoženja ljudi, kulturne in naravne dediščine ter varnosti države.</w:t>
      </w:r>
    </w:p>
    <w:p w:rsidR="00E0122F" w:rsidRPr="004B3456" w:rsidRDefault="00E0122F" w:rsidP="00E0122F">
      <w:pPr>
        <w:ind w:right="-187"/>
        <w:rPr>
          <w:rFonts w:cs="Arial"/>
          <w:lang w:val="sl-SI"/>
        </w:rPr>
      </w:pPr>
    </w:p>
    <w:p w:rsidR="00E0122F" w:rsidRPr="004B3456" w:rsidRDefault="006C4364" w:rsidP="00E0122F">
      <w:pPr>
        <w:ind w:right="-187"/>
        <w:rPr>
          <w:rFonts w:cs="Arial"/>
          <w:lang w:val="sl-SI"/>
        </w:rPr>
      </w:pPr>
      <w:r w:rsidRPr="004B3456">
        <w:rPr>
          <w:rFonts w:cs="Arial"/>
          <w:lang w:val="sl-SI"/>
        </w:rPr>
        <w:t>V takih primerih so za takojšnje posredovanje sporočil za javnost pristojna:</w:t>
      </w:r>
    </w:p>
    <w:p w:rsidR="00E0122F" w:rsidRPr="004B3456" w:rsidRDefault="006C4364" w:rsidP="00E03245">
      <w:pPr>
        <w:pStyle w:val="Odstavekseznama"/>
        <w:numPr>
          <w:ilvl w:val="0"/>
          <w:numId w:val="22"/>
        </w:numPr>
      </w:pPr>
      <w:r w:rsidRPr="004B3456">
        <w:t>Televizija Slovenija - vsi programi,</w:t>
      </w:r>
    </w:p>
    <w:p w:rsidR="00E0122F" w:rsidRPr="004B3456" w:rsidRDefault="006C4364" w:rsidP="00E03245">
      <w:pPr>
        <w:pStyle w:val="Odstavekseznama"/>
        <w:numPr>
          <w:ilvl w:val="0"/>
          <w:numId w:val="22"/>
        </w:numPr>
      </w:pPr>
      <w:r w:rsidRPr="004B3456">
        <w:t>Radio Slovenija - vsi programi,</w:t>
      </w:r>
    </w:p>
    <w:p w:rsidR="00E0122F" w:rsidRPr="004B3456" w:rsidRDefault="006C4364" w:rsidP="00E03245">
      <w:pPr>
        <w:pStyle w:val="Odstavekseznama"/>
        <w:numPr>
          <w:ilvl w:val="0"/>
          <w:numId w:val="22"/>
        </w:numPr>
      </w:pPr>
      <w:r w:rsidRPr="004B3456">
        <w:t>Slovenska tiskovna agencija (STA) ter</w:t>
      </w:r>
    </w:p>
    <w:p w:rsidR="00E0122F" w:rsidRPr="004B3456" w:rsidRDefault="006C4364" w:rsidP="00E03245">
      <w:pPr>
        <w:pStyle w:val="Odstavekseznama"/>
        <w:numPr>
          <w:ilvl w:val="0"/>
          <w:numId w:val="22"/>
        </w:numPr>
      </w:pPr>
      <w:r w:rsidRPr="004B3456">
        <w:t>lokalni mediji.</w:t>
      </w:r>
    </w:p>
    <w:p w:rsidR="0036177D" w:rsidRPr="004B3456" w:rsidRDefault="0036177D" w:rsidP="00E0122F">
      <w:pPr>
        <w:rPr>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6"/>
        <w:gridCol w:w="8250"/>
      </w:tblGrid>
      <w:tr w:rsidR="00825FF9" w:rsidRPr="00C82361" w:rsidTr="00803A35">
        <w:tc>
          <w:tcPr>
            <w:tcW w:w="1106" w:type="dxa"/>
          </w:tcPr>
          <w:p w:rsidR="00000506" w:rsidRPr="004B3456" w:rsidRDefault="006C4364" w:rsidP="00803A35">
            <w:pPr>
              <w:jc w:val="center"/>
              <w:rPr>
                <w:rFonts w:cs="Arial"/>
                <w:lang w:val="sl-SI"/>
              </w:rPr>
            </w:pPr>
            <w:r w:rsidRPr="004B3456">
              <w:rPr>
                <w:rFonts w:cs="Arial"/>
                <w:lang w:val="sl-SI"/>
              </w:rPr>
              <w:t>P – 15</w:t>
            </w:r>
          </w:p>
        </w:tc>
        <w:tc>
          <w:tcPr>
            <w:tcW w:w="8250" w:type="dxa"/>
          </w:tcPr>
          <w:p w:rsidR="00000506" w:rsidRPr="004B3456" w:rsidRDefault="006C4364" w:rsidP="00803A35">
            <w:pPr>
              <w:rPr>
                <w:rFonts w:cs="Arial"/>
                <w:lang w:val="sl-SI"/>
              </w:rPr>
            </w:pPr>
            <w:r w:rsidRPr="004B3456">
              <w:rPr>
                <w:rFonts w:cs="Arial"/>
                <w:lang w:val="sl-SI"/>
              </w:rPr>
              <w:t>Podatki o odgovornih osebah, ki se jih obvešča o nesreči</w:t>
            </w:r>
          </w:p>
        </w:tc>
      </w:tr>
      <w:tr w:rsidR="00825FF9" w:rsidTr="00803A35">
        <w:tc>
          <w:tcPr>
            <w:tcW w:w="1106" w:type="dxa"/>
          </w:tcPr>
          <w:p w:rsidR="00000506" w:rsidRPr="004B3456" w:rsidRDefault="006C4364" w:rsidP="00803A35">
            <w:pPr>
              <w:jc w:val="center"/>
              <w:rPr>
                <w:rFonts w:cs="Arial"/>
                <w:lang w:val="sl-SI"/>
              </w:rPr>
            </w:pPr>
            <w:r w:rsidRPr="004B3456">
              <w:rPr>
                <w:rFonts w:cs="Arial"/>
                <w:lang w:val="sl-SI"/>
              </w:rPr>
              <w:t>P – 17</w:t>
            </w:r>
          </w:p>
        </w:tc>
        <w:tc>
          <w:tcPr>
            <w:tcW w:w="8250" w:type="dxa"/>
          </w:tcPr>
          <w:p w:rsidR="00000506" w:rsidRPr="004B3456" w:rsidRDefault="006C4364" w:rsidP="00803A35">
            <w:pPr>
              <w:rPr>
                <w:rFonts w:cs="Arial"/>
                <w:lang w:val="sl-SI"/>
              </w:rPr>
            </w:pPr>
            <w:r w:rsidRPr="004B3456">
              <w:rPr>
                <w:rFonts w:cs="Arial"/>
                <w:lang w:val="sl-SI"/>
              </w:rPr>
              <w:t>Seznam prejemnikov informativnega biltena</w:t>
            </w:r>
          </w:p>
        </w:tc>
      </w:tr>
      <w:tr w:rsidR="00825FF9" w:rsidRPr="00C82361" w:rsidTr="00803A35">
        <w:tc>
          <w:tcPr>
            <w:tcW w:w="1106" w:type="dxa"/>
          </w:tcPr>
          <w:p w:rsidR="00000506" w:rsidRPr="004B3456" w:rsidRDefault="006C4364" w:rsidP="00803A35">
            <w:pPr>
              <w:jc w:val="center"/>
              <w:rPr>
                <w:rFonts w:cs="Arial"/>
                <w:lang w:val="sl-SI"/>
              </w:rPr>
            </w:pPr>
            <w:r w:rsidRPr="004B3456">
              <w:rPr>
                <w:rFonts w:cs="Arial"/>
                <w:lang w:val="sl-SI"/>
              </w:rPr>
              <w:t>P – 18</w:t>
            </w:r>
          </w:p>
        </w:tc>
        <w:tc>
          <w:tcPr>
            <w:tcW w:w="8250" w:type="dxa"/>
          </w:tcPr>
          <w:p w:rsidR="00000506" w:rsidRPr="004B3456" w:rsidRDefault="006C4364" w:rsidP="00803A35">
            <w:pPr>
              <w:rPr>
                <w:rFonts w:cs="Arial"/>
                <w:lang w:val="sl-SI"/>
              </w:rPr>
            </w:pPr>
            <w:r w:rsidRPr="004B3456">
              <w:rPr>
                <w:rFonts w:cs="Arial"/>
                <w:lang w:val="sl-SI"/>
              </w:rPr>
              <w:t>Seznam medijev, ko bodo posredovala obvestila o izvedenem alarmiranju in napotke za izvajanje zaščitnih ukrepov</w:t>
            </w:r>
          </w:p>
        </w:tc>
      </w:tr>
      <w:tr w:rsidR="00825FF9" w:rsidRPr="00C82361" w:rsidTr="00803A35">
        <w:tc>
          <w:tcPr>
            <w:tcW w:w="1106" w:type="dxa"/>
          </w:tcPr>
          <w:p w:rsidR="00000506" w:rsidRPr="004B3456" w:rsidRDefault="006C4364" w:rsidP="00803A35">
            <w:pPr>
              <w:jc w:val="center"/>
              <w:rPr>
                <w:rFonts w:cs="Arial"/>
                <w:lang w:val="sl-SI"/>
              </w:rPr>
            </w:pPr>
            <w:r w:rsidRPr="004B3456">
              <w:rPr>
                <w:rFonts w:cs="Arial"/>
                <w:lang w:val="sl-SI"/>
              </w:rPr>
              <w:t>P – 19</w:t>
            </w:r>
          </w:p>
        </w:tc>
        <w:tc>
          <w:tcPr>
            <w:tcW w:w="8250" w:type="dxa"/>
          </w:tcPr>
          <w:p w:rsidR="00000506" w:rsidRPr="004B3456" w:rsidRDefault="006C4364" w:rsidP="00803A35">
            <w:pPr>
              <w:rPr>
                <w:rFonts w:cs="Arial"/>
                <w:lang w:val="sl-SI"/>
              </w:rPr>
            </w:pPr>
            <w:r w:rsidRPr="004B3456">
              <w:rPr>
                <w:rFonts w:cs="Arial"/>
                <w:lang w:val="sl-SI"/>
              </w:rPr>
              <w:t>Radijski imenik sistema zvez ZARE in ZARE+</w:t>
            </w:r>
          </w:p>
        </w:tc>
      </w:tr>
    </w:tbl>
    <w:p w:rsidR="00A634B7" w:rsidRPr="004B3456" w:rsidRDefault="00A634B7" w:rsidP="00E0122F">
      <w:pPr>
        <w:rPr>
          <w:lang w:val="sl-SI"/>
        </w:rPr>
      </w:pPr>
    </w:p>
    <w:p w:rsidR="00E0122F" w:rsidRPr="004B3456" w:rsidRDefault="006C4364" w:rsidP="00E0122F">
      <w:pPr>
        <w:pStyle w:val="Naslov2"/>
      </w:pPr>
      <w:bookmarkStart w:id="75" w:name="_Toc171682987"/>
      <w:r w:rsidRPr="004B3456">
        <w:lastRenderedPageBreak/>
        <w:t>AKTIVIRANJE SIL IN SRESTEV ZA ZAŠČITO, REŠEVANJE IN POM</w:t>
      </w:r>
      <w:r w:rsidR="00352F02" w:rsidRPr="004B3456">
        <w:t xml:space="preserve">OČ OB JEDRSKI NESREČI V TUJINI </w:t>
      </w:r>
      <w:r w:rsidR="00905026" w:rsidRPr="004B3456">
        <w:t>V GORENJSKI REGIJI</w:t>
      </w:r>
      <w:bookmarkEnd w:id="75"/>
    </w:p>
    <w:p w:rsidR="00E0122F" w:rsidRPr="004B3456" w:rsidRDefault="00E0122F" w:rsidP="00E0122F">
      <w:pPr>
        <w:rPr>
          <w:lang w:val="sl-SI"/>
        </w:rPr>
      </w:pPr>
    </w:p>
    <w:p w:rsidR="00E0122F" w:rsidRPr="004B3456" w:rsidRDefault="006C4364" w:rsidP="00E0122F">
      <w:pPr>
        <w:rPr>
          <w:lang w:val="sl-SI"/>
        </w:rPr>
      </w:pPr>
      <w:r w:rsidRPr="004B3456">
        <w:rPr>
          <w:lang w:val="sl-SI"/>
        </w:rPr>
        <w:t xml:space="preserve">Aktiviranje sil in sredstev za ZRP, sredstev pomoči, sredstev za osebno in skupinsko zaščito ter mednarodne pomoči je odvisno od obsega in resnosti nesreče. </w:t>
      </w:r>
    </w:p>
    <w:p w:rsidR="00E0122F" w:rsidRPr="004B3456" w:rsidRDefault="00E0122F" w:rsidP="00E0122F">
      <w:pPr>
        <w:rPr>
          <w:lang w:val="sl-SI"/>
        </w:rPr>
      </w:pPr>
    </w:p>
    <w:p w:rsidR="00E0122F" w:rsidRPr="004B3456" w:rsidRDefault="006C4364" w:rsidP="00E0122F">
      <w:pPr>
        <w:rPr>
          <w:lang w:val="sl-SI"/>
        </w:rPr>
      </w:pPr>
      <w:r w:rsidRPr="004B3456">
        <w:rPr>
          <w:lang w:val="sl-SI"/>
        </w:rPr>
        <w:t xml:space="preserve">O aktiviranju potrebnih sil in sredstev za ZRP za vse oziroma posamezne ravni načrtovanja in dele države odloča poveljnik CZ RS, ki se aktivira po sporočilu o nesreči v tujini z vplivi na Slovenijo, in razglasi začetek uporabe </w:t>
      </w:r>
      <w:r w:rsidR="00C10FAF" w:rsidRPr="004B3456">
        <w:rPr>
          <w:lang w:val="sl-SI"/>
        </w:rPr>
        <w:t>državnega</w:t>
      </w:r>
      <w:r w:rsidRPr="004B3456">
        <w:rPr>
          <w:lang w:val="sl-SI"/>
        </w:rPr>
        <w:t xml:space="preserve"> načrta in načrtov na nižjih ravneh načrtovanja – tudi regijskega načrta.</w:t>
      </w:r>
    </w:p>
    <w:p w:rsidR="00B81DC3" w:rsidRPr="004B3456" w:rsidRDefault="00B81DC3" w:rsidP="00E0122F">
      <w:pPr>
        <w:rPr>
          <w:color w:val="7030A0"/>
          <w:lang w:val="sl-SI"/>
        </w:rPr>
      </w:pPr>
    </w:p>
    <w:p w:rsidR="00532004" w:rsidRPr="004B3456" w:rsidRDefault="006C4364" w:rsidP="00532004">
      <w:pPr>
        <w:rPr>
          <w:lang w:val="sl-SI"/>
        </w:rPr>
      </w:pPr>
      <w:r w:rsidRPr="004B3456">
        <w:rPr>
          <w:lang w:val="sl-SI"/>
        </w:rPr>
        <w:t>Po prejemu obvestila o aktiviranju iz CORS, ReCO Kranj aktivira organe, ki so pristojni za operativno in strokovno vodenje zaščite, reševanja in pomoči, na regijski ravni (oziroma podpirajo to vodenje):</w:t>
      </w:r>
    </w:p>
    <w:p w:rsidR="00532004" w:rsidRPr="004B3456" w:rsidRDefault="006C4364" w:rsidP="00532004">
      <w:pPr>
        <w:pStyle w:val="Odstavekseznama"/>
        <w:numPr>
          <w:ilvl w:val="0"/>
          <w:numId w:val="22"/>
        </w:numPr>
      </w:pPr>
      <w:r w:rsidRPr="004B3456">
        <w:t>vodjo Izpostave URSZR Kranj oziroma osebo, ki ga nadomešča,</w:t>
      </w:r>
    </w:p>
    <w:p w:rsidR="00532004" w:rsidRPr="004B3456" w:rsidRDefault="006C4364" w:rsidP="00532004">
      <w:pPr>
        <w:pStyle w:val="Odstavekseznama"/>
        <w:numPr>
          <w:ilvl w:val="0"/>
          <w:numId w:val="22"/>
        </w:numPr>
      </w:pPr>
      <w:r w:rsidRPr="004B3456">
        <w:t>vodjo ReCO Kranj oziroma osebo, ki ga nadomešča,</w:t>
      </w:r>
    </w:p>
    <w:p w:rsidR="00532004" w:rsidRPr="004B3456" w:rsidRDefault="006C4364" w:rsidP="00532004">
      <w:pPr>
        <w:pStyle w:val="Odstavekseznama"/>
        <w:numPr>
          <w:ilvl w:val="0"/>
          <w:numId w:val="22"/>
        </w:numPr>
      </w:pPr>
      <w:r w:rsidRPr="004B3456">
        <w:t>Poveljnika CZ za Gorenjsko oziroma njegovega namestnika,</w:t>
      </w:r>
    </w:p>
    <w:p w:rsidR="00532004" w:rsidRPr="004B3456" w:rsidRDefault="006C4364" w:rsidP="00532004">
      <w:pPr>
        <w:pStyle w:val="Odstavekseznama"/>
        <w:numPr>
          <w:ilvl w:val="0"/>
          <w:numId w:val="22"/>
        </w:numPr>
      </w:pPr>
      <w:r w:rsidRPr="004B3456">
        <w:t>delavce Izpostave URSZR Kranj po odločitvi vodje Izpostave URSZR Kranj.</w:t>
      </w:r>
    </w:p>
    <w:p w:rsidR="00C05E96" w:rsidRPr="004B3456" w:rsidRDefault="00C05E96" w:rsidP="00C05E96">
      <w:pPr>
        <w:rPr>
          <w:lang w:val="sl-SI"/>
        </w:rPr>
      </w:pPr>
    </w:p>
    <w:p w:rsidR="00C05E96" w:rsidRPr="004B3456" w:rsidRDefault="006C4364" w:rsidP="00C05E96">
      <w:pPr>
        <w:rPr>
          <w:lang w:val="sl-SI"/>
        </w:rPr>
      </w:pPr>
      <w:r w:rsidRPr="004B3456">
        <w:rPr>
          <w:lang w:val="sl-SI"/>
        </w:rPr>
        <w:t xml:space="preserve">Na ravni Gorenjske regije se ob jedrski nesreči v tujini praviloma </w:t>
      </w:r>
      <w:r w:rsidR="00880AC2" w:rsidRPr="004B3456">
        <w:rPr>
          <w:lang w:val="sl-SI"/>
        </w:rPr>
        <w:t xml:space="preserve">in če je potrebno </w:t>
      </w:r>
      <w:r w:rsidRPr="004B3456">
        <w:rPr>
          <w:lang w:val="sl-SI"/>
        </w:rPr>
        <w:t>aktivirajo naslednje sile ZRP:</w:t>
      </w:r>
    </w:p>
    <w:p w:rsidR="00C05E96" w:rsidRPr="004B3456" w:rsidRDefault="006C4364" w:rsidP="003F6341">
      <w:pPr>
        <w:pStyle w:val="Odstavekseznama"/>
        <w:numPr>
          <w:ilvl w:val="0"/>
          <w:numId w:val="44"/>
        </w:numPr>
      </w:pPr>
      <w:r w:rsidRPr="004B3456">
        <w:t>pristojne gasilske enote širšega pomena ali druge gasilske enote,</w:t>
      </w:r>
    </w:p>
    <w:p w:rsidR="00C05E96" w:rsidRPr="004B3456" w:rsidRDefault="006C4364" w:rsidP="003F6341">
      <w:pPr>
        <w:pStyle w:val="Odstavekseznama"/>
        <w:numPr>
          <w:ilvl w:val="0"/>
          <w:numId w:val="44"/>
        </w:numPr>
      </w:pPr>
      <w:r w:rsidRPr="004B3456">
        <w:t>policija,</w:t>
      </w:r>
    </w:p>
    <w:p w:rsidR="00C05E96" w:rsidRPr="004B3456" w:rsidRDefault="006C4364" w:rsidP="003F6341">
      <w:pPr>
        <w:pStyle w:val="Odstavekseznama"/>
        <w:numPr>
          <w:ilvl w:val="0"/>
          <w:numId w:val="44"/>
        </w:numPr>
      </w:pPr>
      <w:r w:rsidRPr="004B3456">
        <w:t>oddelek za RKB izvidovanje</w:t>
      </w:r>
      <w:r w:rsidR="00917BC1" w:rsidRPr="004B3456">
        <w:t xml:space="preserve"> (</w:t>
      </w:r>
      <w:r w:rsidR="009F0462" w:rsidRPr="004B3456">
        <w:t xml:space="preserve">oz. se </w:t>
      </w:r>
      <w:r w:rsidR="00882CA8" w:rsidRPr="004B3456">
        <w:t>za pomoč pri RKB</w:t>
      </w:r>
      <w:r w:rsidR="002A520A" w:rsidRPr="004B3456">
        <w:t xml:space="preserve"> izvidovanju </w:t>
      </w:r>
      <w:r w:rsidR="00882CA8" w:rsidRPr="004B3456">
        <w:t>zaprosi državno enoto RKB</w:t>
      </w:r>
      <w:r w:rsidRPr="004B3456">
        <w:t>).</w:t>
      </w:r>
    </w:p>
    <w:p w:rsidR="00145F1B" w:rsidRPr="004B3456" w:rsidRDefault="00145F1B" w:rsidP="00FA3382">
      <w:pPr>
        <w:rPr>
          <w:strike/>
          <w:szCs w:val="20"/>
          <w:lang w:val="sl-SI"/>
        </w:rPr>
      </w:pPr>
    </w:p>
    <w:p w:rsidR="00FA3382" w:rsidRPr="004B3456" w:rsidRDefault="006C4364" w:rsidP="00FA3382">
      <w:pPr>
        <w:rPr>
          <w:lang w:val="sl-SI"/>
        </w:rPr>
      </w:pPr>
      <w:r w:rsidRPr="004B3456">
        <w:rPr>
          <w:rFonts w:cs="Arial"/>
          <w:lang w:val="sl-SI"/>
        </w:rPr>
        <w:t xml:space="preserve">O pripravljenosti in aktiviranju CZ in drugih sil za ZRP na območju Gorenjske regije odloča Poveljnik CZ za Gorenjsko po posvetovanju s Poveljnikom CZ RS. </w:t>
      </w:r>
      <w:r w:rsidR="005022E0" w:rsidRPr="004B3456">
        <w:rPr>
          <w:lang w:val="sl-SI"/>
        </w:rPr>
        <w:t>Potrebne sile za ZRP se aktivirajo, če je potrebno glede na pričakovane posledice nesreče izvajati ukrepe in naloge ZRP na celotnem območju Gorenjske regije.</w:t>
      </w:r>
    </w:p>
    <w:p w:rsidR="000F6599" w:rsidRPr="004B3456" w:rsidRDefault="000F6599" w:rsidP="000F6599">
      <w:pPr>
        <w:rPr>
          <w:lang w:val="sl-SI"/>
        </w:rPr>
      </w:pPr>
    </w:p>
    <w:p w:rsidR="000F6599" w:rsidRPr="004B3456" w:rsidRDefault="006C4364" w:rsidP="000F6599">
      <w:pPr>
        <w:rPr>
          <w:lang w:val="sl-SI"/>
        </w:rPr>
      </w:pPr>
      <w:r w:rsidRPr="004B3456">
        <w:rPr>
          <w:lang w:val="sl-SI"/>
        </w:rPr>
        <w:t xml:space="preserve">Z odredbo Poveljnika CZ za Gorenjsko oziroma njegovega namestnika se </w:t>
      </w:r>
      <w:r w:rsidR="00917BC1" w:rsidRPr="004B3456">
        <w:rPr>
          <w:lang w:val="sl-SI"/>
        </w:rPr>
        <w:t xml:space="preserve">po potrebi </w:t>
      </w:r>
      <w:r w:rsidRPr="004B3456">
        <w:rPr>
          <w:lang w:val="sl-SI"/>
        </w:rPr>
        <w:t>aktivira člane Štaba CZ za Gorenjsko ter druge sile in sredstva za izvajanj</w:t>
      </w:r>
      <w:r w:rsidR="00FA3382" w:rsidRPr="004B3456">
        <w:rPr>
          <w:lang w:val="sl-SI"/>
        </w:rPr>
        <w:t xml:space="preserve">e zaščite, reševanja in pomoči. </w:t>
      </w:r>
      <w:r w:rsidRPr="004B3456">
        <w:rPr>
          <w:lang w:val="sl-SI"/>
        </w:rPr>
        <w:t>Poveljnik CZ za Gorenjsko lahko na podlagi presoje odredi tudi stanje pripravljenosti določenih regijskih sil za ZRP.</w:t>
      </w:r>
    </w:p>
    <w:p w:rsidR="00C05E96" w:rsidRPr="004B3456" w:rsidRDefault="00C05E96" w:rsidP="000F6599">
      <w:pPr>
        <w:rPr>
          <w:lang w:val="sl-SI"/>
        </w:rPr>
      </w:pPr>
    </w:p>
    <w:p w:rsidR="00FA5C05" w:rsidRPr="004B3456" w:rsidRDefault="006C4364" w:rsidP="00FA5C05">
      <w:pPr>
        <w:rPr>
          <w:lang w:val="sl-SI"/>
        </w:rPr>
      </w:pPr>
      <w:r w:rsidRPr="004B3456">
        <w:rPr>
          <w:lang w:val="sl-SI"/>
        </w:rPr>
        <w:t xml:space="preserve">Aktiviranje sil ZRP za Gorenjsko regijo izvede ReCO </w:t>
      </w:r>
      <w:r w:rsidR="00400412" w:rsidRPr="004B3456">
        <w:rPr>
          <w:lang w:val="sl-SI"/>
        </w:rPr>
        <w:t>Kranj  v sodelovanju z Izpostavo</w:t>
      </w:r>
      <w:r w:rsidRPr="004B3456">
        <w:rPr>
          <w:lang w:val="sl-SI"/>
        </w:rPr>
        <w:t xml:space="preserve"> URSZR Kranj.</w:t>
      </w:r>
    </w:p>
    <w:p w:rsidR="000F6599" w:rsidRPr="004B3456" w:rsidRDefault="000F6599" w:rsidP="000F6599">
      <w:pPr>
        <w:rPr>
          <w:lang w:val="sl-SI"/>
        </w:rPr>
      </w:pPr>
    </w:p>
    <w:p w:rsidR="00294AC1" w:rsidRPr="004B3456" w:rsidRDefault="006C4364" w:rsidP="00294AC1">
      <w:pPr>
        <w:rPr>
          <w:rFonts w:cs="Arial"/>
          <w:lang w:val="sl-SI"/>
        </w:rPr>
      </w:pPr>
      <w:r w:rsidRPr="004B3456">
        <w:rPr>
          <w:rFonts w:cs="Arial"/>
          <w:lang w:val="sl-SI"/>
        </w:rPr>
        <w:t>Pozivanje (aktiviranje) pripadnikov Civilne zaščite Gorenjske izvaja Izpostava URSZR Kranj. Prav tako je v njeni pristojnosti tudi urejanje zadev v zvezi z nadomestili plač in povračil stroškov, ki jih imajo pripadniki pri opravljanju dolžnosti v CZ, oziroma na področju zaščite in reševanja.</w:t>
      </w:r>
    </w:p>
    <w:p w:rsidR="00C3144A" w:rsidRPr="004B3456" w:rsidRDefault="00C3144A" w:rsidP="000F6599">
      <w:pPr>
        <w:rPr>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6"/>
        <w:gridCol w:w="8250"/>
      </w:tblGrid>
      <w:tr w:rsidR="00825FF9" w:rsidRPr="00C82361" w:rsidTr="00803A35">
        <w:tc>
          <w:tcPr>
            <w:tcW w:w="1106" w:type="dxa"/>
          </w:tcPr>
          <w:p w:rsidR="006B6413" w:rsidRPr="004B3456" w:rsidRDefault="006C4364" w:rsidP="00803A35">
            <w:pPr>
              <w:jc w:val="center"/>
              <w:rPr>
                <w:rFonts w:cs="Arial"/>
                <w:lang w:val="sl-SI"/>
              </w:rPr>
            </w:pPr>
            <w:r w:rsidRPr="004B3456">
              <w:rPr>
                <w:rFonts w:cs="Arial"/>
                <w:lang w:val="sl-SI"/>
              </w:rPr>
              <w:t>P – 5</w:t>
            </w:r>
          </w:p>
        </w:tc>
        <w:tc>
          <w:tcPr>
            <w:tcW w:w="8250" w:type="dxa"/>
          </w:tcPr>
          <w:p w:rsidR="006B6413" w:rsidRPr="004B3456" w:rsidRDefault="006C4364" w:rsidP="00803A35">
            <w:pPr>
              <w:rPr>
                <w:rFonts w:cs="Arial"/>
                <w:lang w:val="sl-SI"/>
              </w:rPr>
            </w:pPr>
            <w:r w:rsidRPr="004B3456">
              <w:rPr>
                <w:rFonts w:cs="Arial"/>
                <w:lang w:val="sl-SI"/>
              </w:rPr>
              <w:t>Seznam zbirališč sil za ZRP</w:t>
            </w:r>
          </w:p>
        </w:tc>
      </w:tr>
      <w:tr w:rsidR="00825FF9" w:rsidRPr="00C82361" w:rsidTr="00803A35">
        <w:tc>
          <w:tcPr>
            <w:tcW w:w="1106" w:type="dxa"/>
            <w:tcBorders>
              <w:top w:val="single" w:sz="4" w:space="0" w:color="auto"/>
              <w:left w:val="single" w:sz="4" w:space="0" w:color="auto"/>
              <w:bottom w:val="single" w:sz="4" w:space="0" w:color="auto"/>
              <w:right w:val="single" w:sz="4" w:space="0" w:color="auto"/>
            </w:tcBorders>
          </w:tcPr>
          <w:p w:rsidR="006B6413" w:rsidRPr="004B3456" w:rsidRDefault="006C4364" w:rsidP="00803A35">
            <w:pPr>
              <w:jc w:val="center"/>
              <w:rPr>
                <w:rFonts w:cs="Arial"/>
                <w:lang w:val="sl-SI"/>
              </w:rPr>
            </w:pPr>
            <w:r w:rsidRPr="004B3456">
              <w:rPr>
                <w:rFonts w:cs="Arial"/>
                <w:lang w:val="sl-SI"/>
              </w:rPr>
              <w:t>D – 14</w:t>
            </w:r>
          </w:p>
        </w:tc>
        <w:tc>
          <w:tcPr>
            <w:tcW w:w="8250" w:type="dxa"/>
            <w:tcBorders>
              <w:top w:val="single" w:sz="4" w:space="0" w:color="auto"/>
              <w:left w:val="single" w:sz="4" w:space="0" w:color="auto"/>
              <w:bottom w:val="single" w:sz="4" w:space="0" w:color="auto"/>
              <w:right w:val="single" w:sz="4" w:space="0" w:color="auto"/>
            </w:tcBorders>
          </w:tcPr>
          <w:p w:rsidR="006B6413" w:rsidRPr="004B3456" w:rsidRDefault="006C4364" w:rsidP="00803A35">
            <w:pPr>
              <w:rPr>
                <w:rFonts w:cs="Arial"/>
                <w:lang w:val="sl-SI"/>
              </w:rPr>
            </w:pPr>
            <w:r w:rsidRPr="004B3456">
              <w:rPr>
                <w:rFonts w:cs="Arial"/>
                <w:lang w:val="sl-SI"/>
              </w:rPr>
              <w:t>Vzorec odredbe o aktiviranju sil za ZRP</w:t>
            </w:r>
          </w:p>
        </w:tc>
      </w:tr>
    </w:tbl>
    <w:p w:rsidR="006B6413" w:rsidRPr="004B3456" w:rsidRDefault="006B6413" w:rsidP="000F6599">
      <w:pPr>
        <w:rPr>
          <w:lang w:val="sl-SI"/>
        </w:rPr>
      </w:pPr>
    </w:p>
    <w:p w:rsidR="00B81DC3" w:rsidRPr="004B3456" w:rsidRDefault="006C4364" w:rsidP="00312E70">
      <w:pPr>
        <w:pStyle w:val="Naslov3"/>
        <w:rPr>
          <w:lang w:val="sl-SI"/>
        </w:rPr>
      </w:pPr>
      <w:bookmarkStart w:id="76" w:name="_Toc171682988"/>
      <w:r w:rsidRPr="004B3456">
        <w:rPr>
          <w:lang w:val="sl-SI"/>
        </w:rPr>
        <w:t>Sredstva</w:t>
      </w:r>
      <w:r w:rsidR="000F6599" w:rsidRPr="004B3456">
        <w:rPr>
          <w:lang w:val="sl-SI"/>
        </w:rPr>
        <w:t xml:space="preserve"> pomoči</w:t>
      </w:r>
      <w:bookmarkEnd w:id="76"/>
    </w:p>
    <w:p w:rsidR="00140230" w:rsidRPr="004B3456" w:rsidRDefault="00140230" w:rsidP="004E1252">
      <w:pPr>
        <w:rPr>
          <w:rFonts w:cs="Arial"/>
          <w:color w:val="7030A0"/>
          <w:szCs w:val="22"/>
          <w:lang w:val="sl-SI"/>
        </w:rPr>
      </w:pPr>
    </w:p>
    <w:p w:rsidR="004E1252" w:rsidRPr="004B3456" w:rsidRDefault="006C4364" w:rsidP="004E1252">
      <w:pPr>
        <w:rPr>
          <w:szCs w:val="22"/>
          <w:lang w:val="sl-SI"/>
        </w:rPr>
      </w:pPr>
      <w:r w:rsidRPr="004B3456">
        <w:rPr>
          <w:szCs w:val="22"/>
          <w:lang w:val="sl-SI"/>
        </w:rPr>
        <w:t xml:space="preserve">Materialna pomoč </w:t>
      </w:r>
      <w:r w:rsidR="001701B8" w:rsidRPr="004B3456">
        <w:rPr>
          <w:szCs w:val="22"/>
          <w:lang w:val="sl-SI"/>
        </w:rPr>
        <w:t xml:space="preserve">države </w:t>
      </w:r>
      <w:r w:rsidR="007C00C2" w:rsidRPr="004B3456">
        <w:rPr>
          <w:szCs w:val="22"/>
          <w:lang w:val="sl-SI"/>
        </w:rPr>
        <w:t>(za katero lahko zaprosi regija ali</w:t>
      </w:r>
      <w:r w:rsidR="00C843B6" w:rsidRPr="004B3456">
        <w:rPr>
          <w:szCs w:val="22"/>
          <w:lang w:val="sl-SI"/>
        </w:rPr>
        <w:t xml:space="preserve"> občine) </w:t>
      </w:r>
      <w:r w:rsidRPr="004B3456">
        <w:rPr>
          <w:szCs w:val="22"/>
          <w:lang w:val="sl-SI"/>
        </w:rPr>
        <w:t>obsega:</w:t>
      </w:r>
    </w:p>
    <w:p w:rsidR="004E1252" w:rsidRPr="004B3456" w:rsidRDefault="006C4364" w:rsidP="00002E8F">
      <w:pPr>
        <w:pStyle w:val="Odstavekseznama"/>
        <w:numPr>
          <w:ilvl w:val="0"/>
          <w:numId w:val="22"/>
        </w:numPr>
      </w:pPr>
      <w:r w:rsidRPr="004B3456">
        <w:t>pomoč v zaščitni in reševalni opremi,</w:t>
      </w:r>
    </w:p>
    <w:p w:rsidR="004E1252" w:rsidRPr="004B3456" w:rsidRDefault="006C4364" w:rsidP="00002E8F">
      <w:pPr>
        <w:pStyle w:val="Odstavekseznama"/>
        <w:numPr>
          <w:ilvl w:val="0"/>
          <w:numId w:val="22"/>
        </w:numPr>
      </w:pPr>
      <w:r w:rsidRPr="004B3456">
        <w:t>posredovanje pri zagotavljanju specialne opreme, ki je na</w:t>
      </w:r>
      <w:r w:rsidR="001457D4" w:rsidRPr="004B3456">
        <w:t xml:space="preserve"> prizadetem</w:t>
      </w:r>
      <w:r w:rsidRPr="004B3456">
        <w:t xml:space="preserve"> </w:t>
      </w:r>
      <w:r w:rsidR="008837BA" w:rsidRPr="004B3456">
        <w:t>območju</w:t>
      </w:r>
      <w:r w:rsidR="00374A20" w:rsidRPr="004B3456">
        <w:t xml:space="preserve"> </w:t>
      </w:r>
      <w:r w:rsidRPr="004B3456">
        <w:t>ni mogoče dobiti,</w:t>
      </w:r>
    </w:p>
    <w:p w:rsidR="004E1252" w:rsidRPr="004B3456" w:rsidRDefault="006C4364" w:rsidP="00002E8F">
      <w:pPr>
        <w:pStyle w:val="Odstavekseznama"/>
        <w:numPr>
          <w:ilvl w:val="0"/>
          <w:numId w:val="22"/>
        </w:numPr>
      </w:pPr>
      <w:r w:rsidRPr="004B3456">
        <w:t>pomoč v finančnih sredstvih, ki jih občine potrebujejo za financiranje ukrepov in nalog pri zagotavljanj</w:t>
      </w:r>
      <w:r w:rsidR="00EA6385" w:rsidRPr="004B3456">
        <w:t>u osnovnih pogojev za življenje.</w:t>
      </w:r>
    </w:p>
    <w:p w:rsidR="008C745E" w:rsidRPr="004B3456" w:rsidRDefault="008C745E" w:rsidP="00DB716C">
      <w:pPr>
        <w:rPr>
          <w:rFonts w:cs="Arial"/>
          <w:color w:val="0070C0"/>
          <w:lang w:val="sl-SI"/>
        </w:rPr>
      </w:pPr>
    </w:p>
    <w:p w:rsidR="008C745E" w:rsidRPr="004B3456" w:rsidRDefault="006C4364" w:rsidP="008C745E">
      <w:pPr>
        <w:ind w:right="-187"/>
        <w:rPr>
          <w:rFonts w:cs="Arial"/>
          <w:color w:val="000000"/>
          <w:lang w:val="sl-SI"/>
        </w:rPr>
      </w:pPr>
      <w:r w:rsidRPr="004B3456">
        <w:rPr>
          <w:lang w:val="sl-SI"/>
        </w:rPr>
        <w:lastRenderedPageBreak/>
        <w:t xml:space="preserve">Poveljnik CZ RS na zaprosilo poveljnika CZ za Gorenjsko in vodij intervencijskih enot in služb presodi potrebe po materialnih in finančnih sredstvih. </w:t>
      </w:r>
      <w:r w:rsidRPr="004B3456">
        <w:rPr>
          <w:rFonts w:cs="Arial"/>
          <w:color w:val="000000"/>
          <w:lang w:val="sl-SI"/>
        </w:rPr>
        <w:t>O uporabi materialnih sredstev iz državnih blagovnih rezerv (ki se hranijo pri Zavodu za blagovne rezerve RS) za pomoč prizadetim ob jedrski ali radiološki nesreči odloča Vlada RS, na predlog Poveljnika CZ RS ali njegovega namestnika. O uporabi sredstev iz državnih rezerv materialnih sredstev (DRMS), ki se hranijo v državnem logističnem centru (DLC Roje) za primer naravnih in drugih nesreč pa odloča Poveljnik CZ RS ali njegov namestnik oziroma generalni direktor URSZR.</w:t>
      </w:r>
    </w:p>
    <w:p w:rsidR="00DB716C" w:rsidRPr="004B3456" w:rsidRDefault="00DB716C" w:rsidP="00DB716C">
      <w:pPr>
        <w:rPr>
          <w:lang w:val="sl-SI"/>
        </w:rPr>
      </w:pPr>
    </w:p>
    <w:p w:rsidR="007C00C2" w:rsidRPr="004B3456" w:rsidRDefault="006C4364" w:rsidP="007C00C2">
      <w:pPr>
        <w:rPr>
          <w:rFonts w:cs="Arial"/>
          <w:szCs w:val="22"/>
          <w:lang w:val="sl-SI"/>
        </w:rPr>
      </w:pPr>
      <w:r w:rsidRPr="004B3456">
        <w:rPr>
          <w:lang w:val="sl-SI"/>
        </w:rPr>
        <w:t xml:space="preserve">Materialna pomoč regiji s strani države bi predvsem obsegala pomoč v zaščitni in reševalni opremi, s katero se v regiji ne razpolaga. </w:t>
      </w:r>
    </w:p>
    <w:p w:rsidR="007C00C2" w:rsidRPr="004B3456" w:rsidRDefault="007C00C2" w:rsidP="007C00C2">
      <w:pPr>
        <w:rPr>
          <w:rFonts w:cs="Arial"/>
          <w:lang w:val="sl-SI"/>
        </w:rPr>
      </w:pPr>
    </w:p>
    <w:p w:rsidR="007C00C2" w:rsidRPr="004B3456" w:rsidRDefault="006C4364" w:rsidP="007C00C2">
      <w:pPr>
        <w:rPr>
          <w:b/>
          <w:lang w:val="sl-SI"/>
        </w:rPr>
      </w:pPr>
      <w:r w:rsidRPr="004B3456">
        <w:rPr>
          <w:b/>
          <w:lang w:val="sl-SI"/>
        </w:rPr>
        <w:t xml:space="preserve">Sredstva za osebno in skupinsko zaščito </w:t>
      </w:r>
    </w:p>
    <w:p w:rsidR="007C00C2" w:rsidRPr="004B3456" w:rsidRDefault="006C4364" w:rsidP="007C00C2">
      <w:pPr>
        <w:rPr>
          <w:lang w:val="sl-SI"/>
        </w:rPr>
      </w:pPr>
      <w:r w:rsidRPr="004B3456">
        <w:rPr>
          <w:lang w:val="sl-SI"/>
        </w:rPr>
        <w:t>URSZR hrani rezervna sredstva in opremo za osebno in skupinsko zaščito za primer jedrske in radiološke nesreče. O aktiviranju teh sredstev odloča poveljnik CZ RS. Gorenjska regija hrani nekaj sredstev in opreme za osebno in skupinsko zaščito v Regijskem logističnem centru Kranj (RLC Kranj).</w:t>
      </w:r>
    </w:p>
    <w:p w:rsidR="007C00C2" w:rsidRPr="004B3456" w:rsidRDefault="007C00C2" w:rsidP="007C00C2">
      <w:pPr>
        <w:rPr>
          <w:rFonts w:cs="Arial"/>
          <w:lang w:val="sl-SI"/>
        </w:rPr>
      </w:pPr>
    </w:p>
    <w:p w:rsidR="007C00C2" w:rsidRPr="004B3456" w:rsidRDefault="006C4364" w:rsidP="007C00C2">
      <w:pPr>
        <w:rPr>
          <w:lang w:val="sl-SI"/>
        </w:rPr>
      </w:pPr>
      <w:r w:rsidRPr="004B3456">
        <w:rPr>
          <w:rFonts w:cs="Arial"/>
          <w:lang w:val="sl-SI"/>
        </w:rPr>
        <w:t xml:space="preserve">Če občine Gorenjske regije ne razpolagajo z zadostnimi sredstvi za osebno in skupinsko zaščito, ki bi jih potrebovali za </w:t>
      </w:r>
      <w:r w:rsidR="001E1469" w:rsidRPr="004B3456">
        <w:rPr>
          <w:rFonts w:cs="Arial"/>
          <w:lang w:val="sl-SI"/>
        </w:rPr>
        <w:t xml:space="preserve">obvladovanje posledice nesreče v tujini </w:t>
      </w:r>
      <w:r w:rsidRPr="004B3456">
        <w:rPr>
          <w:rFonts w:cs="Arial"/>
          <w:lang w:val="sl-SI"/>
        </w:rPr>
        <w:t xml:space="preserve">(ko je razglašen ukrep radiološka zaščita)  lahko za pomoč pri dodatnih sredstvih zaprosi Poveljnika CZ za Gorenjsko. Ta presodi o prošnji za pomoč in jo posreduje Poveljniku CZ </w:t>
      </w:r>
      <w:r w:rsidRPr="004B3456">
        <w:rPr>
          <w:lang w:val="sl-SI"/>
        </w:rPr>
        <w:t>RS.</w:t>
      </w:r>
    </w:p>
    <w:p w:rsidR="00DB716C" w:rsidRPr="004B3456" w:rsidRDefault="00DB716C" w:rsidP="004E1252">
      <w:pPr>
        <w:rPr>
          <w:color w:val="7030A0"/>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222"/>
      </w:tblGrid>
      <w:tr w:rsidR="00825FF9" w:rsidRPr="00C82361" w:rsidTr="00803A35">
        <w:tc>
          <w:tcPr>
            <w:tcW w:w="1134" w:type="dxa"/>
          </w:tcPr>
          <w:p w:rsidR="00776997" w:rsidRPr="004B3456" w:rsidRDefault="006C4364" w:rsidP="00803A35">
            <w:pPr>
              <w:jc w:val="center"/>
              <w:rPr>
                <w:rFonts w:cs="Arial"/>
                <w:lang w:val="sl-SI"/>
              </w:rPr>
            </w:pPr>
            <w:r w:rsidRPr="004B3456">
              <w:rPr>
                <w:rFonts w:cs="Arial"/>
                <w:lang w:val="sl-SI"/>
              </w:rPr>
              <w:t>D – 3</w:t>
            </w:r>
          </w:p>
        </w:tc>
        <w:tc>
          <w:tcPr>
            <w:tcW w:w="8222" w:type="dxa"/>
          </w:tcPr>
          <w:p w:rsidR="00776997" w:rsidRPr="004B3456" w:rsidRDefault="006C4364" w:rsidP="00803A35">
            <w:pPr>
              <w:rPr>
                <w:lang w:val="sl-SI"/>
              </w:rPr>
            </w:pPr>
            <w:r w:rsidRPr="004B3456">
              <w:rPr>
                <w:rFonts w:cs="Arial"/>
                <w:lang w:val="sl-SI"/>
              </w:rPr>
              <w:t xml:space="preserve">Načrt organizacije in delovanja Regijskega logističnega centra Kranj </w:t>
            </w:r>
          </w:p>
        </w:tc>
      </w:tr>
    </w:tbl>
    <w:p w:rsidR="004E1252" w:rsidRPr="004B3456" w:rsidRDefault="004E1252" w:rsidP="004E1252">
      <w:pPr>
        <w:rPr>
          <w:color w:val="7030A0"/>
          <w:lang w:val="sl-SI"/>
        </w:rPr>
      </w:pPr>
    </w:p>
    <w:p w:rsidR="004B0201" w:rsidRPr="004B3456" w:rsidRDefault="006C4364" w:rsidP="004B0201">
      <w:pPr>
        <w:pStyle w:val="Naslov2"/>
      </w:pPr>
      <w:bookmarkStart w:id="77" w:name="_Toc171682989"/>
      <w:r w:rsidRPr="004B3456">
        <w:t>PRISTOJNOSTI IN NALOGE ORGANOV VODENJA TER DRUGIH IZVAJALCEV NAČRTA OB JEDRSKI NESREČI V TUJINI</w:t>
      </w:r>
      <w:bookmarkEnd w:id="77"/>
    </w:p>
    <w:p w:rsidR="004B0201" w:rsidRPr="004B3456" w:rsidRDefault="004B0201" w:rsidP="00767402">
      <w:pPr>
        <w:rPr>
          <w:lang w:val="sl-SI"/>
        </w:rPr>
      </w:pPr>
    </w:p>
    <w:p w:rsidR="00E34AE5" w:rsidRPr="004B3456" w:rsidRDefault="006C4364" w:rsidP="00E34AE5">
      <w:pPr>
        <w:rPr>
          <w:lang w:val="sl-SI"/>
        </w:rPr>
      </w:pPr>
      <w:r w:rsidRPr="004B3456">
        <w:rPr>
          <w:szCs w:val="22"/>
          <w:lang w:val="sl-SI"/>
        </w:rPr>
        <w:t xml:space="preserve">Organi vodenja v Gorenjski regiji in njihove naloge, ki jih ob jedrski nesreči v tujini </w:t>
      </w:r>
      <w:r w:rsidR="0014275C" w:rsidRPr="004B3456">
        <w:rPr>
          <w:szCs w:val="22"/>
          <w:lang w:val="sl-SI"/>
        </w:rPr>
        <w:t xml:space="preserve">smiselno </w:t>
      </w:r>
      <w:r w:rsidRPr="004B3456">
        <w:rPr>
          <w:szCs w:val="22"/>
          <w:lang w:val="sl-SI"/>
        </w:rPr>
        <w:t xml:space="preserve">opravljajo skladno </w:t>
      </w:r>
      <w:r w:rsidRPr="004B3456">
        <w:rPr>
          <w:lang w:val="sl-SI"/>
        </w:rPr>
        <w:t xml:space="preserve">z navodili PCZ RS </w:t>
      </w:r>
      <w:r w:rsidRPr="004B3456">
        <w:rPr>
          <w:szCs w:val="22"/>
          <w:lang w:val="sl-SI"/>
        </w:rPr>
        <w:t xml:space="preserve">so našteti v poglavju </w:t>
      </w:r>
      <w:r w:rsidRPr="004B3456">
        <w:rPr>
          <w:lang w:val="sl-SI"/>
        </w:rPr>
        <w:t>2.7.</w:t>
      </w:r>
    </w:p>
    <w:p w:rsidR="00B165E0" w:rsidRPr="004B3456" w:rsidRDefault="00B165E0" w:rsidP="00767402">
      <w:pPr>
        <w:rPr>
          <w:lang w:val="sl-SI"/>
        </w:rPr>
      </w:pPr>
    </w:p>
    <w:p w:rsidR="00B165E0" w:rsidRPr="004B3456" w:rsidRDefault="006C4364" w:rsidP="00B165E0">
      <w:pPr>
        <w:pStyle w:val="Naslov3"/>
        <w:rPr>
          <w:lang w:val="sl-SI"/>
        </w:rPr>
      </w:pPr>
      <w:bookmarkStart w:id="78" w:name="_Toc171682990"/>
      <w:r w:rsidRPr="004B3456">
        <w:rPr>
          <w:lang w:val="sl-SI"/>
        </w:rPr>
        <w:t>Operativno vodenje</w:t>
      </w:r>
      <w:bookmarkEnd w:id="78"/>
    </w:p>
    <w:p w:rsidR="00723FAE" w:rsidRPr="004B3456" w:rsidRDefault="00723FAE" w:rsidP="00723FAE">
      <w:pPr>
        <w:rPr>
          <w:lang w:val="sl-SI"/>
        </w:rPr>
      </w:pPr>
    </w:p>
    <w:p w:rsidR="00723FAE" w:rsidRPr="004B3456" w:rsidRDefault="006C4364" w:rsidP="00723FAE">
      <w:pPr>
        <w:rPr>
          <w:lang w:val="sl-SI"/>
        </w:rPr>
      </w:pPr>
      <w:r w:rsidRPr="004B3456">
        <w:rPr>
          <w:lang w:val="sl-SI"/>
        </w:rPr>
        <w:t>Operativno vodenje dejavnosti za ZRP ob jedrski nesreči v tujini izvaja poveljnik CZ RS. Na prizadetih območjih, torej območjih prehoda radioaktivnega oblaka v Gorenjski regiji, vodenje izvaja poveljnik CZ za Gorenjsko.</w:t>
      </w:r>
    </w:p>
    <w:p w:rsidR="00723FAE" w:rsidRPr="004B3456" w:rsidRDefault="00723FAE" w:rsidP="00723FAE">
      <w:pPr>
        <w:rPr>
          <w:lang w:val="sl-SI"/>
        </w:rPr>
      </w:pPr>
    </w:p>
    <w:p w:rsidR="00723FAE" w:rsidRPr="004B3456" w:rsidRDefault="006C4364" w:rsidP="00723FAE">
      <w:pPr>
        <w:rPr>
          <w:lang w:val="sl-SI"/>
        </w:rPr>
      </w:pPr>
      <w:r w:rsidRPr="004B3456">
        <w:rPr>
          <w:lang w:val="sl-SI"/>
        </w:rPr>
        <w:t>Ob razglašeni nevarnosti zaradi morebitnega prehoda radioaktivnega oblaka Poveljnik CZ za Gorenjsko skupaj s Štabom CZ za Gorenjsko in ob podpori Izpostave URSZR Kranj spremlja razmere in zagotavlja polno pripravljenost za delovanje ob morebitnem poslabšanju razmer.</w:t>
      </w:r>
    </w:p>
    <w:p w:rsidR="00C62C2E" w:rsidRPr="004B3456" w:rsidRDefault="00C62C2E" w:rsidP="00723FAE">
      <w:pPr>
        <w:rPr>
          <w:rFonts w:cs="Arial"/>
          <w:b/>
          <w:szCs w:val="22"/>
          <w:lang w:val="sl-SI"/>
        </w:rPr>
      </w:pPr>
    </w:p>
    <w:p w:rsidR="00723FAE" w:rsidRPr="004B3456" w:rsidRDefault="006C4364" w:rsidP="00723FAE">
      <w:pPr>
        <w:rPr>
          <w:rFonts w:cs="Arial"/>
          <w:szCs w:val="22"/>
          <w:lang w:val="sl-SI"/>
        </w:rPr>
      </w:pPr>
      <w:r w:rsidRPr="004B3456">
        <w:rPr>
          <w:rFonts w:cs="Arial"/>
          <w:b/>
          <w:szCs w:val="22"/>
          <w:lang w:val="sl-SI"/>
        </w:rPr>
        <w:t>Poveljnik CZ za Gorenjsko</w:t>
      </w:r>
      <w:r w:rsidRPr="004B3456">
        <w:rPr>
          <w:rFonts w:cs="Arial"/>
          <w:szCs w:val="22"/>
          <w:lang w:val="sl-SI"/>
        </w:rPr>
        <w:t xml:space="preserve"> ima ob razglašeni nevarnosti predvsem naslednje naloge:</w:t>
      </w:r>
    </w:p>
    <w:p w:rsidR="00723FAE" w:rsidRPr="004B3456" w:rsidRDefault="006C4364" w:rsidP="00723FAE">
      <w:pPr>
        <w:pStyle w:val="Odstavekseznama"/>
        <w:numPr>
          <w:ilvl w:val="0"/>
          <w:numId w:val="22"/>
        </w:numPr>
      </w:pPr>
      <w:r w:rsidRPr="004B3456">
        <w:t>vodi in usklajuje delovanje sil za ZRP v Gorenjski regiji,</w:t>
      </w:r>
    </w:p>
    <w:p w:rsidR="00723FAE" w:rsidRPr="004B3456" w:rsidRDefault="006C4364" w:rsidP="00723FAE">
      <w:pPr>
        <w:pStyle w:val="Odstavekseznama"/>
        <w:numPr>
          <w:ilvl w:val="0"/>
          <w:numId w:val="22"/>
        </w:numPr>
      </w:pPr>
      <w:r w:rsidRPr="004B3456">
        <w:t xml:space="preserve">zagotavlja logistično podporo </w:t>
      </w:r>
      <w:r w:rsidR="002221FC" w:rsidRPr="004B3456">
        <w:t xml:space="preserve">regijskim </w:t>
      </w:r>
      <w:r w:rsidRPr="004B3456">
        <w:t>silam za ZRP,</w:t>
      </w:r>
    </w:p>
    <w:p w:rsidR="00723FAE" w:rsidRPr="004B3456" w:rsidRDefault="006C4364" w:rsidP="00723FAE">
      <w:pPr>
        <w:pStyle w:val="Odstavekseznama"/>
        <w:numPr>
          <w:ilvl w:val="0"/>
          <w:numId w:val="22"/>
        </w:numPr>
      </w:pPr>
      <w:r w:rsidRPr="004B3456">
        <w:t>nadzoruje izvajanje zaščitnih ukrepov.</w:t>
      </w:r>
    </w:p>
    <w:p w:rsidR="00723FAE" w:rsidRPr="004B3456" w:rsidRDefault="00723FAE" w:rsidP="00723FAE">
      <w:pPr>
        <w:rPr>
          <w:lang w:val="sl-SI"/>
        </w:rPr>
      </w:pPr>
    </w:p>
    <w:p w:rsidR="00723FAE" w:rsidRPr="004B3456" w:rsidRDefault="006C4364" w:rsidP="00723FAE">
      <w:pPr>
        <w:rPr>
          <w:rFonts w:cs="Arial"/>
          <w:lang w:val="sl-SI"/>
        </w:rPr>
      </w:pPr>
      <w:r w:rsidRPr="004B3456">
        <w:rPr>
          <w:rFonts w:cs="Arial"/>
          <w:lang w:val="sl-SI"/>
        </w:rPr>
        <w:t xml:space="preserve">Na podlagi napovedi poteka nesreče in ocene razmer poveljnik CZ RS določi zaščitne ukrepe in naloge ZRP ter o tem obvesti poveljnika CZ za Gorenjsko. Ob aktiviranju regijskega načrta vodi aktivnosti ZRP na območju Gorenjske regije poveljnik CZ za Gorenjsko v sodelovanju s poveljnikom CZ RS in občinskimi poveljniki CZ. </w:t>
      </w:r>
    </w:p>
    <w:p w:rsidR="00723FAE" w:rsidRPr="004B3456" w:rsidRDefault="00723FAE" w:rsidP="00723FAE">
      <w:pPr>
        <w:rPr>
          <w:rFonts w:cs="Arial"/>
          <w:lang w:val="sl-SI"/>
        </w:rPr>
      </w:pPr>
    </w:p>
    <w:p w:rsidR="00723FAE" w:rsidRPr="004B3456" w:rsidRDefault="006C4364" w:rsidP="00723FAE">
      <w:pPr>
        <w:rPr>
          <w:rFonts w:cs="Arial"/>
          <w:lang w:val="sl-SI"/>
        </w:rPr>
      </w:pPr>
      <w:r w:rsidRPr="004B3456">
        <w:rPr>
          <w:rFonts w:cs="Arial"/>
          <w:lang w:val="sl-SI"/>
        </w:rPr>
        <w:lastRenderedPageBreak/>
        <w:t xml:space="preserve">Operativno strokovno vodenje sil za ZRP v Gorenjski regiji izvaja poveljnik CZ za Gorenjsko </w:t>
      </w:r>
      <w:r w:rsidR="00D3034B" w:rsidRPr="004B3456">
        <w:rPr>
          <w:rFonts w:cs="Arial"/>
          <w:lang w:val="sl-SI"/>
        </w:rPr>
        <w:t>ob pomoči štaba CZ za Gorenjsko</w:t>
      </w:r>
      <w:r w:rsidRPr="004B3456">
        <w:rPr>
          <w:rFonts w:cs="Arial"/>
          <w:lang w:val="sl-SI"/>
        </w:rPr>
        <w:t>. Poveljnik CZ za Gorenjsko usklajuje in usmerja aktivnosti, ko se aktivirajo regijske sile in sredstva za ZRP in se v intervencijo vključijo gasilske ter druge enote, policija in SV.</w:t>
      </w:r>
    </w:p>
    <w:p w:rsidR="00723FAE" w:rsidRPr="004B3456" w:rsidRDefault="00723FAE" w:rsidP="00723FAE">
      <w:pPr>
        <w:rPr>
          <w:rFonts w:cs="Arial"/>
          <w:lang w:val="sl-SI"/>
        </w:rPr>
      </w:pPr>
    </w:p>
    <w:p w:rsidR="00B165E0" w:rsidRPr="004B3456" w:rsidRDefault="006C4364" w:rsidP="004B0201">
      <w:pPr>
        <w:rPr>
          <w:rFonts w:cs="Arial"/>
          <w:lang w:val="sl-SI"/>
        </w:rPr>
      </w:pPr>
      <w:r w:rsidRPr="004B3456">
        <w:rPr>
          <w:rFonts w:cs="Arial"/>
          <w:lang w:val="sl-SI"/>
        </w:rPr>
        <w:t>Štab CZ Gorenjske, ki ga skliče poveljnik CZ Gorenjske v popolni ali operativni sestavi, praviloma zaseda na sedežu Izpostave URSZR Kranj. Logistično podporo regijskim silam ZRP, ki obsega zagotavljanje zvez, opreme, materiala, prevoza, in</w:t>
      </w:r>
      <w:r w:rsidR="00005CA7" w:rsidRPr="004B3456">
        <w:rPr>
          <w:rFonts w:cs="Arial"/>
          <w:lang w:val="sl-SI"/>
        </w:rPr>
        <w:t>formacijske podpore in prehrane</w:t>
      </w:r>
      <w:r w:rsidRPr="004B3456">
        <w:rPr>
          <w:rFonts w:cs="Arial"/>
          <w:lang w:val="sl-SI"/>
        </w:rPr>
        <w:t xml:space="preserve"> zagotavlja regijski logistični center s službo za podporo.</w:t>
      </w:r>
    </w:p>
    <w:p w:rsidR="00CE2B6A" w:rsidRPr="004B3456" w:rsidRDefault="00CE2B6A" w:rsidP="004B0201">
      <w:pPr>
        <w:rPr>
          <w:rFonts w:cs="Arial"/>
          <w:lang w:val="sl-SI"/>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8446"/>
      </w:tblGrid>
      <w:tr w:rsidR="00825FF9" w:rsidRPr="00C82361" w:rsidTr="00803A35">
        <w:tc>
          <w:tcPr>
            <w:tcW w:w="1134" w:type="dxa"/>
          </w:tcPr>
          <w:p w:rsidR="00CE2B6A" w:rsidRPr="004B3456" w:rsidRDefault="006C4364" w:rsidP="00803A35">
            <w:pPr>
              <w:jc w:val="center"/>
              <w:rPr>
                <w:rFonts w:cs="Arial"/>
                <w:lang w:val="sl-SI"/>
              </w:rPr>
            </w:pPr>
            <w:r w:rsidRPr="004B3456">
              <w:rPr>
                <w:rFonts w:cs="Arial"/>
                <w:lang w:val="sl-SI"/>
              </w:rPr>
              <w:t>D – 2</w:t>
            </w:r>
          </w:p>
        </w:tc>
        <w:tc>
          <w:tcPr>
            <w:tcW w:w="8222" w:type="dxa"/>
          </w:tcPr>
          <w:p w:rsidR="00CE2B6A" w:rsidRPr="004B3456" w:rsidRDefault="006C4364" w:rsidP="00803A35">
            <w:pPr>
              <w:rPr>
                <w:rFonts w:cs="Arial"/>
                <w:lang w:val="sl-SI"/>
              </w:rPr>
            </w:pPr>
            <w:r w:rsidRPr="004B3456">
              <w:rPr>
                <w:rFonts w:cs="Arial"/>
                <w:lang w:val="sl-SI"/>
              </w:rPr>
              <w:t>Načrt Izpostave URSZR Kranj za zagotovitev prostorskih in drugih pogojev za delo poveljnika CZ in Štaba CZ</w:t>
            </w:r>
          </w:p>
        </w:tc>
      </w:tr>
    </w:tbl>
    <w:p w:rsidR="00CE2B6A" w:rsidRPr="004B3456" w:rsidRDefault="00CE2B6A" w:rsidP="004B0201">
      <w:pPr>
        <w:rPr>
          <w:rFonts w:cs="Arial"/>
          <w:lang w:val="sl-SI"/>
        </w:rPr>
      </w:pPr>
    </w:p>
    <w:p w:rsidR="00B165E0" w:rsidRPr="004B3456" w:rsidRDefault="006C4364" w:rsidP="00B165E0">
      <w:pPr>
        <w:pStyle w:val="Naslov3"/>
        <w:rPr>
          <w:lang w:val="sl-SI"/>
        </w:rPr>
      </w:pPr>
      <w:bookmarkStart w:id="79" w:name="_Toc171682991"/>
      <w:r w:rsidRPr="004B3456">
        <w:rPr>
          <w:lang w:val="sl-SI"/>
        </w:rPr>
        <w:t>Uporaba zvez</w:t>
      </w:r>
      <w:bookmarkEnd w:id="79"/>
    </w:p>
    <w:p w:rsidR="00723FAE" w:rsidRPr="004B3456" w:rsidRDefault="00723FAE" w:rsidP="00723FAE">
      <w:pPr>
        <w:rPr>
          <w:lang w:val="sl-SI"/>
        </w:rPr>
      </w:pPr>
    </w:p>
    <w:p w:rsidR="00723FAE" w:rsidRPr="004B3456" w:rsidRDefault="006C4364" w:rsidP="00723FAE">
      <w:pPr>
        <w:rPr>
          <w:lang w:val="sl-SI"/>
        </w:rPr>
      </w:pPr>
      <w:r w:rsidRPr="004B3456">
        <w:rPr>
          <w:lang w:val="sl-SI"/>
        </w:rPr>
        <w:t>G</w:t>
      </w:r>
      <w:r w:rsidR="002C1AC4" w:rsidRPr="004B3456">
        <w:rPr>
          <w:lang w:val="sl-SI"/>
        </w:rPr>
        <w:t>lej poglavje 2</w:t>
      </w:r>
      <w:r w:rsidRPr="004B3456">
        <w:rPr>
          <w:lang w:val="sl-SI"/>
        </w:rPr>
        <w:t>.</w:t>
      </w:r>
      <w:r w:rsidR="002C1AC4" w:rsidRPr="004B3456">
        <w:rPr>
          <w:lang w:val="sl-SI"/>
        </w:rPr>
        <w:t>7.</w:t>
      </w:r>
      <w:r w:rsidR="00314EFA" w:rsidRPr="004B3456">
        <w:rPr>
          <w:lang w:val="sl-SI"/>
        </w:rPr>
        <w:t>13</w:t>
      </w:r>
    </w:p>
    <w:p w:rsidR="00C53638" w:rsidRPr="004B3456" w:rsidRDefault="00C53638" w:rsidP="004B0201">
      <w:pPr>
        <w:rPr>
          <w:color w:val="7030A0"/>
          <w:lang w:val="sl-SI"/>
        </w:rPr>
      </w:pPr>
    </w:p>
    <w:p w:rsidR="00B165E0" w:rsidRPr="004B3456" w:rsidRDefault="006C4364" w:rsidP="00162518">
      <w:pPr>
        <w:pStyle w:val="Naslov2"/>
      </w:pPr>
      <w:bookmarkStart w:id="80" w:name="_Toc171682992"/>
      <w:r w:rsidRPr="004B3456">
        <w:t>IZVAJANJE ZAŠČITE, REŠEVANJA IN POMOČI OB JEDRSKI NESREČI V TUJINI</w:t>
      </w:r>
      <w:bookmarkEnd w:id="80"/>
    </w:p>
    <w:p w:rsidR="00162518" w:rsidRPr="004B3456" w:rsidRDefault="00162518" w:rsidP="006C6E32">
      <w:pPr>
        <w:rPr>
          <w:lang w:val="sl-SI"/>
        </w:rPr>
      </w:pPr>
    </w:p>
    <w:p w:rsidR="006C6E32" w:rsidRPr="004B3456" w:rsidRDefault="006C4364" w:rsidP="006C6E32">
      <w:pPr>
        <w:rPr>
          <w:lang w:val="sl-SI"/>
        </w:rPr>
      </w:pPr>
      <w:r w:rsidRPr="004B3456">
        <w:rPr>
          <w:lang w:val="sl-SI"/>
        </w:rPr>
        <w:t xml:space="preserve">Ob jedrski nesreči v tujini se po prejemu sporočila o nesreči in/ali zaznavah pri rednem monitoringu radioaktivnosti ter ugotovitvah, da se radioaktivni oblak širi proti Sloveniji, vzpostavi izredni monitoring radioaktivnosti, ki obsega naslednje meritve (zasnova izrednega monitoringa): </w:t>
      </w:r>
    </w:p>
    <w:p w:rsidR="006C6E32" w:rsidRPr="004B3456" w:rsidRDefault="006C4364" w:rsidP="003F6341">
      <w:pPr>
        <w:pStyle w:val="Odstavekseznama"/>
        <w:numPr>
          <w:ilvl w:val="0"/>
          <w:numId w:val="45"/>
        </w:numPr>
      </w:pPr>
      <w:r w:rsidRPr="004B3456">
        <w:t xml:space="preserve">hitrosti doz, </w:t>
      </w:r>
    </w:p>
    <w:p w:rsidR="006C6E32" w:rsidRPr="004B3456" w:rsidRDefault="006C4364" w:rsidP="003F6341">
      <w:pPr>
        <w:pStyle w:val="Odstavekseznama"/>
        <w:numPr>
          <w:ilvl w:val="0"/>
          <w:numId w:val="45"/>
        </w:numPr>
      </w:pPr>
      <w:r w:rsidRPr="004B3456">
        <w:t>koncentracije radionuklidov v zraku,</w:t>
      </w:r>
    </w:p>
    <w:p w:rsidR="006C6E32" w:rsidRPr="004B3456" w:rsidRDefault="006C4364" w:rsidP="003F6341">
      <w:pPr>
        <w:pStyle w:val="Odstavekseznama"/>
        <w:numPr>
          <w:ilvl w:val="0"/>
          <w:numId w:val="45"/>
        </w:numPr>
      </w:pPr>
      <w:r w:rsidRPr="004B3456">
        <w:t>kontaminacije tal,</w:t>
      </w:r>
    </w:p>
    <w:p w:rsidR="006C6E32" w:rsidRPr="004B3456" w:rsidRDefault="006C4364" w:rsidP="003F6341">
      <w:pPr>
        <w:pStyle w:val="Odstavekseznama"/>
        <w:numPr>
          <w:ilvl w:val="0"/>
          <w:numId w:val="45"/>
        </w:numPr>
      </w:pPr>
      <w:r w:rsidRPr="004B3456">
        <w:t>kontaminacije vode, živil, krme in izdelkov ter materialov,</w:t>
      </w:r>
    </w:p>
    <w:p w:rsidR="006C6E32" w:rsidRPr="004B3456" w:rsidRDefault="006C4364" w:rsidP="003F6341">
      <w:pPr>
        <w:pStyle w:val="Odstavekseznama"/>
        <w:numPr>
          <w:ilvl w:val="0"/>
          <w:numId w:val="45"/>
        </w:numPr>
      </w:pPr>
      <w:r w:rsidRPr="004B3456">
        <w:t>doz v okolju,</w:t>
      </w:r>
    </w:p>
    <w:p w:rsidR="006C6E32" w:rsidRPr="004B3456" w:rsidRDefault="006C4364" w:rsidP="003F6341">
      <w:pPr>
        <w:pStyle w:val="Odstavekseznama"/>
        <w:numPr>
          <w:ilvl w:val="0"/>
          <w:numId w:val="45"/>
        </w:numPr>
      </w:pPr>
      <w:r w:rsidRPr="004B3456">
        <w:t xml:space="preserve">osebnih doz. </w:t>
      </w:r>
    </w:p>
    <w:p w:rsidR="006C6E32" w:rsidRPr="004B3456" w:rsidRDefault="006C6E32" w:rsidP="006C6E32">
      <w:pPr>
        <w:rPr>
          <w:lang w:val="sl-SI"/>
        </w:rPr>
      </w:pPr>
    </w:p>
    <w:p w:rsidR="006C6E32" w:rsidRPr="004B3456" w:rsidRDefault="006C4364" w:rsidP="006C6E32">
      <w:pPr>
        <w:rPr>
          <w:lang w:val="sl-SI"/>
        </w:rPr>
      </w:pPr>
      <w:r w:rsidRPr="004B3456">
        <w:rPr>
          <w:lang w:val="sl-SI"/>
        </w:rPr>
        <w:t>URSJV na podlagi zasnove izrednega monitoringa oblikuje program monitoringa radioaktivnosti za primer jedrske nesreče v tujini, ki ga tudi vodi. Program vključuje tudi navedbo izvajalcev posameznih nalog.</w:t>
      </w:r>
    </w:p>
    <w:p w:rsidR="006C6E32" w:rsidRPr="004B3456" w:rsidRDefault="006C6E32" w:rsidP="00C1772F">
      <w:pPr>
        <w:rPr>
          <w:lang w:val="sl-SI"/>
        </w:rPr>
      </w:pPr>
    </w:p>
    <w:p w:rsidR="00A772EC" w:rsidRPr="004B3456" w:rsidRDefault="006C4364" w:rsidP="0080000F">
      <w:pPr>
        <w:pStyle w:val="Naslov3"/>
        <w:rPr>
          <w:lang w:val="sl-SI"/>
        </w:rPr>
      </w:pPr>
      <w:bookmarkStart w:id="81" w:name="_Toc171682993"/>
      <w:r w:rsidRPr="004B3456">
        <w:rPr>
          <w:lang w:val="sl-SI"/>
        </w:rPr>
        <w:t>Izvajanje ZRP ob prehodu radioaktivnega oblaka</w:t>
      </w:r>
      <w:bookmarkEnd w:id="81"/>
      <w:r w:rsidRPr="004B3456">
        <w:rPr>
          <w:lang w:val="sl-SI"/>
        </w:rPr>
        <w:t xml:space="preserve"> </w:t>
      </w:r>
    </w:p>
    <w:p w:rsidR="00A772EC" w:rsidRPr="004B3456" w:rsidRDefault="00A772EC" w:rsidP="0080000F">
      <w:pPr>
        <w:rPr>
          <w:lang w:val="sl-SI"/>
        </w:rPr>
      </w:pPr>
    </w:p>
    <w:p w:rsidR="00A772EC" w:rsidRPr="004B3456" w:rsidRDefault="006C4364" w:rsidP="0080000F">
      <w:pPr>
        <w:rPr>
          <w:lang w:val="sl-SI"/>
        </w:rPr>
      </w:pPr>
      <w:r w:rsidRPr="004B3456">
        <w:rPr>
          <w:lang w:val="sl-SI"/>
        </w:rPr>
        <w:t>Ob prehodu radioaktivnega oblaka se na podlagi rezultatov izrednega monitoringa in predlogov strokovnih organov</w:t>
      </w:r>
      <w:r w:rsidR="008342AD" w:rsidRPr="004B3456">
        <w:rPr>
          <w:lang w:val="sl-SI"/>
        </w:rPr>
        <w:t xml:space="preserve"> lahko</w:t>
      </w:r>
      <w:r w:rsidRPr="004B3456">
        <w:rPr>
          <w:lang w:val="sl-SI"/>
        </w:rPr>
        <w:t xml:space="preserve"> izvajajo naslednji zaščitni ukrepi: </w:t>
      </w:r>
    </w:p>
    <w:p w:rsidR="00A772EC" w:rsidRPr="004B3456" w:rsidRDefault="006C4364" w:rsidP="003F6341">
      <w:pPr>
        <w:pStyle w:val="Odstavekseznama"/>
        <w:numPr>
          <w:ilvl w:val="0"/>
          <w:numId w:val="45"/>
        </w:numPr>
      </w:pPr>
      <w:r w:rsidRPr="004B3456">
        <w:t>radiološka zaščita:</w:t>
      </w:r>
    </w:p>
    <w:p w:rsidR="00A772EC" w:rsidRPr="004B3456" w:rsidRDefault="006C4364" w:rsidP="003F6341">
      <w:pPr>
        <w:pStyle w:val="Odstavekseznama"/>
        <w:numPr>
          <w:ilvl w:val="1"/>
          <w:numId w:val="46"/>
        </w:numPr>
      </w:pPr>
      <w:r w:rsidRPr="004B3456">
        <w:t>prenehanje uporabe kontaminiranih oziroma lokalno pridelanih živil, vode in krmil ter predmetov,</w:t>
      </w:r>
    </w:p>
    <w:p w:rsidR="00A772EC" w:rsidRPr="004B3456" w:rsidRDefault="006C4364" w:rsidP="003F6341">
      <w:pPr>
        <w:pStyle w:val="Odstavekseznama"/>
        <w:numPr>
          <w:ilvl w:val="1"/>
          <w:numId w:val="46"/>
        </w:numPr>
      </w:pPr>
      <w:r w:rsidRPr="004B3456">
        <w:t xml:space="preserve">zaužitje tablet </w:t>
      </w:r>
      <w:r w:rsidR="00E9380D" w:rsidRPr="004B3456">
        <w:t>kalijevega jodida</w:t>
      </w:r>
      <w:r w:rsidRPr="004B3456">
        <w:t>,</w:t>
      </w:r>
    </w:p>
    <w:p w:rsidR="00A772EC" w:rsidRPr="004B3456" w:rsidRDefault="006C4364" w:rsidP="003F6341">
      <w:pPr>
        <w:pStyle w:val="Odstavekseznama"/>
        <w:numPr>
          <w:ilvl w:val="1"/>
          <w:numId w:val="46"/>
        </w:numPr>
      </w:pPr>
      <w:r w:rsidRPr="004B3456">
        <w:t xml:space="preserve">uporaba osebnih zaščitnih sredstev, </w:t>
      </w:r>
    </w:p>
    <w:p w:rsidR="00A772EC" w:rsidRPr="004B3456" w:rsidRDefault="006C4364" w:rsidP="003F6341">
      <w:pPr>
        <w:pStyle w:val="Odstavekseznama"/>
        <w:numPr>
          <w:ilvl w:val="1"/>
          <w:numId w:val="46"/>
        </w:numPr>
      </w:pPr>
      <w:r w:rsidRPr="004B3456">
        <w:t>dekontaminacija,</w:t>
      </w:r>
    </w:p>
    <w:p w:rsidR="00A772EC" w:rsidRPr="004B3456" w:rsidRDefault="006C4364" w:rsidP="003F6341">
      <w:pPr>
        <w:pStyle w:val="Odstavekseznama"/>
        <w:numPr>
          <w:ilvl w:val="1"/>
          <w:numId w:val="46"/>
        </w:numPr>
      </w:pPr>
      <w:r w:rsidRPr="004B3456">
        <w:t>zaščita živali;</w:t>
      </w:r>
    </w:p>
    <w:p w:rsidR="00A772EC" w:rsidRPr="004B3456" w:rsidRDefault="006C4364" w:rsidP="003F6341">
      <w:pPr>
        <w:pStyle w:val="Odstavekseznama"/>
        <w:numPr>
          <w:ilvl w:val="0"/>
          <w:numId w:val="45"/>
        </w:numPr>
      </w:pPr>
      <w:r w:rsidRPr="004B3456">
        <w:t>zaklanjanje.</w:t>
      </w:r>
    </w:p>
    <w:p w:rsidR="008709C4" w:rsidRPr="004B3456" w:rsidRDefault="008709C4" w:rsidP="008709C4">
      <w:pPr>
        <w:rPr>
          <w:lang w:val="sl-SI"/>
        </w:rPr>
      </w:pPr>
    </w:p>
    <w:p w:rsidR="00665CD3" w:rsidRPr="004B3456" w:rsidRDefault="006C4364" w:rsidP="00665CD3">
      <w:pPr>
        <w:rPr>
          <w:u w:val="single"/>
          <w:lang w:val="sl-SI"/>
        </w:rPr>
      </w:pPr>
      <w:r w:rsidRPr="004B3456">
        <w:rPr>
          <w:u w:val="single"/>
          <w:lang w:val="sl-SI"/>
        </w:rPr>
        <w:t>Glej tudi poglavje 2.8.1. Zaščitni ukrepi</w:t>
      </w:r>
    </w:p>
    <w:p w:rsidR="00665CD3" w:rsidRPr="004B3456" w:rsidRDefault="00665CD3" w:rsidP="008709C4">
      <w:pPr>
        <w:rPr>
          <w:lang w:val="sl-SI"/>
        </w:rPr>
      </w:pPr>
    </w:p>
    <w:p w:rsidR="008709C4" w:rsidRPr="004B3456" w:rsidRDefault="006C4364" w:rsidP="008709C4">
      <w:pPr>
        <w:rPr>
          <w:lang w:val="sl-SI"/>
        </w:rPr>
      </w:pPr>
      <w:r w:rsidRPr="004B3456">
        <w:rPr>
          <w:lang w:val="sl-SI"/>
        </w:rPr>
        <w:lastRenderedPageBreak/>
        <w:t>V primeru jedrske nesreče v tujini, se poleg določenih zgoraj naštetih ukrepov predvidenih ob razglasitvi splošne nevarnosti ob nesreči v NEK izvaja predvsem poostren in povečan nadzor okolja in hrane (prednost imajo območja, kjer je deževalo).</w:t>
      </w:r>
    </w:p>
    <w:p w:rsidR="00D12B41" w:rsidRPr="004B3456" w:rsidRDefault="00D12B41" w:rsidP="008709C4">
      <w:pPr>
        <w:rPr>
          <w:lang w:val="sl-SI"/>
        </w:rPr>
      </w:pPr>
    </w:p>
    <w:p w:rsidR="00D12B41" w:rsidRPr="004B3456" w:rsidRDefault="006C4364" w:rsidP="00D12B41">
      <w:pPr>
        <w:rPr>
          <w:rFonts w:cs="Arial"/>
          <w:lang w:val="sl-SI"/>
        </w:rPr>
      </w:pPr>
      <w:r w:rsidRPr="004B3456">
        <w:rPr>
          <w:rFonts w:cs="Arial"/>
          <w:lang w:val="sl-SI"/>
        </w:rPr>
        <w:t xml:space="preserve">Nadzor se lahko izvaja tudi preko </w:t>
      </w:r>
      <w:r w:rsidR="000E026A" w:rsidRPr="004B3456">
        <w:rPr>
          <w:rFonts w:cs="Arial"/>
          <w:lang w:val="sl-SI"/>
        </w:rPr>
        <w:t>Mreže</w:t>
      </w:r>
      <w:r w:rsidRPr="004B3456">
        <w:rPr>
          <w:rFonts w:cs="Arial"/>
          <w:lang w:val="sl-SI"/>
        </w:rPr>
        <w:t xml:space="preserve"> za zgodnje obveščanje (MZO) ki je samodejni merilni sistem, sestavljen iz stacionarnih merilnikov sevanja nameščenih po vsej RS, ki zbira podatke na enem mestu (URSJV). Namenjen je takojšnje</w:t>
      </w:r>
      <w:r w:rsidR="00DE028F" w:rsidRPr="004B3456">
        <w:rPr>
          <w:rFonts w:cs="Arial"/>
          <w:lang w:val="sl-SI"/>
        </w:rPr>
        <w:t xml:space="preserve">mu zaznavanju povečanih </w:t>
      </w:r>
      <w:r w:rsidRPr="004B3456">
        <w:rPr>
          <w:rFonts w:cs="Arial"/>
          <w:lang w:val="sl-SI"/>
        </w:rPr>
        <w:t xml:space="preserve">ravni sevanja v okolju. Podatki MZO so dosegljivi tudi na spletni strani: </w:t>
      </w:r>
      <w:hyperlink r:id="rId19" w:history="1">
        <w:r w:rsidRPr="004B3456">
          <w:rPr>
            <w:rStyle w:val="Hiperpovezava"/>
            <w:lang w:val="sl-SI"/>
          </w:rPr>
          <w:t>Zemljevid MZO (radioaktivnost.si)</w:t>
        </w:r>
      </w:hyperlink>
      <w:r w:rsidRPr="004B3456">
        <w:rPr>
          <w:rStyle w:val="Hiperpovezava"/>
          <w:lang w:val="sl-SI"/>
        </w:rPr>
        <w:t>.</w:t>
      </w:r>
      <w:r w:rsidRPr="004B3456">
        <w:rPr>
          <w:lang w:val="sl-SI"/>
        </w:rPr>
        <w:t xml:space="preserve"> </w:t>
      </w:r>
      <w:r w:rsidRPr="004B3456">
        <w:rPr>
          <w:rFonts w:cs="Arial"/>
          <w:lang w:val="sl-SI"/>
        </w:rPr>
        <w:t>Mreža za zgodnje obveščanje omogoča takojšnje rezultate meritev iz samodejnih merilnikov v okolju in zagotavlja osnovne podatke, ki jih za oceno doz potrebuje URSJV.</w:t>
      </w:r>
    </w:p>
    <w:p w:rsidR="00B14EE1" w:rsidRPr="004B3456" w:rsidRDefault="00B14EE1" w:rsidP="0080000F">
      <w:pPr>
        <w:rPr>
          <w:lang w:val="sl-SI"/>
        </w:rPr>
      </w:pPr>
    </w:p>
    <w:p w:rsidR="00A772EC" w:rsidRPr="004B3456" w:rsidRDefault="006C4364" w:rsidP="0080000F">
      <w:pPr>
        <w:rPr>
          <w:lang w:val="sl-SI"/>
        </w:rPr>
      </w:pPr>
      <w:r w:rsidRPr="004B3456">
        <w:rPr>
          <w:lang w:val="sl-SI"/>
        </w:rPr>
        <w:t>Predloge</w:t>
      </w:r>
      <w:r w:rsidR="00665CD3" w:rsidRPr="004B3456">
        <w:rPr>
          <w:lang w:val="sl-SI"/>
        </w:rPr>
        <w:t xml:space="preserve"> zaščitnih ukrepov</w:t>
      </w:r>
      <w:r w:rsidRPr="004B3456">
        <w:rPr>
          <w:lang w:val="sl-SI"/>
        </w:rPr>
        <w:t xml:space="preserve"> </w:t>
      </w:r>
      <w:r w:rsidR="0080000F" w:rsidRPr="004B3456">
        <w:rPr>
          <w:lang w:val="sl-SI"/>
        </w:rPr>
        <w:t xml:space="preserve">poda </w:t>
      </w:r>
      <w:r w:rsidRPr="004B3456">
        <w:rPr>
          <w:lang w:val="sl-SI"/>
        </w:rPr>
        <w:t xml:space="preserve">URSJV, zaščitne ukrepe odreja poveljnik CZ RS, izvajajo pa regijske in občinske sile za ZRP na območju prehoda radioaktivnega </w:t>
      </w:r>
      <w:r w:rsidR="0080000F" w:rsidRPr="004B3456">
        <w:rPr>
          <w:lang w:val="sl-SI"/>
        </w:rPr>
        <w:t>oblaka.</w:t>
      </w:r>
    </w:p>
    <w:p w:rsidR="00A772EC" w:rsidRPr="004B3456" w:rsidRDefault="00A772EC" w:rsidP="0080000F">
      <w:pPr>
        <w:rPr>
          <w:lang w:val="sl-SI"/>
        </w:rPr>
      </w:pPr>
    </w:p>
    <w:p w:rsidR="00A772EC" w:rsidRPr="004B3456" w:rsidRDefault="006C4364" w:rsidP="0080000F">
      <w:pPr>
        <w:rPr>
          <w:lang w:val="sl-SI"/>
        </w:rPr>
      </w:pPr>
      <w:r w:rsidRPr="004B3456">
        <w:rPr>
          <w:lang w:val="sl-SI"/>
        </w:rPr>
        <w:t>Ob jedrski nesreči v tujini se na državni meji oziroma zunanji meji EU ob povečanem nadzoru radioaktivnosti živil in predmetov za splošno rabo izvaja dekontaminacija ljudi in vozil, ki p</w:t>
      </w:r>
      <w:r w:rsidR="0080000F" w:rsidRPr="004B3456">
        <w:rPr>
          <w:lang w:val="sl-SI"/>
        </w:rPr>
        <w:t>rihajajo s prizadetega območja.</w:t>
      </w:r>
    </w:p>
    <w:p w:rsidR="00FB0D6C" w:rsidRPr="004B3456" w:rsidRDefault="00FB0D6C" w:rsidP="00FB0D6C">
      <w:pPr>
        <w:ind w:right="-187"/>
        <w:rPr>
          <w:rFonts w:cs="Arial"/>
          <w:lang w:val="sl-SI"/>
        </w:rPr>
      </w:pPr>
    </w:p>
    <w:p w:rsidR="00FB0D6C" w:rsidRPr="004B3456" w:rsidRDefault="006C4364" w:rsidP="00FB0D6C">
      <w:pPr>
        <w:ind w:right="-187"/>
        <w:rPr>
          <w:rFonts w:cs="Arial"/>
          <w:lang w:val="sl-SI"/>
        </w:rPr>
      </w:pPr>
      <w:r w:rsidRPr="004B3456">
        <w:rPr>
          <w:rFonts w:cs="Arial"/>
          <w:lang w:val="sl-SI"/>
        </w:rPr>
        <w:t xml:space="preserve">V Gorenjski regiji se nahajajo </w:t>
      </w:r>
      <w:r w:rsidR="001E2CB6" w:rsidRPr="004B3456">
        <w:rPr>
          <w:rFonts w:cs="Arial"/>
          <w:lang w:val="sl-SI"/>
        </w:rPr>
        <w:t>mejni prehodi</w:t>
      </w:r>
      <w:r w:rsidRPr="004B3456">
        <w:rPr>
          <w:rFonts w:cs="Arial"/>
          <w:lang w:val="sl-SI"/>
        </w:rPr>
        <w:t xml:space="preserve"> z Ita</w:t>
      </w:r>
      <w:r w:rsidR="00AB7129" w:rsidRPr="004B3456">
        <w:rPr>
          <w:rFonts w:cs="Arial"/>
          <w:lang w:val="sl-SI"/>
        </w:rPr>
        <w:t>lijo (Rateče) in Avstrijo (Koren</w:t>
      </w:r>
      <w:r w:rsidRPr="004B3456">
        <w:rPr>
          <w:rFonts w:cs="Arial"/>
          <w:lang w:val="sl-SI"/>
        </w:rPr>
        <w:t>sko sedlo, Karavanke,</w:t>
      </w:r>
      <w:r w:rsidR="00AB7129" w:rsidRPr="004B3456">
        <w:rPr>
          <w:rFonts w:cs="Arial"/>
          <w:lang w:val="sl-SI"/>
        </w:rPr>
        <w:t xml:space="preserve"> Jesenice, </w:t>
      </w:r>
      <w:r w:rsidR="007C0508" w:rsidRPr="004B3456">
        <w:rPr>
          <w:rFonts w:cs="Arial"/>
          <w:lang w:val="sl-SI"/>
        </w:rPr>
        <w:t>Jezersko in Ljubelj)</w:t>
      </w:r>
      <w:r w:rsidRPr="004B3456">
        <w:rPr>
          <w:rFonts w:cs="Arial"/>
          <w:lang w:val="sl-SI"/>
        </w:rPr>
        <w:t xml:space="preserve"> ter </w:t>
      </w:r>
      <w:r w:rsidR="008342AD" w:rsidRPr="004B3456">
        <w:rPr>
          <w:rFonts w:cs="Arial"/>
          <w:lang w:val="sl-SI"/>
        </w:rPr>
        <w:t xml:space="preserve">letalski mednarodni </w:t>
      </w:r>
      <w:r w:rsidR="001E2CB6" w:rsidRPr="004B3456">
        <w:rPr>
          <w:rFonts w:cs="Arial"/>
          <w:lang w:val="sl-SI"/>
        </w:rPr>
        <w:t xml:space="preserve">mejni </w:t>
      </w:r>
      <w:r w:rsidR="008342AD" w:rsidRPr="004B3456">
        <w:rPr>
          <w:rFonts w:cs="Arial"/>
          <w:lang w:val="sl-SI"/>
        </w:rPr>
        <w:t>prehod Ljubljana-Brnik na letališču Jožeta Pučnika Ljubljana</w:t>
      </w:r>
      <w:r w:rsidR="001E2CB6" w:rsidRPr="004B3456">
        <w:rPr>
          <w:rFonts w:cs="Arial"/>
          <w:lang w:val="sl-SI"/>
        </w:rPr>
        <w:t>.</w:t>
      </w:r>
    </w:p>
    <w:p w:rsidR="002369A5" w:rsidRPr="004B3456" w:rsidRDefault="002369A5" w:rsidP="00A772EC">
      <w:pPr>
        <w:rPr>
          <w:b/>
          <w:sz w:val="24"/>
          <w:lang w:val="sl-SI"/>
        </w:rPr>
      </w:pPr>
    </w:p>
    <w:p w:rsidR="007C1021" w:rsidRPr="004B3456" w:rsidRDefault="006C4364" w:rsidP="007C1021">
      <w:pPr>
        <w:rPr>
          <w:b/>
          <w:lang w:val="sl-SI"/>
        </w:rPr>
      </w:pPr>
      <w:r w:rsidRPr="004B3456">
        <w:rPr>
          <w:b/>
          <w:lang w:val="sl-SI"/>
        </w:rPr>
        <w:t>Merila za končanje dejavnosti zaščite, reševanja in pomoči ob jedrski nesreči v tujini</w:t>
      </w:r>
    </w:p>
    <w:p w:rsidR="007C1021" w:rsidRPr="004B3456" w:rsidRDefault="007C1021" w:rsidP="007C1021">
      <w:pPr>
        <w:rPr>
          <w:b/>
          <w:lang w:val="sl-SI"/>
        </w:rPr>
      </w:pPr>
    </w:p>
    <w:p w:rsidR="007C1021" w:rsidRPr="004B3456" w:rsidRDefault="006C4364" w:rsidP="007C1021">
      <w:pPr>
        <w:rPr>
          <w:lang w:val="sl-SI"/>
        </w:rPr>
      </w:pPr>
      <w:r w:rsidRPr="004B3456">
        <w:rPr>
          <w:lang w:val="sl-SI"/>
        </w:rPr>
        <w:t xml:space="preserve">Dejavnosti ZRP ob jedrski nesreči v tujini se končajo: </w:t>
      </w:r>
    </w:p>
    <w:p w:rsidR="007C1021" w:rsidRPr="004B3456" w:rsidRDefault="006C4364" w:rsidP="003F6341">
      <w:pPr>
        <w:pStyle w:val="Odstavekseznama"/>
        <w:numPr>
          <w:ilvl w:val="0"/>
          <w:numId w:val="48"/>
        </w:numPr>
        <w:ind w:left="360"/>
      </w:pPr>
      <w:r w:rsidRPr="004B3456">
        <w:t>ko ni več pričakovati večjih izpustov in širjenja oblaka nad Slovenijo</w:t>
      </w:r>
      <w:r w:rsidR="002F53F4" w:rsidRPr="004B3456">
        <w:t xml:space="preserve"> oz. Gorenjsko regijo</w:t>
      </w:r>
      <w:r w:rsidRPr="004B3456">
        <w:t>,</w:t>
      </w:r>
    </w:p>
    <w:p w:rsidR="007C1021" w:rsidRPr="004B3456" w:rsidRDefault="006C4364" w:rsidP="003F6341">
      <w:pPr>
        <w:pStyle w:val="Odstavekseznama"/>
        <w:numPr>
          <w:ilvl w:val="0"/>
          <w:numId w:val="48"/>
        </w:numPr>
        <w:ind w:left="360"/>
      </w:pPr>
      <w:r w:rsidRPr="004B3456">
        <w:t xml:space="preserve">ko so izvedeni vsi zaščitni ukrepi ob nesreči in </w:t>
      </w:r>
      <w:r w:rsidR="002F53F4" w:rsidRPr="004B3456">
        <w:t xml:space="preserve">so </w:t>
      </w:r>
      <w:r w:rsidRPr="004B3456">
        <w:t>določena zaprta območja ali območja omejene rabe,</w:t>
      </w:r>
    </w:p>
    <w:p w:rsidR="007C1021" w:rsidRPr="004B3456" w:rsidRDefault="006C4364" w:rsidP="003F6341">
      <w:pPr>
        <w:pStyle w:val="Odstavekseznama"/>
        <w:numPr>
          <w:ilvl w:val="0"/>
          <w:numId w:val="48"/>
        </w:numPr>
        <w:ind w:left="360"/>
      </w:pPr>
      <w:r w:rsidRPr="004B3456">
        <w:t>ko so vrednosti OIR zunaj zaprtega območja ali območja omejene rabe pod referenčnimi vrednostmi za uvedbo določenega zaščitnega ukrepa.</w:t>
      </w:r>
    </w:p>
    <w:p w:rsidR="002F53F4" w:rsidRPr="004B3456" w:rsidRDefault="002F53F4" w:rsidP="007C1021">
      <w:pPr>
        <w:rPr>
          <w:lang w:val="sl-SI"/>
        </w:rPr>
      </w:pPr>
    </w:p>
    <w:p w:rsidR="007C1021" w:rsidRPr="004B3456" w:rsidRDefault="006C4364" w:rsidP="00A772EC">
      <w:pPr>
        <w:rPr>
          <w:lang w:val="sl-SI"/>
        </w:rPr>
      </w:pPr>
      <w:r w:rsidRPr="004B3456">
        <w:rPr>
          <w:lang w:val="sl-SI"/>
        </w:rPr>
        <w:t>O končanju dejavnosti ZRP ob jedrski nesreči v tujini odloča Vlada RS na predlog poveljnika CZ RS.</w:t>
      </w:r>
    </w:p>
    <w:p w:rsidR="00FA4CEB" w:rsidRPr="004B3456" w:rsidRDefault="00FA4CEB" w:rsidP="00A772EC">
      <w:pPr>
        <w:rPr>
          <w:color w:val="FF0000"/>
          <w:lang w:val="sl-SI"/>
        </w:rPr>
      </w:pPr>
    </w:p>
    <w:p w:rsidR="00B33875" w:rsidRPr="004B3456" w:rsidRDefault="006C4364" w:rsidP="00B33875">
      <w:pPr>
        <w:rPr>
          <w:rFonts w:cs="Arial"/>
          <w:lang w:val="sl-SI"/>
        </w:rPr>
      </w:pPr>
      <w:r w:rsidRPr="004B3456">
        <w:rPr>
          <w:rFonts w:cs="Arial"/>
          <w:lang w:val="sl-SI"/>
        </w:rPr>
        <w:t>Poveljnik CZ za Gorenjsko na podlagi Sklepa o razglasitvi prenehanja nevarnosti, ki ga izda Poveljnik CZ RS (glede na razvoj izrednega dogodka in stanja v okolju), na ravni regije razglasi prenehanje nevarnosti na območju Gorenjske in izda sklep o prenehanju aktivnosti ZRP v regiji.</w:t>
      </w:r>
    </w:p>
    <w:p w:rsidR="00B33875" w:rsidRPr="004B3456" w:rsidRDefault="00B33875" w:rsidP="00A772EC">
      <w:pPr>
        <w:rPr>
          <w:color w:val="FF0000"/>
          <w:lang w:val="sl-SI"/>
        </w:rPr>
      </w:pPr>
    </w:p>
    <w:p w:rsidR="00A772EC" w:rsidRPr="004B3456" w:rsidRDefault="006C4364" w:rsidP="0080000F">
      <w:pPr>
        <w:pStyle w:val="Naslov3"/>
        <w:rPr>
          <w:lang w:val="sl-SI"/>
        </w:rPr>
      </w:pPr>
      <w:bookmarkStart w:id="82" w:name="_Toc171682994"/>
      <w:r w:rsidRPr="004B3456">
        <w:rPr>
          <w:lang w:val="sl-SI"/>
        </w:rPr>
        <w:t>Varstvo izvajalcev ZRP</w:t>
      </w:r>
      <w:bookmarkEnd w:id="82"/>
      <w:r w:rsidRPr="004B3456">
        <w:rPr>
          <w:lang w:val="sl-SI"/>
        </w:rPr>
        <w:t xml:space="preserve"> </w:t>
      </w:r>
    </w:p>
    <w:p w:rsidR="00A772EC" w:rsidRPr="004B3456" w:rsidRDefault="00A772EC" w:rsidP="00A772EC">
      <w:pPr>
        <w:rPr>
          <w:lang w:val="sl-SI"/>
        </w:rPr>
      </w:pPr>
    </w:p>
    <w:p w:rsidR="006C6E32" w:rsidRPr="004B3456" w:rsidRDefault="006C4364" w:rsidP="00B1534F">
      <w:pPr>
        <w:rPr>
          <w:lang w:val="sl-SI"/>
        </w:rPr>
      </w:pPr>
      <w:r w:rsidRPr="004B3456">
        <w:rPr>
          <w:lang w:val="sl-SI"/>
        </w:rPr>
        <w:t>Glej poglavje 2.8.2.</w:t>
      </w:r>
    </w:p>
    <w:p w:rsidR="00617DEF" w:rsidRPr="004B3456" w:rsidRDefault="00617DEF" w:rsidP="00162518">
      <w:pPr>
        <w:rPr>
          <w:lang w:val="sl-SI"/>
        </w:rPr>
      </w:pPr>
    </w:p>
    <w:p w:rsidR="00162518" w:rsidRPr="004B3456" w:rsidRDefault="006C4364" w:rsidP="00162518">
      <w:pPr>
        <w:pStyle w:val="Naslov2"/>
      </w:pPr>
      <w:bookmarkStart w:id="83" w:name="_Toc171682995"/>
      <w:r w:rsidRPr="004B3456">
        <w:t>OSEBNA IN VZAJEMNA ZAŠČITA OB JEDRSKI NESREČI V TUJINI</w:t>
      </w:r>
      <w:bookmarkEnd w:id="83"/>
    </w:p>
    <w:p w:rsidR="0067002F" w:rsidRPr="004B3456" w:rsidRDefault="0067002F" w:rsidP="0067002F">
      <w:pPr>
        <w:rPr>
          <w:lang w:val="sl-SI"/>
        </w:rPr>
      </w:pPr>
    </w:p>
    <w:p w:rsidR="00B165E0" w:rsidRPr="004B3456" w:rsidRDefault="006C4364" w:rsidP="00151658">
      <w:pPr>
        <w:rPr>
          <w:lang w:val="sl-SI"/>
        </w:rPr>
      </w:pPr>
      <w:r w:rsidRPr="004B3456">
        <w:rPr>
          <w:lang w:val="sl-SI"/>
        </w:rPr>
        <w:t>Osebna in vzajemna zaščita obsega vse ukrepe, ki jih prebivalci začnejo izvajati takoj, ko so obveščeni o zaščitnih ukrepih ob jedrski nesreči</w:t>
      </w:r>
      <w:r w:rsidR="00340FC1" w:rsidRPr="004B3456">
        <w:rPr>
          <w:lang w:val="sl-SI"/>
        </w:rPr>
        <w:t xml:space="preserve"> v tujini s</w:t>
      </w:r>
      <w:r w:rsidR="004F7F09" w:rsidRPr="004B3456">
        <w:rPr>
          <w:lang w:val="sl-SI"/>
        </w:rPr>
        <w:t xml:space="preserve"> čezmejnimi vplivi na Slovenijo</w:t>
      </w:r>
      <w:r w:rsidR="00BC68E7" w:rsidRPr="004B3456">
        <w:rPr>
          <w:lang w:val="sl-SI"/>
        </w:rPr>
        <w:t xml:space="preserve"> in Gorenjsko regijo.</w:t>
      </w:r>
    </w:p>
    <w:p w:rsidR="0067002F" w:rsidRPr="004B3456" w:rsidRDefault="0067002F" w:rsidP="00151658">
      <w:pPr>
        <w:rPr>
          <w:lang w:val="sl-SI"/>
        </w:rPr>
      </w:pPr>
    </w:p>
    <w:p w:rsidR="00151658" w:rsidRPr="004B3456" w:rsidRDefault="006C4364" w:rsidP="00151658">
      <w:pPr>
        <w:rPr>
          <w:lang w:val="sl-SI"/>
        </w:rPr>
      </w:pPr>
      <w:r w:rsidRPr="004B3456">
        <w:rPr>
          <w:lang w:val="sl-SI"/>
        </w:rPr>
        <w:t xml:space="preserve">Osebna in vzajemna zaščita ob jedrski nesreči v tujini obsega: </w:t>
      </w:r>
    </w:p>
    <w:p w:rsidR="00151658" w:rsidRPr="004B3456" w:rsidRDefault="006C4364" w:rsidP="003F6341">
      <w:pPr>
        <w:pStyle w:val="Odstavekseznama"/>
        <w:numPr>
          <w:ilvl w:val="0"/>
          <w:numId w:val="47"/>
        </w:numPr>
        <w:ind w:left="360"/>
      </w:pPr>
      <w:r w:rsidRPr="004B3456">
        <w:t>seznanjenost z učinki in nevarnostmi sevanja,</w:t>
      </w:r>
    </w:p>
    <w:p w:rsidR="00151658" w:rsidRPr="004B3456" w:rsidRDefault="006C4364" w:rsidP="003F6341">
      <w:pPr>
        <w:pStyle w:val="Odstavekseznama"/>
        <w:numPr>
          <w:ilvl w:val="0"/>
          <w:numId w:val="47"/>
        </w:numPr>
        <w:ind w:left="360"/>
      </w:pPr>
      <w:r w:rsidRPr="004B3456">
        <w:t>uporabo sredstev za osebno in skupinsko zaščito (vključno z zaužitjem tablet KI),</w:t>
      </w:r>
    </w:p>
    <w:p w:rsidR="00151658" w:rsidRPr="004B3456" w:rsidRDefault="006C4364" w:rsidP="003F6341">
      <w:pPr>
        <w:pStyle w:val="Odstavekseznama"/>
        <w:numPr>
          <w:ilvl w:val="0"/>
          <w:numId w:val="47"/>
        </w:numPr>
        <w:ind w:left="360"/>
      </w:pPr>
      <w:r w:rsidRPr="004B3456">
        <w:lastRenderedPageBreak/>
        <w:t>zadrževanje v zaprtih prostorih,</w:t>
      </w:r>
    </w:p>
    <w:p w:rsidR="00151658" w:rsidRPr="004B3456" w:rsidRDefault="006C4364" w:rsidP="003F6341">
      <w:pPr>
        <w:pStyle w:val="Odstavekseznama"/>
        <w:numPr>
          <w:ilvl w:val="0"/>
          <w:numId w:val="47"/>
        </w:numPr>
        <w:ind w:left="360"/>
      </w:pPr>
      <w:r w:rsidRPr="004B3456">
        <w:t>osebno dekontaminacijo,</w:t>
      </w:r>
    </w:p>
    <w:p w:rsidR="00151658" w:rsidRPr="004B3456" w:rsidRDefault="006C4364" w:rsidP="003F6341">
      <w:pPr>
        <w:pStyle w:val="Odstavekseznama"/>
        <w:numPr>
          <w:ilvl w:val="0"/>
          <w:numId w:val="47"/>
        </w:numPr>
        <w:ind w:left="360"/>
      </w:pPr>
      <w:r w:rsidRPr="004B3456">
        <w:t>uživanje varne hrane in vode (neizpostavljene, embalirane),</w:t>
      </w:r>
    </w:p>
    <w:p w:rsidR="00151658" w:rsidRPr="004B3456" w:rsidRDefault="006C4364" w:rsidP="003F6341">
      <w:pPr>
        <w:pStyle w:val="Odstavekseznama"/>
        <w:numPr>
          <w:ilvl w:val="0"/>
          <w:numId w:val="47"/>
        </w:numPr>
        <w:ind w:left="360"/>
      </w:pPr>
      <w:r w:rsidRPr="004B3456">
        <w:t>zaščito domačih živali,</w:t>
      </w:r>
    </w:p>
    <w:p w:rsidR="00151658" w:rsidRPr="004B3456" w:rsidRDefault="006C4364" w:rsidP="003F6341">
      <w:pPr>
        <w:pStyle w:val="Odstavekseznama"/>
        <w:numPr>
          <w:ilvl w:val="0"/>
          <w:numId w:val="47"/>
        </w:numPr>
        <w:ind w:left="360"/>
      </w:pPr>
      <w:r w:rsidRPr="004B3456">
        <w:t>seznanjenost z načinom obveščanja med nesrečo.</w:t>
      </w:r>
    </w:p>
    <w:p w:rsidR="00151658" w:rsidRPr="004B3456" w:rsidRDefault="00151658" w:rsidP="00151658">
      <w:pPr>
        <w:rPr>
          <w:lang w:val="sl-SI"/>
        </w:rPr>
      </w:pPr>
    </w:p>
    <w:p w:rsidR="004F45B4" w:rsidRPr="004B3456" w:rsidRDefault="006C4364" w:rsidP="00151658">
      <w:pPr>
        <w:rPr>
          <w:lang w:val="sl-SI"/>
        </w:rPr>
      </w:pPr>
      <w:r w:rsidRPr="004B3456">
        <w:rPr>
          <w:lang w:val="sl-SI"/>
        </w:rPr>
        <w:t>Da bi lahko prebivalci učinkovito izvajali ukrepe za zaščito svojega zdravja in življenja, morajo biti temeljito seznanjeni z učinki sevan</w:t>
      </w:r>
      <w:r w:rsidR="005B6268" w:rsidRPr="004B3456">
        <w:rPr>
          <w:lang w:val="sl-SI"/>
        </w:rPr>
        <w:t>ja, njegovo nevarnostjo, stopnjo</w:t>
      </w:r>
      <w:r w:rsidRPr="004B3456">
        <w:rPr>
          <w:lang w:val="sl-SI"/>
        </w:rPr>
        <w:t xml:space="preserve"> nevarnosti, kakor tudi o vseh možnih in potrebnih zaščitnih ukrepih. Prebivalcem morajo biti v naprej dana vsa potrebna navodila glede načina obveščanja ob nesreči, o vrsti in stopnjah nevarnosti, kot tudi o potrebnih zaščitnih ukrepih in njihovem izvajanju</w:t>
      </w:r>
      <w:r w:rsidR="005B6268" w:rsidRPr="004B3456">
        <w:rPr>
          <w:lang w:val="sl-SI"/>
        </w:rPr>
        <w:t>.</w:t>
      </w:r>
    </w:p>
    <w:p w:rsidR="004F45B4" w:rsidRPr="004B3456" w:rsidRDefault="004F45B4" w:rsidP="00151658">
      <w:pPr>
        <w:rPr>
          <w:lang w:val="sl-SI"/>
        </w:rPr>
      </w:pPr>
    </w:p>
    <w:p w:rsidR="001B6D7A" w:rsidRPr="004B3456" w:rsidRDefault="006C4364" w:rsidP="001B6D7A">
      <w:pPr>
        <w:rPr>
          <w:lang w:val="sl-SI"/>
        </w:rPr>
      </w:pPr>
      <w:r w:rsidRPr="004B3456">
        <w:rPr>
          <w:b/>
          <w:lang w:val="sl-SI"/>
        </w:rPr>
        <w:t>Za organiziranje, razvijanje in usmerjanje osebne in vzaj</w:t>
      </w:r>
      <w:r w:rsidR="00997956" w:rsidRPr="004B3456">
        <w:rPr>
          <w:b/>
          <w:lang w:val="sl-SI"/>
        </w:rPr>
        <w:t>emne zaščite so pristojne občine</w:t>
      </w:r>
      <w:r w:rsidRPr="004B3456">
        <w:rPr>
          <w:lang w:val="sl-SI"/>
        </w:rPr>
        <w:t>. V ta namen lahko organizirajo ustrezno svetovalno službo. Občine objavijo telefonsko številko na kateri lahko prebivalci dobijo vse potreben informacije v zvezi z izvajanjem zaščitnih ukrepov.</w:t>
      </w:r>
    </w:p>
    <w:p w:rsidR="004F45B4" w:rsidRPr="004B3456" w:rsidRDefault="004F45B4" w:rsidP="004F45B4">
      <w:pPr>
        <w:rPr>
          <w:rFonts w:cs="Arial"/>
          <w:lang w:val="sl-SI"/>
        </w:rPr>
      </w:pPr>
    </w:p>
    <w:p w:rsidR="00997956" w:rsidRPr="004B3456" w:rsidRDefault="006C4364" w:rsidP="004F45B4">
      <w:pPr>
        <w:rPr>
          <w:rFonts w:cs="Arial"/>
          <w:lang w:val="sl-SI"/>
        </w:rPr>
      </w:pPr>
      <w:r w:rsidRPr="004B3456">
        <w:rPr>
          <w:rFonts w:cs="Arial"/>
          <w:lang w:val="sl-SI"/>
        </w:rPr>
        <w:t xml:space="preserve">Občine v svojih delih načrtov predvsem bolj podrobno določijo kako bo potekalo obveščanje prebivalcev o posledicah in razmerah na prizadetem območju, določijo lokacije in telefonske številke kjer bi občani </w:t>
      </w:r>
      <w:r w:rsidR="003345C9" w:rsidRPr="004B3456">
        <w:rPr>
          <w:rFonts w:cs="Arial"/>
          <w:lang w:val="sl-SI"/>
        </w:rPr>
        <w:t xml:space="preserve">dobili vse potrebne informacije in </w:t>
      </w:r>
      <w:r w:rsidRPr="004B3456">
        <w:rPr>
          <w:rFonts w:cs="Arial"/>
          <w:lang w:val="sl-SI"/>
        </w:rPr>
        <w:t>praktič</w:t>
      </w:r>
      <w:r w:rsidR="003345C9" w:rsidRPr="004B3456">
        <w:rPr>
          <w:rFonts w:cs="Arial"/>
          <w:lang w:val="sl-SI"/>
        </w:rPr>
        <w:t>ne</w:t>
      </w:r>
      <w:r w:rsidRPr="004B3456">
        <w:rPr>
          <w:rFonts w:cs="Arial"/>
          <w:lang w:val="sl-SI"/>
        </w:rPr>
        <w:t xml:space="preserve"> </w:t>
      </w:r>
      <w:r w:rsidR="003345C9" w:rsidRPr="004B3456">
        <w:rPr>
          <w:rFonts w:cs="Arial"/>
          <w:lang w:val="sl-SI"/>
        </w:rPr>
        <w:t>nasvete</w:t>
      </w:r>
      <w:r w:rsidRPr="004B3456">
        <w:rPr>
          <w:rFonts w:cs="Arial"/>
          <w:lang w:val="sl-SI"/>
        </w:rPr>
        <w:t xml:space="preserve"> za osebno zaščito z namenom zmanjševanja škodljivih učinkov nesreče.</w:t>
      </w:r>
    </w:p>
    <w:p w:rsidR="004F45B4" w:rsidRPr="004B3456" w:rsidRDefault="004F45B4" w:rsidP="004F45B4">
      <w:pPr>
        <w:rPr>
          <w:rFonts w:cs="Arial"/>
          <w:lang w:val="sl-SI"/>
        </w:rPr>
      </w:pPr>
    </w:p>
    <w:p w:rsidR="00806FDD" w:rsidRPr="004B3456" w:rsidRDefault="006C4364" w:rsidP="00806FDD">
      <w:pPr>
        <w:rPr>
          <w:lang w:val="sl-SI"/>
        </w:rPr>
      </w:pPr>
      <w:r w:rsidRPr="004B3456">
        <w:rPr>
          <w:lang w:val="sl-SI"/>
        </w:rPr>
        <w:t xml:space="preserve">Napotki za prebivalce </w:t>
      </w:r>
      <w:r w:rsidRPr="004B3456">
        <w:rPr>
          <w:rFonts w:cs="Arial"/>
          <w:szCs w:val="22"/>
          <w:lang w:val="sl-SI"/>
        </w:rPr>
        <w:t xml:space="preserve">kako ravnati v primeru jedrske in radiološke nesreče </w:t>
      </w:r>
      <w:r w:rsidRPr="004B3456">
        <w:rPr>
          <w:lang w:val="sl-SI"/>
        </w:rPr>
        <w:t xml:space="preserve">se nahajajo </w:t>
      </w:r>
      <w:r w:rsidRPr="004B3456">
        <w:rPr>
          <w:rFonts w:cs="Arial"/>
          <w:szCs w:val="22"/>
          <w:lang w:val="sl-SI"/>
        </w:rPr>
        <w:t xml:space="preserve">na spletni strani na portalu gov.si: Varstvo pred naravnimi nesrečami </w:t>
      </w:r>
      <w:r w:rsidRPr="004B3456">
        <w:rPr>
          <w:lang w:val="sl-SI"/>
        </w:rPr>
        <w:t>– Napotki prebivalcem ob nesrečah – Jedrske in radiološke nesreče.</w:t>
      </w:r>
    </w:p>
    <w:p w:rsidR="005D49A2" w:rsidRPr="00CC4500" w:rsidRDefault="006C4364" w:rsidP="004B0201">
      <w:pPr>
        <w:rPr>
          <w:lang w:val="sl-SI"/>
        </w:rPr>
      </w:pPr>
      <w:r w:rsidRPr="004B3456">
        <w:rPr>
          <w:lang w:val="sl-SI"/>
        </w:rPr>
        <w:t>(</w:t>
      </w:r>
      <w:hyperlink r:id="rId20" w:history="1">
        <w:r w:rsidR="00FA3DF7" w:rsidRPr="004B3456">
          <w:rPr>
            <w:rStyle w:val="Hiperpovezava"/>
            <w:lang w:val="sl-SI"/>
          </w:rPr>
          <w:t>https://www.gov.si/teme/jedrske-in-radioloske-nesrece/</w:t>
        </w:r>
      </w:hyperlink>
      <w:r w:rsidRPr="004B3456">
        <w:rPr>
          <w:lang w:val="sl-SI"/>
        </w:rPr>
        <w:t>)</w:t>
      </w:r>
    </w:p>
    <w:p w:rsidR="00CC4500" w:rsidRDefault="00CC4500">
      <w:pPr>
        <w:spacing w:line="240" w:lineRule="auto"/>
        <w:jc w:val="left"/>
        <w:rPr>
          <w:rFonts w:cs="Arial"/>
          <w:b/>
          <w:kern w:val="32"/>
          <w:sz w:val="24"/>
          <w:lang w:val="sl-SI"/>
        </w:rPr>
      </w:pPr>
      <w:bookmarkStart w:id="84" w:name="_Toc171682996"/>
      <w:r>
        <w:br w:type="page"/>
      </w:r>
    </w:p>
    <w:p w:rsidR="004472C2" w:rsidRPr="004B3456" w:rsidRDefault="006C4364" w:rsidP="00D54CE5">
      <w:pPr>
        <w:pStyle w:val="Naslov1"/>
      </w:pPr>
      <w:r w:rsidRPr="004B3456">
        <w:lastRenderedPageBreak/>
        <w:t>RADIOLOŠKA NESREČA</w:t>
      </w:r>
      <w:bookmarkEnd w:id="84"/>
    </w:p>
    <w:p w:rsidR="002142FF" w:rsidRPr="004B3456" w:rsidRDefault="002142FF" w:rsidP="00D54CE5">
      <w:pPr>
        <w:rPr>
          <w:lang w:val="sl-SI"/>
        </w:rPr>
      </w:pPr>
    </w:p>
    <w:p w:rsidR="00CE0F42" w:rsidRPr="004B3456" w:rsidRDefault="006C4364" w:rsidP="00CE0F42">
      <w:pPr>
        <w:rPr>
          <w:rFonts w:cs="Arial"/>
          <w:lang w:val="sl-SI"/>
        </w:rPr>
      </w:pPr>
      <w:r w:rsidRPr="004B3456">
        <w:rPr>
          <w:rFonts w:cs="Arial"/>
          <w:lang w:val="sl-SI"/>
        </w:rPr>
        <w:t>Radiološke nesreče so izredni dogodki, ki zahtevajo zaščitne ukrepe zaradi povečanega ionizirajočega sevanja in onesnaženja z radioaktivno snovjo oziroma</w:t>
      </w:r>
      <w:r w:rsidR="00EE5CF8" w:rsidRPr="004B3456">
        <w:rPr>
          <w:rFonts w:cs="Arial"/>
          <w:lang w:val="sl-SI"/>
        </w:rPr>
        <w:t xml:space="preserve"> zaradi</w:t>
      </w:r>
      <w:r w:rsidRPr="004B3456">
        <w:rPr>
          <w:rFonts w:cs="Arial"/>
          <w:lang w:val="sl-SI"/>
        </w:rPr>
        <w:t xml:space="preserve"> kontaminacije.</w:t>
      </w:r>
    </w:p>
    <w:p w:rsidR="00CE0F42" w:rsidRPr="004B3456" w:rsidRDefault="00CE0F42" w:rsidP="00CE0F42">
      <w:pPr>
        <w:rPr>
          <w:rFonts w:cs="Arial"/>
          <w:lang w:val="sl-SI"/>
        </w:rPr>
      </w:pPr>
    </w:p>
    <w:p w:rsidR="00CE0F42" w:rsidRPr="004B3456" w:rsidRDefault="006C4364" w:rsidP="00CE0F42">
      <w:pPr>
        <w:rPr>
          <w:rFonts w:cs="Arial"/>
          <w:lang w:val="sl-SI"/>
        </w:rPr>
      </w:pPr>
      <w:r w:rsidRPr="004B3456">
        <w:rPr>
          <w:rFonts w:cs="Arial"/>
          <w:lang w:val="sl-SI"/>
        </w:rPr>
        <w:t>Radiološke nesreče se lahko zgodijo v sevalnih objektih (industrijski, raziskovalni in zdravstveni objekti z obsevalnimi napravami ali z radioaktivnimi snovmi in odlagališča z rudarsko ali hidro-metalurško jalovino) pri ravnanju z zaprtimi ali odprtimi viri sevanja, s pospeševalniki delcev in z drugimi viri ionizirajočega sevanja.</w:t>
      </w:r>
    </w:p>
    <w:p w:rsidR="00CE0F42" w:rsidRPr="004B3456" w:rsidRDefault="00CE0F42" w:rsidP="00CE0F42">
      <w:pPr>
        <w:rPr>
          <w:rFonts w:cs="Arial"/>
          <w:lang w:val="sl-SI"/>
        </w:rPr>
      </w:pPr>
    </w:p>
    <w:p w:rsidR="00CE0F42" w:rsidRPr="004B3456" w:rsidRDefault="006C4364" w:rsidP="00CE0F42">
      <w:pPr>
        <w:rPr>
          <w:rFonts w:cs="Arial"/>
          <w:lang w:val="sl-SI"/>
        </w:rPr>
      </w:pPr>
      <w:r w:rsidRPr="004B3456">
        <w:rPr>
          <w:rFonts w:cs="Arial"/>
          <w:lang w:val="sl-SI"/>
        </w:rPr>
        <w:t>Radiološka nesreča v Gorenjski regiji lahko nastane pri:</w:t>
      </w:r>
    </w:p>
    <w:p w:rsidR="00CE0F42" w:rsidRPr="004B3456" w:rsidRDefault="006C4364" w:rsidP="003F6341">
      <w:pPr>
        <w:pStyle w:val="Odstavekseznama"/>
        <w:numPr>
          <w:ilvl w:val="0"/>
          <w:numId w:val="49"/>
        </w:numPr>
      </w:pPr>
      <w:r w:rsidRPr="004B3456">
        <w:t>padcu satelita z radioaktivnimi snovmi,</w:t>
      </w:r>
    </w:p>
    <w:p w:rsidR="00CE0F42" w:rsidRPr="004B3456" w:rsidRDefault="006C4364" w:rsidP="003F6341">
      <w:pPr>
        <w:pStyle w:val="Odstavekseznama"/>
        <w:numPr>
          <w:ilvl w:val="0"/>
          <w:numId w:val="49"/>
        </w:numPr>
      </w:pPr>
      <w:r w:rsidRPr="004B3456">
        <w:t>prevozu radioaktivnih snovi,</w:t>
      </w:r>
    </w:p>
    <w:p w:rsidR="00CE0F42" w:rsidRPr="004B3456" w:rsidRDefault="006C4364" w:rsidP="003F6341">
      <w:pPr>
        <w:pStyle w:val="Odstavekseznama"/>
        <w:numPr>
          <w:ilvl w:val="0"/>
          <w:numId w:val="49"/>
        </w:numPr>
      </w:pPr>
      <w:r w:rsidRPr="004B3456">
        <w:t>zaradi nenadzorovanih nevarnih virov ionizirajočega sevanja (zavrženi, izgubljeni, najdeni, ukradeni),</w:t>
      </w:r>
    </w:p>
    <w:p w:rsidR="00CE0F42" w:rsidRPr="004B3456" w:rsidRDefault="006C4364" w:rsidP="003F6341">
      <w:pPr>
        <w:pStyle w:val="Odstavekseznama"/>
        <w:numPr>
          <w:ilvl w:val="0"/>
          <w:numId w:val="49"/>
        </w:numPr>
      </w:pPr>
      <w:r w:rsidRPr="004B3456">
        <w:t>poškodbi odlagališč jalovine na nekdanjem rudniku Žirovski vrh.</w:t>
      </w:r>
    </w:p>
    <w:p w:rsidR="00115F2A" w:rsidRPr="004B3456" w:rsidRDefault="00115F2A" w:rsidP="00B6509F">
      <w:pPr>
        <w:rPr>
          <w:rFonts w:cs="Arial"/>
          <w:lang w:val="sl-SI"/>
        </w:rPr>
      </w:pPr>
    </w:p>
    <w:p w:rsidR="00010E48" w:rsidRPr="004B3456" w:rsidRDefault="006C4364" w:rsidP="00010E48">
      <w:pPr>
        <w:rPr>
          <w:rFonts w:cs="Arial"/>
          <w:b/>
          <w:szCs w:val="22"/>
          <w:lang w:val="sl-SI"/>
        </w:rPr>
      </w:pPr>
      <w:r w:rsidRPr="004B3456">
        <w:rPr>
          <w:rFonts w:cs="Arial"/>
          <w:b/>
          <w:szCs w:val="22"/>
          <w:lang w:val="sl-SI"/>
        </w:rPr>
        <w:t xml:space="preserve">Regijski načrt je tako kot državni načrt pripravljen za radiološko nesrečo ob nekontrolirani vrnitvi satelita z radioaktivnimi snovmi. </w:t>
      </w:r>
    </w:p>
    <w:p w:rsidR="00010E48" w:rsidRPr="004B3456" w:rsidRDefault="00010E48" w:rsidP="00125173">
      <w:pPr>
        <w:rPr>
          <w:szCs w:val="20"/>
          <w:lang w:val="sl-SI"/>
        </w:rPr>
      </w:pPr>
    </w:p>
    <w:p w:rsidR="00125173" w:rsidRPr="004B3456" w:rsidRDefault="006C4364" w:rsidP="00125173">
      <w:pPr>
        <w:rPr>
          <w:szCs w:val="20"/>
          <w:lang w:val="sl-SI"/>
        </w:rPr>
      </w:pPr>
      <w:r w:rsidRPr="004B3456">
        <w:rPr>
          <w:szCs w:val="20"/>
          <w:lang w:val="sl-SI"/>
        </w:rPr>
        <w:t xml:space="preserve">Ta načrt ne ureja pripravljenosti ob drugih jedrskih in radioloških dogodkih iz regijske ocene ogroženosti (v raziskovalnem reaktorju TRIGA, v skladišču radioaktivnih odpadkov CSRAO, pri nenadzorovanih virih sevanja, pri prevozu radioaktivnih in jedrskih snovi, na plovilih na jedrski pogon, v nekdanjem rudniku Žirovski Vrh), ki se jih obvladuje v okviru dejavnosti rednih služb in posebna organizacija in sredstva niso potrebna. </w:t>
      </w:r>
    </w:p>
    <w:p w:rsidR="004336D9" w:rsidRPr="004B3456" w:rsidRDefault="004336D9" w:rsidP="00D54CE5">
      <w:pPr>
        <w:rPr>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222"/>
      </w:tblGrid>
      <w:tr w:rsidR="00825FF9" w:rsidRPr="00C82361" w:rsidTr="0013105D">
        <w:tc>
          <w:tcPr>
            <w:tcW w:w="1134" w:type="dxa"/>
          </w:tcPr>
          <w:p w:rsidR="00A13FD9" w:rsidRPr="004B3456" w:rsidRDefault="006C4364" w:rsidP="0013105D">
            <w:pPr>
              <w:ind w:right="-187"/>
              <w:jc w:val="center"/>
              <w:rPr>
                <w:rFonts w:cs="Arial"/>
                <w:lang w:val="sl-SI"/>
              </w:rPr>
            </w:pPr>
            <w:r w:rsidRPr="004B3456">
              <w:rPr>
                <w:rFonts w:cs="Arial"/>
                <w:lang w:val="sl-SI"/>
              </w:rPr>
              <w:t>D – 225</w:t>
            </w:r>
          </w:p>
        </w:tc>
        <w:tc>
          <w:tcPr>
            <w:tcW w:w="8222" w:type="dxa"/>
          </w:tcPr>
          <w:p w:rsidR="00A13FD9" w:rsidRPr="004B3456" w:rsidRDefault="006C4364" w:rsidP="0013105D">
            <w:pPr>
              <w:rPr>
                <w:rFonts w:cs="Arial"/>
                <w:lang w:val="sl-SI"/>
              </w:rPr>
            </w:pPr>
            <w:r w:rsidRPr="004B3456">
              <w:rPr>
                <w:rFonts w:cs="Arial"/>
                <w:lang w:val="sl-SI"/>
              </w:rPr>
              <w:t>Regijska ocena ogroženosti ob jedrski in radiološki nesreči za Gorenjsko regijo</w:t>
            </w:r>
          </w:p>
        </w:tc>
      </w:tr>
    </w:tbl>
    <w:p w:rsidR="00011D61" w:rsidRPr="004B3456" w:rsidRDefault="00011D61" w:rsidP="00D54CE5">
      <w:pPr>
        <w:rPr>
          <w:lang w:val="sl-SI"/>
        </w:rPr>
      </w:pPr>
    </w:p>
    <w:p w:rsidR="00115F2A" w:rsidRPr="004B3456" w:rsidRDefault="006C4364" w:rsidP="00115F2A">
      <w:pPr>
        <w:pStyle w:val="Naslov2"/>
      </w:pPr>
      <w:bookmarkStart w:id="85" w:name="_Toc171682997"/>
      <w:r w:rsidRPr="004B3456">
        <w:t>ZNAČILNOSTI RADIOLOŠKE NESREČE</w:t>
      </w:r>
      <w:r w:rsidR="000D12C7" w:rsidRPr="004B3456">
        <w:t xml:space="preserve"> </w:t>
      </w:r>
      <w:r w:rsidR="00905026" w:rsidRPr="004B3456">
        <w:t>OB NEKONTROLIRANI VRNITVI SATELITA Z RADIOAKTIVNIMI SNOVMI</w:t>
      </w:r>
      <w:bookmarkEnd w:id="85"/>
    </w:p>
    <w:p w:rsidR="00E04CCE" w:rsidRPr="004B3456" w:rsidRDefault="00E04CCE" w:rsidP="00E04CCE">
      <w:pPr>
        <w:rPr>
          <w:lang w:val="sl-SI"/>
        </w:rPr>
      </w:pPr>
    </w:p>
    <w:p w:rsidR="00E04CCE" w:rsidRPr="004B3456" w:rsidRDefault="006C4364" w:rsidP="00E04CCE">
      <w:pPr>
        <w:rPr>
          <w:szCs w:val="22"/>
          <w:lang w:val="sl-SI"/>
        </w:rPr>
      </w:pPr>
      <w:r w:rsidRPr="004B3456">
        <w:rPr>
          <w:szCs w:val="22"/>
          <w:lang w:val="sl-SI"/>
        </w:rPr>
        <w:t>Na satelitu je lahko vir visoke alfa aktivnosti (izotopi plutonija) ali reaktorski vir.</w:t>
      </w:r>
    </w:p>
    <w:p w:rsidR="00E04CCE" w:rsidRPr="004B3456" w:rsidRDefault="00E04CCE" w:rsidP="00E04CCE">
      <w:pPr>
        <w:rPr>
          <w:rFonts w:cs="Arial"/>
          <w:b/>
          <w:szCs w:val="22"/>
          <w:lang w:val="sl-SI"/>
        </w:rPr>
      </w:pPr>
    </w:p>
    <w:p w:rsidR="00E04CCE" w:rsidRPr="004B3456" w:rsidRDefault="006C4364" w:rsidP="00E04CCE">
      <w:pPr>
        <w:rPr>
          <w:rFonts w:cs="Arial"/>
          <w:b/>
          <w:szCs w:val="22"/>
          <w:lang w:val="sl-SI"/>
        </w:rPr>
      </w:pPr>
      <w:r w:rsidRPr="004B3456">
        <w:rPr>
          <w:szCs w:val="22"/>
          <w:lang w:val="sl-SI"/>
        </w:rPr>
        <w:t>V prvem primeru gre za možno kontaminacijo z zelo toksičnim sevalcem alfa. V drugem primeru pomeni padec satelita kontaminacijo s fisijskimi produkti, vendar se ta kontaminacija razlikuje od tiste, ki je posledica jedrske eksplozije. Radioaktivnost je vezana predvsem na delce z visokimi specifičnimi aktivnostmi in ne vsebuje jodovih in cezijevih izotopov. Ljudi ogroža predvsem inhalacija radioaktivnih delcev, ki v posamezniku lahko povzročijo visoke doze, in ne zunanje sevanje. Območja kontaminacije so trakaste oblike, široka nekaj 10 kilometrov in dolga nekaj 100 kilometrov (npr. padec sovjetskega satelita Kosmos na kanadsko ozemlje). Zaradi neposredne kontaminacije z radioaktivnimi delci so ogroženi nekateri prehrambni pridelki (sveža zelenjava, sadje), mleko, meso in gomoljasti plodovi pa niso kontaminirani. Ocenjene doze zaradi sevanja gama s tal so znotraj mejnih vrednosti za prebivalstvo. Sateliti lahko nosijo na krovu tudi manjše količine radioaktivnih snovi v instrumentih in napravah, ki bi ob nesreči povzročili le neznatno (dodatno) kontaminacijo oziroma obsevanje.</w:t>
      </w:r>
    </w:p>
    <w:p w:rsidR="00F54EDC" w:rsidRPr="004B3456" w:rsidRDefault="00F54EDC" w:rsidP="00E04CCE">
      <w:pPr>
        <w:rPr>
          <w:rFonts w:cs="Arial"/>
          <w:b/>
          <w:szCs w:val="22"/>
          <w:lang w:val="sl-SI"/>
        </w:rPr>
      </w:pPr>
    </w:p>
    <w:p w:rsidR="00E04CCE" w:rsidRPr="004B3456" w:rsidRDefault="006C4364" w:rsidP="00E04CCE">
      <w:pPr>
        <w:rPr>
          <w:rFonts w:cs="Arial"/>
          <w:szCs w:val="22"/>
          <w:lang w:val="sl-SI"/>
        </w:rPr>
      </w:pPr>
      <w:r w:rsidRPr="004B3456">
        <w:rPr>
          <w:rFonts w:cs="Arial"/>
          <w:szCs w:val="22"/>
          <w:lang w:val="sl-SI"/>
        </w:rPr>
        <w:t>Ob radiološki nesreči ni pričakovati nastanka verižne nesreče.</w:t>
      </w:r>
    </w:p>
    <w:p w:rsidR="00011D61" w:rsidRPr="004B3456" w:rsidRDefault="00011D61" w:rsidP="00E04CCE">
      <w:pPr>
        <w:rPr>
          <w:rFonts w:cs="Arial"/>
          <w:szCs w:val="22"/>
          <w:lang w:val="sl-SI"/>
        </w:rPr>
      </w:pPr>
    </w:p>
    <w:p w:rsidR="00596B2C" w:rsidRPr="004B3456" w:rsidRDefault="00596B2C" w:rsidP="00E04CCE">
      <w:pPr>
        <w:rPr>
          <w:rFonts w:cs="Arial"/>
          <w:szCs w:val="22"/>
          <w:lang w:val="sl-SI"/>
        </w:rPr>
      </w:pPr>
    </w:p>
    <w:p w:rsidR="00AF7DB8" w:rsidRPr="004B3456" w:rsidRDefault="006C4364" w:rsidP="004E1252">
      <w:pPr>
        <w:pStyle w:val="Naslov2"/>
      </w:pPr>
      <w:bookmarkStart w:id="86" w:name="_Toc171682998"/>
      <w:r w:rsidRPr="004B3456">
        <w:lastRenderedPageBreak/>
        <w:t>OBSEG NAČRTOVANJA</w:t>
      </w:r>
      <w:bookmarkEnd w:id="86"/>
    </w:p>
    <w:p w:rsidR="004E1EB4" w:rsidRPr="004B3456" w:rsidRDefault="004E1EB4" w:rsidP="004E1EB4">
      <w:pPr>
        <w:rPr>
          <w:lang w:val="sl-SI"/>
        </w:rPr>
      </w:pPr>
    </w:p>
    <w:p w:rsidR="00FE6398" w:rsidRPr="004B3456" w:rsidRDefault="006C4364" w:rsidP="00FE6398">
      <w:pPr>
        <w:rPr>
          <w:rFonts w:cs="Arial"/>
          <w:lang w:val="sl-SI"/>
        </w:rPr>
      </w:pPr>
      <w:r w:rsidRPr="004B3456">
        <w:rPr>
          <w:rFonts w:cs="Arial"/>
          <w:lang w:val="sl-SI"/>
        </w:rPr>
        <w:t xml:space="preserve">Za radiološko nesrečo se pripravijo načrti na: </w:t>
      </w:r>
    </w:p>
    <w:p w:rsidR="00FE6398" w:rsidRPr="004B3456" w:rsidRDefault="006C4364" w:rsidP="00FE6398">
      <w:pPr>
        <w:pStyle w:val="Odstavekseznama"/>
        <w:numPr>
          <w:ilvl w:val="0"/>
          <w:numId w:val="10"/>
        </w:numPr>
      </w:pPr>
      <w:r w:rsidRPr="004B3456">
        <w:t>državni ravni in na ravni Gorenjske regije,</w:t>
      </w:r>
    </w:p>
    <w:p w:rsidR="00FE6398" w:rsidRPr="004B3456" w:rsidRDefault="006C4364" w:rsidP="00FB547B">
      <w:pPr>
        <w:pStyle w:val="Odstavekseznama"/>
        <w:numPr>
          <w:ilvl w:val="0"/>
          <w:numId w:val="10"/>
        </w:numPr>
      </w:pPr>
      <w:r w:rsidRPr="004B3456">
        <w:t>na ravni lokalnih skupnosti (občinski načrti)</w:t>
      </w:r>
      <w:r w:rsidR="006F3F40" w:rsidRPr="004B3456">
        <w:t>.</w:t>
      </w:r>
    </w:p>
    <w:p w:rsidR="00FE6398" w:rsidRPr="004B3456" w:rsidRDefault="00FE6398" w:rsidP="006F3F40">
      <w:pPr>
        <w:rPr>
          <w:lang w:val="sl-SI"/>
        </w:rPr>
      </w:pPr>
    </w:p>
    <w:p w:rsidR="006F3F40" w:rsidRPr="004B3456" w:rsidRDefault="006C4364" w:rsidP="006F3F40">
      <w:pPr>
        <w:rPr>
          <w:lang w:val="sl-SI"/>
        </w:rPr>
      </w:pPr>
      <w:r w:rsidRPr="004B3456">
        <w:rPr>
          <w:rFonts w:cs="Arial"/>
          <w:b/>
          <w:szCs w:val="20"/>
          <w:lang w:val="sl-SI"/>
        </w:rPr>
        <w:t xml:space="preserve">Temeljni načrt </w:t>
      </w:r>
      <w:r w:rsidRPr="004B3456">
        <w:rPr>
          <w:rFonts w:cs="Arial"/>
          <w:szCs w:val="20"/>
          <w:lang w:val="sl-SI"/>
        </w:rPr>
        <w:t xml:space="preserve">zaščite in reševanja ob jedrski </w:t>
      </w:r>
      <w:r w:rsidR="002C53EB" w:rsidRPr="004B3456">
        <w:rPr>
          <w:rFonts w:cs="Arial"/>
          <w:szCs w:val="20"/>
          <w:lang w:val="sl-SI"/>
        </w:rPr>
        <w:t>in</w:t>
      </w:r>
      <w:r w:rsidR="004413F3" w:rsidRPr="004B3456">
        <w:rPr>
          <w:rFonts w:cs="Arial"/>
          <w:szCs w:val="20"/>
          <w:lang w:val="sl-SI"/>
        </w:rPr>
        <w:t xml:space="preserve"> radiološki nesreči</w:t>
      </w:r>
      <w:r w:rsidRPr="004B3456">
        <w:rPr>
          <w:rFonts w:cs="Arial"/>
          <w:szCs w:val="20"/>
          <w:lang w:val="sl-SI"/>
        </w:rPr>
        <w:t xml:space="preserve"> je Državni načrt zaščite in reševanja ob jedrski in radiološki nesreči, ki določa </w:t>
      </w:r>
      <w:r w:rsidRPr="004B3456">
        <w:rPr>
          <w:lang w:val="sl-SI"/>
        </w:rPr>
        <w:t>koncept odziva na vseh ravneh načrtovanja.</w:t>
      </w:r>
      <w:r w:rsidR="00FB547B" w:rsidRPr="004B3456">
        <w:rPr>
          <w:lang w:val="sl-SI"/>
        </w:rPr>
        <w:t xml:space="preserve"> Regijski načrt mora biti </w:t>
      </w:r>
      <w:r w:rsidR="00E05E2D" w:rsidRPr="004B3456">
        <w:rPr>
          <w:lang w:val="sl-SI"/>
        </w:rPr>
        <w:t>skladen</w:t>
      </w:r>
      <w:r w:rsidR="00FB547B" w:rsidRPr="004B3456">
        <w:rPr>
          <w:lang w:val="sl-SI"/>
        </w:rPr>
        <w:t xml:space="preserve"> z državnim načrtom ZRP ob radiološki nesreči.</w:t>
      </w:r>
      <w:r w:rsidR="00E05E2D" w:rsidRPr="004B3456">
        <w:rPr>
          <w:lang w:val="sl-SI"/>
        </w:rPr>
        <w:t xml:space="preserve"> Občinski načrti morajo biti skladni z državnim in regijskim, </w:t>
      </w:r>
      <w:r w:rsidRPr="004B3456">
        <w:rPr>
          <w:lang w:val="sl-SI"/>
        </w:rPr>
        <w:t xml:space="preserve">predvidene naloge in postopki pa podrobno razdelani. </w:t>
      </w:r>
    </w:p>
    <w:p w:rsidR="0038234C" w:rsidRPr="004B3456" w:rsidRDefault="0038234C" w:rsidP="006F3F40">
      <w:pPr>
        <w:rPr>
          <w:rFonts w:cs="Arial"/>
          <w:b/>
          <w:color w:val="0070C0"/>
          <w:szCs w:val="20"/>
          <w:lang w:val="sl-SI"/>
        </w:rPr>
      </w:pPr>
    </w:p>
    <w:p w:rsidR="0038234C" w:rsidRPr="004B3456" w:rsidRDefault="006C4364" w:rsidP="0038234C">
      <w:pPr>
        <w:rPr>
          <w:rFonts w:cs="Arial"/>
          <w:lang w:val="sl-SI"/>
        </w:rPr>
      </w:pPr>
      <w:r w:rsidRPr="004B3456">
        <w:rPr>
          <w:rFonts w:cs="Arial"/>
          <w:lang w:val="sl-SI"/>
        </w:rPr>
        <w:t>Izpostava URSZR Kranj izdela Regijski načrt zaščite in reševanja ob jedrski in radiološki nesreči za Gorenjsko regijo za izvajanje zaščitnih ukrepov ob radiološki nesreči – padec satelita z vpliv v Gorenjski</w:t>
      </w:r>
      <w:r w:rsidRPr="004B3456">
        <w:rPr>
          <w:lang w:val="sl-SI"/>
        </w:rPr>
        <w:t xml:space="preserve"> regiji</w:t>
      </w:r>
      <w:r w:rsidRPr="004B3456">
        <w:rPr>
          <w:rFonts w:cs="Arial"/>
          <w:lang w:val="sl-SI"/>
        </w:rPr>
        <w:t xml:space="preserve"> (</w:t>
      </w:r>
      <w:r w:rsidR="008D1BD8" w:rsidRPr="004B3456">
        <w:rPr>
          <w:rFonts w:cs="Arial"/>
          <w:lang w:val="sl-SI"/>
        </w:rPr>
        <w:t>radiološka zaščita, zaklanjanje</w:t>
      </w:r>
      <w:r w:rsidRPr="004B3456">
        <w:rPr>
          <w:rFonts w:cs="Arial"/>
          <w:lang w:val="sl-SI"/>
        </w:rPr>
        <w:t xml:space="preserve">). </w:t>
      </w:r>
    </w:p>
    <w:p w:rsidR="0038234C" w:rsidRPr="004B3456" w:rsidRDefault="0038234C" w:rsidP="0038234C">
      <w:pPr>
        <w:rPr>
          <w:rFonts w:cs="Arial"/>
          <w:color w:val="0070C0"/>
          <w:lang w:val="sl-SI"/>
        </w:rPr>
      </w:pPr>
    </w:p>
    <w:p w:rsidR="004828B8" w:rsidRPr="004B3456" w:rsidRDefault="006C4364" w:rsidP="004828B8">
      <w:pPr>
        <w:rPr>
          <w:lang w:val="sl-SI"/>
        </w:rPr>
      </w:pPr>
      <w:r w:rsidRPr="004B3456">
        <w:rPr>
          <w:lang w:val="sl-SI"/>
        </w:rPr>
        <w:t xml:space="preserve">Vse občine Gorenjske regije izdelajo dele načrta </w:t>
      </w:r>
      <w:r w:rsidRPr="004B3456">
        <w:rPr>
          <w:rFonts w:cs="Arial"/>
          <w:lang w:val="sl-SI"/>
        </w:rPr>
        <w:t>zaščite in reševanja</w:t>
      </w:r>
      <w:r w:rsidRPr="004B3456">
        <w:rPr>
          <w:lang w:val="sl-SI"/>
        </w:rPr>
        <w:t xml:space="preserve"> ob </w:t>
      </w:r>
      <w:r w:rsidR="00E035E9" w:rsidRPr="004B3456">
        <w:rPr>
          <w:lang w:val="sl-SI"/>
        </w:rPr>
        <w:t>radiološki</w:t>
      </w:r>
      <w:r w:rsidRPr="004B3456">
        <w:rPr>
          <w:lang w:val="sl-SI"/>
        </w:rPr>
        <w:t xml:space="preserve"> nesreči v katerih za svoje občine razdelajo opazovanje in obveščanje, izvajanje zaščitnih ukrepov ob radiološki nesreči ter </w:t>
      </w:r>
      <w:r w:rsidRPr="004B3456">
        <w:rPr>
          <w:rFonts w:cs="Arial"/>
          <w:lang w:val="sl-SI"/>
        </w:rPr>
        <w:t xml:space="preserve">podrobneje razdelajo poglavje osebna in vzajemna zaščita. </w:t>
      </w:r>
      <w:r w:rsidRPr="004B3456">
        <w:rPr>
          <w:lang w:val="sl-SI"/>
        </w:rPr>
        <w:t>Posebno pozornost je potrebno posvetiti tudi obveščanju prebivalcev (informacije o nesreči ter navodila o ravnanju in ukrepanju ob nesreči), s čimer se prepreči nepotrebno paniko.</w:t>
      </w:r>
    </w:p>
    <w:p w:rsidR="0038234C" w:rsidRPr="004B3456" w:rsidRDefault="0038234C" w:rsidP="0038234C">
      <w:pPr>
        <w:rPr>
          <w:lang w:val="sl-SI"/>
        </w:rPr>
      </w:pPr>
    </w:p>
    <w:p w:rsidR="0038234C" w:rsidRPr="004B3456" w:rsidRDefault="006C4364" w:rsidP="0038234C">
      <w:pPr>
        <w:rPr>
          <w:lang w:val="sl-SI"/>
        </w:rPr>
      </w:pPr>
      <w:r w:rsidRPr="004B3456">
        <w:rPr>
          <w:rFonts w:cs="Arial"/>
          <w:lang w:val="sl-SI"/>
        </w:rPr>
        <w:t xml:space="preserve">Regijski načrt zaščite in reševanja ob jedrski in radiološki nesreči za Gorenjsko regijo mora biti usklajen z Državnim načrtom zaščite in reševanja ob jedrski </w:t>
      </w:r>
      <w:r w:rsidR="002C53EB" w:rsidRPr="004B3456">
        <w:rPr>
          <w:rFonts w:cs="Arial"/>
          <w:lang w:val="sl-SI"/>
        </w:rPr>
        <w:t>in</w:t>
      </w:r>
      <w:r w:rsidRPr="004B3456">
        <w:rPr>
          <w:rFonts w:cs="Arial"/>
          <w:lang w:val="sl-SI"/>
        </w:rPr>
        <w:t xml:space="preserve"> radiološki nesreči. Deli načrtov občin morajo biti usklajeni z Regijskim načrtom zaščite in reševanja ob jedrski in radiološki nesreči za Gorenjsko regijo.</w:t>
      </w:r>
    </w:p>
    <w:p w:rsidR="00FE6398" w:rsidRPr="004B3456" w:rsidRDefault="00FE6398" w:rsidP="004E1EB4">
      <w:pPr>
        <w:rPr>
          <w:b/>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222"/>
      </w:tblGrid>
      <w:tr w:rsidR="00825FF9" w:rsidRPr="00C82361" w:rsidTr="0042088E">
        <w:tc>
          <w:tcPr>
            <w:tcW w:w="1134" w:type="dxa"/>
          </w:tcPr>
          <w:p w:rsidR="00AF0754" w:rsidRPr="004B3456" w:rsidRDefault="006C4364" w:rsidP="0042088E">
            <w:pPr>
              <w:ind w:right="-187"/>
              <w:jc w:val="center"/>
              <w:rPr>
                <w:rFonts w:cs="Arial"/>
                <w:lang w:val="sl-SI"/>
              </w:rPr>
            </w:pPr>
            <w:r w:rsidRPr="004B3456">
              <w:rPr>
                <w:rFonts w:cs="Arial"/>
                <w:lang w:val="sl-SI"/>
              </w:rPr>
              <w:t>D – 225</w:t>
            </w:r>
          </w:p>
        </w:tc>
        <w:tc>
          <w:tcPr>
            <w:tcW w:w="8222" w:type="dxa"/>
          </w:tcPr>
          <w:p w:rsidR="00AF0754" w:rsidRPr="004B3456" w:rsidRDefault="006C4364" w:rsidP="0042088E">
            <w:pPr>
              <w:rPr>
                <w:rFonts w:cs="Arial"/>
                <w:lang w:val="sl-SI"/>
              </w:rPr>
            </w:pPr>
            <w:r w:rsidRPr="004B3456">
              <w:rPr>
                <w:rFonts w:cs="Arial"/>
                <w:lang w:val="sl-SI"/>
              </w:rPr>
              <w:t>Regijska ocena ogroženosti ob jedrski in radiološki nesreči za Gorenjsko regijo</w:t>
            </w:r>
          </w:p>
        </w:tc>
      </w:tr>
    </w:tbl>
    <w:p w:rsidR="004E1EB4" w:rsidRPr="004B3456" w:rsidRDefault="004E1EB4" w:rsidP="004E1EB4">
      <w:pPr>
        <w:rPr>
          <w:lang w:val="sl-SI"/>
        </w:rPr>
      </w:pPr>
    </w:p>
    <w:p w:rsidR="00AF7DB8" w:rsidRPr="004B3456" w:rsidRDefault="006C4364" w:rsidP="00D54CE5">
      <w:pPr>
        <w:pStyle w:val="Naslov2"/>
      </w:pPr>
      <w:bookmarkStart w:id="87" w:name="_Toc171682999"/>
      <w:r w:rsidRPr="004B3456">
        <w:t>ZAMISEL IZVAJANJA ZAŠČITE, REŠEVANJA IN POMOČI OB RADIOLOŠKI NESREČI</w:t>
      </w:r>
      <w:bookmarkEnd w:id="87"/>
    </w:p>
    <w:p w:rsidR="006838CE" w:rsidRPr="004B3456" w:rsidRDefault="006838CE" w:rsidP="00F8369C">
      <w:pPr>
        <w:rPr>
          <w:lang w:val="sl-SI"/>
        </w:rPr>
      </w:pPr>
    </w:p>
    <w:p w:rsidR="006838CE" w:rsidRPr="004B3456" w:rsidRDefault="006C4364" w:rsidP="00F8369C">
      <w:pPr>
        <w:rPr>
          <w:szCs w:val="20"/>
          <w:lang w:val="sl-SI"/>
        </w:rPr>
      </w:pPr>
      <w:r w:rsidRPr="004B3456">
        <w:rPr>
          <w:szCs w:val="20"/>
          <w:lang w:val="sl-SI"/>
        </w:rPr>
        <w:t>Obseg dejavnosti zaščite, reševanja in pomoči (ZRP) je odvisen od</w:t>
      </w:r>
      <w:r w:rsidR="00A26A81" w:rsidRPr="004B3456">
        <w:rPr>
          <w:szCs w:val="20"/>
          <w:lang w:val="sl-SI"/>
        </w:rPr>
        <w:t xml:space="preserve"> </w:t>
      </w:r>
      <w:r w:rsidRPr="004B3456">
        <w:rPr>
          <w:szCs w:val="20"/>
          <w:lang w:val="sl-SI"/>
        </w:rPr>
        <w:t>velikosti in naseljenosti prizadetega območja.</w:t>
      </w:r>
      <w:r w:rsidR="00F8369C" w:rsidRPr="004B3456">
        <w:rPr>
          <w:szCs w:val="20"/>
          <w:lang w:val="sl-SI"/>
        </w:rPr>
        <w:t xml:space="preserve"> Če je prizadeto območje celotne Gorenjske regije se aktivirajo sile ZRP za Gorenjsko regijo.</w:t>
      </w:r>
    </w:p>
    <w:p w:rsidR="006838CE" w:rsidRPr="004B3456" w:rsidRDefault="006838CE" w:rsidP="00F8369C">
      <w:pPr>
        <w:rPr>
          <w:rFonts w:cs="Arial"/>
          <w:szCs w:val="20"/>
          <w:highlight w:val="yellow"/>
          <w:lang w:val="sl-SI"/>
        </w:rPr>
      </w:pPr>
    </w:p>
    <w:p w:rsidR="006838CE" w:rsidRPr="004B3456" w:rsidRDefault="006C4364" w:rsidP="00F8369C">
      <w:pPr>
        <w:rPr>
          <w:szCs w:val="20"/>
          <w:lang w:val="sl-SI"/>
        </w:rPr>
      </w:pPr>
      <w:r w:rsidRPr="004B3456">
        <w:rPr>
          <w:szCs w:val="20"/>
          <w:lang w:val="sl-SI"/>
        </w:rPr>
        <w:t xml:space="preserve">Po prejemu informacije o </w:t>
      </w:r>
      <w:r w:rsidR="00211BF5" w:rsidRPr="004B3456">
        <w:rPr>
          <w:szCs w:val="20"/>
          <w:lang w:val="sl-SI"/>
        </w:rPr>
        <w:t xml:space="preserve">vrnitvi oziroma padcu satelita </w:t>
      </w:r>
      <w:r w:rsidRPr="004B3456">
        <w:rPr>
          <w:szCs w:val="20"/>
          <w:lang w:val="sl-SI"/>
        </w:rPr>
        <w:t>na območje Slovenije</w:t>
      </w:r>
      <w:r w:rsidR="00F8369C" w:rsidRPr="004B3456">
        <w:rPr>
          <w:szCs w:val="20"/>
          <w:lang w:val="sl-SI"/>
        </w:rPr>
        <w:t xml:space="preserve"> </w:t>
      </w:r>
      <w:r w:rsidR="00211BF5" w:rsidRPr="004B3456">
        <w:rPr>
          <w:szCs w:val="20"/>
          <w:lang w:val="sl-SI"/>
        </w:rPr>
        <w:t>(</w:t>
      </w:r>
      <w:r w:rsidR="00F8369C" w:rsidRPr="004B3456">
        <w:rPr>
          <w:szCs w:val="20"/>
          <w:lang w:val="sl-SI"/>
        </w:rPr>
        <w:t>in Gorenjske regije</w:t>
      </w:r>
      <w:r w:rsidR="00211BF5" w:rsidRPr="004B3456">
        <w:rPr>
          <w:szCs w:val="20"/>
          <w:lang w:val="sl-SI"/>
        </w:rPr>
        <w:t>)</w:t>
      </w:r>
      <w:r w:rsidRPr="004B3456">
        <w:rPr>
          <w:szCs w:val="20"/>
          <w:lang w:val="sl-SI"/>
        </w:rPr>
        <w:t xml:space="preserve"> se vzpostavi izredni monitoring radioaktivnosti</w:t>
      </w:r>
      <w:r w:rsidR="000A18B3" w:rsidRPr="004B3456">
        <w:rPr>
          <w:szCs w:val="20"/>
          <w:lang w:val="sl-SI"/>
        </w:rPr>
        <w:t xml:space="preserve"> (URSJV)</w:t>
      </w:r>
      <w:r w:rsidRPr="004B3456">
        <w:rPr>
          <w:szCs w:val="20"/>
          <w:lang w:val="sl-SI"/>
        </w:rPr>
        <w:t xml:space="preserve">. </w:t>
      </w:r>
    </w:p>
    <w:p w:rsidR="006838CE" w:rsidRPr="004B3456" w:rsidRDefault="006838CE" w:rsidP="00F8369C">
      <w:pPr>
        <w:rPr>
          <w:szCs w:val="20"/>
          <w:lang w:val="sl-SI"/>
        </w:rPr>
      </w:pPr>
    </w:p>
    <w:p w:rsidR="006838CE" w:rsidRPr="004B3456" w:rsidRDefault="006C4364" w:rsidP="00F8369C">
      <w:pPr>
        <w:rPr>
          <w:lang w:val="sl-SI"/>
        </w:rPr>
      </w:pPr>
      <w:r w:rsidRPr="004B3456">
        <w:rPr>
          <w:b/>
          <w:lang w:val="sl-SI"/>
        </w:rPr>
        <w:t>Preventivno</w:t>
      </w:r>
      <w:r w:rsidRPr="004B3456">
        <w:rPr>
          <w:lang w:val="sl-SI"/>
        </w:rPr>
        <w:t xml:space="preserve"> se zaščitni ukrepi</w:t>
      </w:r>
      <w:r w:rsidRPr="004B3456">
        <w:rPr>
          <w:b/>
          <w:lang w:val="sl-SI"/>
        </w:rPr>
        <w:t xml:space="preserve"> </w:t>
      </w:r>
      <w:r w:rsidRPr="004B3456">
        <w:rPr>
          <w:lang w:val="sl-SI"/>
        </w:rPr>
        <w:t>(zaklanjanje, radiološka zaščita) izvajajo na vseh območjih</w:t>
      </w:r>
      <w:r w:rsidR="00F8369C" w:rsidRPr="004B3456">
        <w:rPr>
          <w:lang w:val="sl-SI"/>
        </w:rPr>
        <w:t xml:space="preserve"> v Gorenjski regiji</w:t>
      </w:r>
      <w:r w:rsidRPr="004B3456">
        <w:rPr>
          <w:lang w:val="sl-SI"/>
        </w:rPr>
        <w:t xml:space="preserve">, kjer je verjetno, da so deli satelita. Po vzpostavitvi </w:t>
      </w:r>
      <w:r w:rsidRPr="004B3456">
        <w:rPr>
          <w:b/>
          <w:lang w:val="sl-SI"/>
        </w:rPr>
        <w:t>izrednega monitoringa radioaktivnosti</w:t>
      </w:r>
      <w:r w:rsidRPr="004B3456">
        <w:rPr>
          <w:lang w:val="sl-SI"/>
        </w:rPr>
        <w:t xml:space="preserve"> se zaščitni ukrepi odrejajo na podlagi meritev in priporočil strokovnih služb. Na nekaterih območjih bi bila lahko nujna tudi evakuacija, vendar ne bi bila obsežna.</w:t>
      </w:r>
    </w:p>
    <w:p w:rsidR="00CF117D" w:rsidRPr="004B3456" w:rsidRDefault="00CF117D" w:rsidP="00F8369C">
      <w:pPr>
        <w:rPr>
          <w:lang w:val="sl-SI"/>
        </w:rPr>
      </w:pPr>
    </w:p>
    <w:p w:rsidR="006838CE" w:rsidRPr="004B3456" w:rsidRDefault="006C4364" w:rsidP="00F8369C">
      <w:pPr>
        <w:rPr>
          <w:lang w:val="sl-SI"/>
        </w:rPr>
      </w:pPr>
      <w:r w:rsidRPr="004B3456">
        <w:rPr>
          <w:lang w:val="sl-SI"/>
        </w:rPr>
        <w:t>Izvajanje nač</w:t>
      </w:r>
      <w:r w:rsidR="00F8369C" w:rsidRPr="004B3456">
        <w:rPr>
          <w:lang w:val="sl-SI"/>
        </w:rPr>
        <w:t>rta poteka ob upoštevanju:</w:t>
      </w:r>
    </w:p>
    <w:p w:rsidR="006838CE" w:rsidRPr="004B3456" w:rsidRDefault="006C4364" w:rsidP="003F6341">
      <w:pPr>
        <w:pStyle w:val="Odstavekseznama"/>
        <w:numPr>
          <w:ilvl w:val="0"/>
          <w:numId w:val="50"/>
        </w:numPr>
        <w:rPr>
          <w:rFonts w:eastAsiaTheme="minorHAnsi"/>
        </w:rPr>
      </w:pPr>
      <w:r w:rsidRPr="004B3456">
        <w:rPr>
          <w:rFonts w:eastAsiaTheme="minorHAnsi"/>
        </w:rPr>
        <w:t>splošnih načel varstva pred naravnimi in drugimi nesrečami (ZVNDN),</w:t>
      </w:r>
    </w:p>
    <w:p w:rsidR="006838CE" w:rsidRPr="004B3456" w:rsidRDefault="006C4364" w:rsidP="003F6341">
      <w:pPr>
        <w:pStyle w:val="Odstavekseznama"/>
        <w:numPr>
          <w:ilvl w:val="0"/>
          <w:numId w:val="50"/>
        </w:numPr>
        <w:rPr>
          <w:rFonts w:eastAsiaTheme="minorHAnsi"/>
        </w:rPr>
      </w:pPr>
      <w:r w:rsidRPr="004B3456">
        <w:rPr>
          <w:rFonts w:eastAsiaTheme="minorHAnsi"/>
        </w:rPr>
        <w:t>obveznega izvajanja odločitve organov, pristojnih za vodenje Civilne zaščite (CZ) in drugih sil za ZRP (ZVNDN),</w:t>
      </w:r>
    </w:p>
    <w:p w:rsidR="006838CE" w:rsidRPr="004B3456" w:rsidRDefault="006C4364" w:rsidP="003F6341">
      <w:pPr>
        <w:pStyle w:val="Odstavekseznama"/>
        <w:numPr>
          <w:ilvl w:val="0"/>
          <w:numId w:val="50"/>
        </w:numPr>
        <w:rPr>
          <w:rFonts w:eastAsiaTheme="minorHAnsi"/>
          <w:u w:val="single"/>
        </w:rPr>
      </w:pPr>
      <w:r w:rsidRPr="004B3456">
        <w:rPr>
          <w:rFonts w:eastAsiaTheme="minorHAnsi"/>
        </w:rPr>
        <w:t>varstva reševalcev in drugega osebja (ZVISJV-1),</w:t>
      </w:r>
    </w:p>
    <w:p w:rsidR="006838CE" w:rsidRPr="004B3456" w:rsidRDefault="006C4364" w:rsidP="003F6341">
      <w:pPr>
        <w:pStyle w:val="Odstavekseznama"/>
        <w:numPr>
          <w:ilvl w:val="0"/>
          <w:numId w:val="50"/>
        </w:numPr>
      </w:pPr>
      <w:r w:rsidRPr="004B3456">
        <w:rPr>
          <w:rFonts w:eastAsiaTheme="minorHAnsi"/>
        </w:rPr>
        <w:t>splošnih meril za odrejanje zaščitnih ukrepov (</w:t>
      </w:r>
      <w:r w:rsidRPr="004B3456">
        <w:rPr>
          <w:bCs/>
          <w:shd w:val="clear" w:color="auto" w:fill="FFFFFF"/>
        </w:rPr>
        <w:t>Uredba o mejnih dozah, referenčnih ravneh in radioaktivni kontaminaciji</w:t>
      </w:r>
      <w:r w:rsidRPr="004B3456">
        <w:rPr>
          <w:rFonts w:eastAsiaTheme="minorHAnsi"/>
        </w:rPr>
        <w:t>)</w:t>
      </w:r>
      <w:r w:rsidR="00236DAC" w:rsidRPr="004B3456">
        <w:rPr>
          <w:rFonts w:eastAsiaTheme="minorHAnsi"/>
        </w:rPr>
        <w:t>.</w:t>
      </w:r>
    </w:p>
    <w:p w:rsidR="006838CE" w:rsidRPr="004B3456" w:rsidRDefault="006838CE" w:rsidP="00F8369C">
      <w:pPr>
        <w:rPr>
          <w:lang w:val="sl-SI"/>
        </w:rPr>
      </w:pPr>
    </w:p>
    <w:p w:rsidR="000A18B3" w:rsidRPr="004B3456" w:rsidRDefault="006C4364" w:rsidP="00043292">
      <w:pPr>
        <w:pStyle w:val="Naslov3"/>
        <w:rPr>
          <w:rFonts w:eastAsiaTheme="minorHAnsi"/>
          <w:lang w:val="sl-SI"/>
        </w:rPr>
      </w:pPr>
      <w:bookmarkStart w:id="88" w:name="_Toc171683000"/>
      <w:r w:rsidRPr="004B3456">
        <w:rPr>
          <w:rFonts w:eastAsiaTheme="minorHAnsi"/>
          <w:lang w:val="sl-SI"/>
        </w:rPr>
        <w:lastRenderedPageBreak/>
        <w:t>Uporaba načrta</w:t>
      </w:r>
      <w:bookmarkEnd w:id="88"/>
    </w:p>
    <w:p w:rsidR="00F53915" w:rsidRPr="004B3456" w:rsidRDefault="00F53915" w:rsidP="00F53915">
      <w:pPr>
        <w:rPr>
          <w:rFonts w:eastAsiaTheme="minorHAnsi"/>
          <w:lang w:val="sl-SI"/>
        </w:rPr>
      </w:pPr>
    </w:p>
    <w:p w:rsidR="000A18B3" w:rsidRPr="004B3456" w:rsidRDefault="006C4364" w:rsidP="000A18B3">
      <w:pPr>
        <w:rPr>
          <w:lang w:val="sl-SI"/>
        </w:rPr>
      </w:pPr>
      <w:r w:rsidRPr="004B3456">
        <w:rPr>
          <w:b/>
          <w:lang w:val="sl-SI"/>
        </w:rPr>
        <w:t xml:space="preserve">Za radiološko nesrečo </w:t>
      </w:r>
      <w:r w:rsidRPr="004B3456">
        <w:rPr>
          <w:lang w:val="sl-SI"/>
        </w:rPr>
        <w:t xml:space="preserve">se v Regijskem načrtu zaščite in reševanja ob jedrski </w:t>
      </w:r>
      <w:r w:rsidR="002C53EB" w:rsidRPr="004B3456">
        <w:rPr>
          <w:lang w:val="sl-SI"/>
        </w:rPr>
        <w:t>in</w:t>
      </w:r>
      <w:r w:rsidRPr="004B3456">
        <w:rPr>
          <w:lang w:val="sl-SI"/>
        </w:rPr>
        <w:t xml:space="preserve"> radiološki nesreči za Gorenjsko regijo in delih načrtov občin smiselno uporabijo razdelani ukrepi in naloge zaščite in reševanja za primer jedrske nesreče v NEK</w:t>
      </w:r>
      <w:r w:rsidR="009B4D84" w:rsidRPr="004B3456">
        <w:rPr>
          <w:lang w:val="sl-SI"/>
        </w:rPr>
        <w:t xml:space="preserve"> (poglavje 2.8.1.)</w:t>
      </w:r>
      <w:r w:rsidRPr="004B3456">
        <w:rPr>
          <w:lang w:val="sl-SI"/>
        </w:rPr>
        <w:t>.</w:t>
      </w:r>
    </w:p>
    <w:p w:rsidR="009E34E3" w:rsidRPr="004B3456" w:rsidRDefault="009E34E3" w:rsidP="000A18B3">
      <w:pPr>
        <w:rPr>
          <w:lang w:val="sl-SI"/>
        </w:rPr>
      </w:pPr>
    </w:p>
    <w:p w:rsidR="000A18B3" w:rsidRPr="004B3456" w:rsidRDefault="006C4364" w:rsidP="000A18B3">
      <w:pPr>
        <w:rPr>
          <w:lang w:val="sl-SI"/>
        </w:rPr>
      </w:pPr>
      <w:r w:rsidRPr="004B3456">
        <w:rPr>
          <w:lang w:val="sl-SI"/>
        </w:rPr>
        <w:t xml:space="preserve">Regijski načrt se uporablja ob uvedbi radioloških ukrepov, ki so razglašeni na podlagi ugotovitev izrednega monitoringa radioaktivnosti po </w:t>
      </w:r>
      <w:r w:rsidR="00043292" w:rsidRPr="004B3456">
        <w:rPr>
          <w:lang w:val="sl-SI"/>
        </w:rPr>
        <w:t>radiološki nesreči (padec satelita)</w:t>
      </w:r>
      <w:r w:rsidRPr="004B3456">
        <w:rPr>
          <w:lang w:val="sl-SI"/>
        </w:rPr>
        <w:t xml:space="preserve">, do izpolnitve meril za končanje dejavnosti ZRP in ko so zagotovljeni osnovni pogoji za življenje. </w:t>
      </w:r>
    </w:p>
    <w:p w:rsidR="000A18B3" w:rsidRPr="004B3456" w:rsidRDefault="000A18B3" w:rsidP="000A18B3">
      <w:pPr>
        <w:rPr>
          <w:lang w:val="sl-SI"/>
        </w:rPr>
      </w:pPr>
    </w:p>
    <w:p w:rsidR="000A18B3" w:rsidRPr="004B3456" w:rsidRDefault="006C4364" w:rsidP="000A18B3">
      <w:pPr>
        <w:rPr>
          <w:color w:val="000080"/>
          <w:lang w:val="sl-SI"/>
        </w:rPr>
      </w:pPr>
      <w:r w:rsidRPr="004B3456">
        <w:rPr>
          <w:lang w:val="sl-SI"/>
        </w:rPr>
        <w:t xml:space="preserve">Odločitev o aktiviranju regijskega načrta zaščite in reševanja ob </w:t>
      </w:r>
      <w:r w:rsidR="009B4D84" w:rsidRPr="004B3456">
        <w:rPr>
          <w:lang w:val="sl-SI"/>
        </w:rPr>
        <w:t xml:space="preserve">radiološki nesreči </w:t>
      </w:r>
      <w:r w:rsidR="00AC53EE" w:rsidRPr="004B3456">
        <w:rPr>
          <w:lang w:val="sl-SI"/>
        </w:rPr>
        <w:t>(</w:t>
      </w:r>
      <w:r w:rsidR="009B4D84" w:rsidRPr="004B3456">
        <w:rPr>
          <w:lang w:val="sl-SI"/>
        </w:rPr>
        <w:t>padec satelita</w:t>
      </w:r>
      <w:r w:rsidR="00AC53EE" w:rsidRPr="004B3456">
        <w:rPr>
          <w:lang w:val="sl-SI"/>
        </w:rPr>
        <w:t>)</w:t>
      </w:r>
      <w:r w:rsidRPr="004B3456">
        <w:rPr>
          <w:lang w:val="sl-SI"/>
        </w:rPr>
        <w:t>, sprejme poveljnik CZ za Gorenjsko s sklepom.</w:t>
      </w:r>
      <w:r w:rsidRPr="004B3456">
        <w:rPr>
          <w:color w:val="000080"/>
          <w:lang w:val="sl-SI"/>
        </w:rPr>
        <w:t xml:space="preserve"> </w:t>
      </w:r>
    </w:p>
    <w:p w:rsidR="000A18B3" w:rsidRPr="004B3456" w:rsidRDefault="000A18B3" w:rsidP="000A18B3">
      <w:pPr>
        <w:rPr>
          <w:lang w:val="sl-SI"/>
        </w:rPr>
      </w:pPr>
    </w:p>
    <w:p w:rsidR="000A18B3" w:rsidRPr="004B3456" w:rsidRDefault="006C4364" w:rsidP="000A18B3">
      <w:pPr>
        <w:rPr>
          <w:lang w:val="sl-SI"/>
        </w:rPr>
      </w:pPr>
      <w:r w:rsidRPr="004B3456">
        <w:rPr>
          <w:lang w:val="sl-SI"/>
        </w:rPr>
        <w:t xml:space="preserve">Regijski načrt zaščite in reševanja ob jedrski </w:t>
      </w:r>
      <w:r w:rsidR="002C53EB" w:rsidRPr="004B3456">
        <w:rPr>
          <w:lang w:val="sl-SI"/>
        </w:rPr>
        <w:t>in</w:t>
      </w:r>
      <w:r w:rsidRPr="004B3456">
        <w:rPr>
          <w:lang w:val="sl-SI"/>
        </w:rPr>
        <w:t xml:space="preserve"> radiološki nesreči za Gorenjsko regijo se lahko v skladu z načelom postopnosti aktivira v celoti ali delno. </w:t>
      </w:r>
    </w:p>
    <w:p w:rsidR="00043292" w:rsidRPr="004B3456" w:rsidRDefault="00043292" w:rsidP="000A18B3">
      <w:pPr>
        <w:rPr>
          <w:lang w:val="sl-SI"/>
        </w:rPr>
      </w:pPr>
    </w:p>
    <w:p w:rsidR="00E14113" w:rsidRPr="004B3456" w:rsidRDefault="006C4364" w:rsidP="00E14113">
      <w:pPr>
        <w:pStyle w:val="Naslov2"/>
      </w:pPr>
      <w:bookmarkStart w:id="89" w:name="_Toc171683001"/>
      <w:r w:rsidRPr="004B3456">
        <w:t>SILE IN SREDSTVA</w:t>
      </w:r>
      <w:bookmarkEnd w:id="89"/>
    </w:p>
    <w:p w:rsidR="00DA2C37" w:rsidRPr="004B3456" w:rsidRDefault="00DA2C37" w:rsidP="00D54CE5">
      <w:pPr>
        <w:rPr>
          <w:lang w:val="sl-SI"/>
        </w:rPr>
      </w:pPr>
    </w:p>
    <w:p w:rsidR="00DC7655" w:rsidRPr="004B3456" w:rsidRDefault="006C4364" w:rsidP="00DC7655">
      <w:pPr>
        <w:rPr>
          <w:szCs w:val="22"/>
          <w:lang w:val="sl-SI"/>
        </w:rPr>
      </w:pPr>
      <w:r w:rsidRPr="004B3456">
        <w:rPr>
          <w:szCs w:val="22"/>
          <w:lang w:val="sl-SI"/>
        </w:rPr>
        <w:t xml:space="preserve">Za ZRP ob radiološki nesreči se za izvajanje zaščitnih ukrepov smiselno uporabijo sile in sredstva Gorenjske regije naštete v poglavju </w:t>
      </w:r>
      <w:r w:rsidR="00F70C96" w:rsidRPr="004B3456">
        <w:rPr>
          <w:lang w:val="sl-SI"/>
        </w:rPr>
        <w:t>2.4</w:t>
      </w:r>
      <w:r w:rsidRPr="004B3456">
        <w:rPr>
          <w:lang w:val="sl-SI"/>
        </w:rPr>
        <w:t>., materialna in tehnična sredstva našteta v poglavju 2.4.1 ter se predvidijo finančna sredstva za stroške iz poglavja 2.4.2.</w:t>
      </w:r>
    </w:p>
    <w:p w:rsidR="00C829B3" w:rsidRPr="004B3456" w:rsidRDefault="00C829B3" w:rsidP="00D54CE5">
      <w:pPr>
        <w:rPr>
          <w:lang w:val="sl-SI"/>
        </w:rPr>
      </w:pPr>
    </w:p>
    <w:p w:rsidR="00E14113" w:rsidRPr="004B3456" w:rsidRDefault="006C4364" w:rsidP="00E14113">
      <w:pPr>
        <w:pStyle w:val="Naslov2"/>
      </w:pPr>
      <w:bookmarkStart w:id="90" w:name="_Toc171683002"/>
      <w:r w:rsidRPr="004B3456">
        <w:t>OPAZOVANJE, OBVEŠČANJE ALARMIRANJE</w:t>
      </w:r>
      <w:bookmarkEnd w:id="90"/>
    </w:p>
    <w:p w:rsidR="00E14113" w:rsidRPr="004B3456" w:rsidRDefault="00E14113" w:rsidP="00D54CE5">
      <w:pPr>
        <w:rPr>
          <w:lang w:val="sl-SI"/>
        </w:rPr>
      </w:pPr>
    </w:p>
    <w:p w:rsidR="008B03C2" w:rsidRPr="004B3456" w:rsidRDefault="006C4364" w:rsidP="008B03C2">
      <w:pPr>
        <w:rPr>
          <w:szCs w:val="22"/>
          <w:lang w:val="sl-SI"/>
        </w:rPr>
      </w:pPr>
      <w:r w:rsidRPr="004B3456">
        <w:rPr>
          <w:b/>
          <w:szCs w:val="22"/>
          <w:lang w:val="sl-SI"/>
        </w:rPr>
        <w:t>Opazovanje</w:t>
      </w:r>
      <w:r w:rsidRPr="004B3456">
        <w:rPr>
          <w:szCs w:val="22"/>
          <w:lang w:val="sl-SI"/>
        </w:rPr>
        <w:t xml:space="preserve"> ob radiološki nesreči obsega redni in izredni monitoring radioaktivnosti.</w:t>
      </w:r>
    </w:p>
    <w:p w:rsidR="008B03C2" w:rsidRPr="004B3456" w:rsidRDefault="008B03C2" w:rsidP="008B03C2">
      <w:pPr>
        <w:rPr>
          <w:szCs w:val="22"/>
          <w:lang w:val="sl-SI"/>
        </w:rPr>
      </w:pPr>
    </w:p>
    <w:p w:rsidR="008B03C2" w:rsidRPr="004B3456" w:rsidRDefault="006C4364" w:rsidP="008B03C2">
      <w:pPr>
        <w:rPr>
          <w:szCs w:val="22"/>
          <w:lang w:val="sl-SI"/>
        </w:rPr>
      </w:pPr>
      <w:r w:rsidRPr="004B3456">
        <w:rPr>
          <w:szCs w:val="22"/>
          <w:lang w:val="sl-SI"/>
        </w:rPr>
        <w:t>Za monitoring radioaktivnosti (redni in izredni) so pristojni Ministrstvo za naravne vire in prostor – Uprava RS za jedrsko varnost (MNVP – URSJV), Ministrstvo za zdravje – Uprava RS za varstvo pred sevanji (MZ – URSVS) in Ministrstvo za kmetijstvo, gozdarstvo in prehrano – Upravo RS za varno hrano, veterinarstvo in varstvo rastlin (MKGP – UVHVVR).</w:t>
      </w:r>
    </w:p>
    <w:p w:rsidR="008B03C2" w:rsidRPr="004B3456" w:rsidRDefault="008B03C2" w:rsidP="008B03C2">
      <w:pPr>
        <w:rPr>
          <w:szCs w:val="22"/>
          <w:lang w:val="sl-SI"/>
        </w:rPr>
      </w:pPr>
    </w:p>
    <w:p w:rsidR="008B03C2" w:rsidRPr="004B3456" w:rsidRDefault="006C4364" w:rsidP="008B03C2">
      <w:pPr>
        <w:rPr>
          <w:b/>
          <w:szCs w:val="22"/>
          <w:lang w:val="sl-SI"/>
        </w:rPr>
      </w:pPr>
      <w:r w:rsidRPr="004B3456">
        <w:rPr>
          <w:b/>
          <w:szCs w:val="22"/>
          <w:lang w:val="sl-SI"/>
        </w:rPr>
        <w:t xml:space="preserve">Obveščanje pristojnih organov in drugih izvajalcev načrta o </w:t>
      </w:r>
      <w:r w:rsidR="00BB6E9B" w:rsidRPr="004B3456">
        <w:rPr>
          <w:b/>
          <w:szCs w:val="22"/>
          <w:lang w:val="sl-SI"/>
        </w:rPr>
        <w:t>padcu satelita</w:t>
      </w:r>
    </w:p>
    <w:p w:rsidR="008B03C2" w:rsidRPr="004B3456" w:rsidRDefault="008B03C2" w:rsidP="008B03C2">
      <w:pPr>
        <w:rPr>
          <w:szCs w:val="22"/>
          <w:lang w:val="sl-SI"/>
        </w:rPr>
      </w:pPr>
    </w:p>
    <w:p w:rsidR="008B03C2" w:rsidRPr="004B3456" w:rsidRDefault="006C4364" w:rsidP="008B03C2">
      <w:pPr>
        <w:rPr>
          <w:szCs w:val="22"/>
          <w:lang w:val="sl-SI"/>
        </w:rPr>
      </w:pPr>
      <w:r w:rsidRPr="004B3456">
        <w:rPr>
          <w:szCs w:val="22"/>
          <w:lang w:val="sl-SI"/>
        </w:rPr>
        <w:t xml:space="preserve">Obvestilo o </w:t>
      </w:r>
      <w:r w:rsidR="00BB6E9B" w:rsidRPr="004B3456">
        <w:rPr>
          <w:szCs w:val="22"/>
          <w:lang w:val="sl-SI"/>
        </w:rPr>
        <w:t>padcu satelita oziroma možnosti padca satelita lahko posredujeta lastnik ali država, ki im</w:t>
      </w:r>
      <w:r w:rsidR="0090409B" w:rsidRPr="004B3456">
        <w:rPr>
          <w:szCs w:val="22"/>
          <w:lang w:val="sl-SI"/>
        </w:rPr>
        <w:t>a možnost spremljanja satelitov.</w:t>
      </w:r>
    </w:p>
    <w:p w:rsidR="00BB6E9B" w:rsidRPr="004B3456" w:rsidRDefault="00BB6E9B" w:rsidP="008B03C2">
      <w:pPr>
        <w:rPr>
          <w:rFonts w:cs="Arial"/>
          <w:szCs w:val="22"/>
          <w:lang w:val="sl-SI"/>
        </w:rPr>
      </w:pPr>
    </w:p>
    <w:p w:rsidR="008B03C2" w:rsidRPr="004B3456" w:rsidRDefault="006C4364" w:rsidP="008B03C2">
      <w:pPr>
        <w:rPr>
          <w:lang w:val="sl-SI"/>
        </w:rPr>
      </w:pPr>
      <w:r w:rsidRPr="004B3456">
        <w:rPr>
          <w:lang w:val="sl-SI"/>
        </w:rPr>
        <w:t>Obveščanje pristojnih organov in drugih izvajalcev načrta na državni ravni na podlagi prispelega obvestila ter potrditve verodostojnosti informacije s strani URSJV izvede URSZR/CORS.</w:t>
      </w:r>
      <w:r w:rsidR="00BB6E9B" w:rsidRPr="004B3456">
        <w:rPr>
          <w:lang w:val="sl-SI"/>
        </w:rPr>
        <w:t xml:space="preserve"> </w:t>
      </w:r>
      <w:r w:rsidRPr="004B3456">
        <w:rPr>
          <w:lang w:val="sl-SI"/>
        </w:rPr>
        <w:t xml:space="preserve">Center za obveščanje Republike Slovenije (CORS) o </w:t>
      </w:r>
      <w:r w:rsidR="00BB6E9B" w:rsidRPr="004B3456">
        <w:rPr>
          <w:lang w:val="sl-SI"/>
        </w:rPr>
        <w:t>padcu satelita</w:t>
      </w:r>
      <w:r w:rsidRPr="004B3456">
        <w:rPr>
          <w:lang w:val="sl-SI"/>
        </w:rPr>
        <w:t>, ki ima lahko posledice tudi v Gorenjski regiji obvesti Regijski center za obveščanje Kranj (ReCO Kranj).</w:t>
      </w:r>
    </w:p>
    <w:p w:rsidR="008B03C2" w:rsidRPr="004B3456" w:rsidRDefault="008B03C2" w:rsidP="008B03C2">
      <w:pPr>
        <w:rPr>
          <w:lang w:val="sl-SI"/>
        </w:rPr>
      </w:pPr>
    </w:p>
    <w:p w:rsidR="008B03C2" w:rsidRPr="004B3456" w:rsidRDefault="006C4364" w:rsidP="008B03C2">
      <w:pPr>
        <w:rPr>
          <w:lang w:val="sl-SI"/>
        </w:rPr>
      </w:pPr>
      <w:r w:rsidRPr="004B3456">
        <w:rPr>
          <w:lang w:val="sl-SI"/>
        </w:rPr>
        <w:t xml:space="preserve">Sporočilo, ki ga prejme operater v ReCO Kranj mora vsebovati podatke o: </w:t>
      </w:r>
    </w:p>
    <w:p w:rsidR="008B03C2" w:rsidRPr="004B3456" w:rsidRDefault="006C4364" w:rsidP="008B03C2">
      <w:pPr>
        <w:pStyle w:val="Odstavekseznama"/>
        <w:numPr>
          <w:ilvl w:val="0"/>
          <w:numId w:val="21"/>
        </w:numPr>
      </w:pPr>
      <w:r w:rsidRPr="004B3456">
        <w:t>stopnji nevarnosti,</w:t>
      </w:r>
    </w:p>
    <w:p w:rsidR="008B03C2" w:rsidRPr="004B3456" w:rsidRDefault="006C4364" w:rsidP="008B03C2">
      <w:pPr>
        <w:pStyle w:val="Odstavekseznama"/>
        <w:numPr>
          <w:ilvl w:val="0"/>
          <w:numId w:val="21"/>
        </w:numPr>
      </w:pPr>
      <w:r w:rsidRPr="004B3456">
        <w:t>možnem razvoju dogodkov,</w:t>
      </w:r>
    </w:p>
    <w:p w:rsidR="008B03C2" w:rsidRPr="004B3456" w:rsidRDefault="006C4364" w:rsidP="008B03C2">
      <w:pPr>
        <w:pStyle w:val="Odstavekseznama"/>
        <w:numPr>
          <w:ilvl w:val="0"/>
          <w:numId w:val="21"/>
        </w:numPr>
      </w:pPr>
      <w:r w:rsidRPr="004B3456">
        <w:t>priporočljivih zaščitnih ukrepih.</w:t>
      </w:r>
    </w:p>
    <w:p w:rsidR="008B03C2" w:rsidRPr="004B3456" w:rsidRDefault="008B03C2" w:rsidP="008B03C2">
      <w:pPr>
        <w:rPr>
          <w:lang w:val="sl-SI"/>
        </w:rPr>
      </w:pPr>
    </w:p>
    <w:p w:rsidR="008B03C2" w:rsidRPr="004B3456" w:rsidRDefault="006C4364" w:rsidP="008B03C2">
      <w:pPr>
        <w:rPr>
          <w:rFonts w:cs="Arial"/>
          <w:lang w:val="sl-SI"/>
        </w:rPr>
      </w:pPr>
      <w:r w:rsidRPr="004B3456">
        <w:rPr>
          <w:rFonts w:cs="Arial"/>
          <w:lang w:val="sl-SI"/>
        </w:rPr>
        <w:t xml:space="preserve">Operater ReCO Kranj po prejemu obvestila CORS </w:t>
      </w:r>
      <w:r w:rsidRPr="004B3456">
        <w:rPr>
          <w:lang w:val="sl-SI"/>
        </w:rPr>
        <w:t xml:space="preserve">o </w:t>
      </w:r>
      <w:r w:rsidR="000407CB" w:rsidRPr="004B3456">
        <w:rPr>
          <w:lang w:val="sl-SI"/>
        </w:rPr>
        <w:t>radiološki</w:t>
      </w:r>
      <w:r w:rsidRPr="004B3456">
        <w:rPr>
          <w:lang w:val="sl-SI"/>
        </w:rPr>
        <w:t xml:space="preserve"> nesreči </w:t>
      </w:r>
      <w:r w:rsidRPr="004B3456">
        <w:rPr>
          <w:rFonts w:cs="Arial"/>
          <w:lang w:val="sl-SI"/>
        </w:rPr>
        <w:t>o tem obvesti:</w:t>
      </w:r>
    </w:p>
    <w:p w:rsidR="008B03C2" w:rsidRPr="004B3456" w:rsidRDefault="006C4364" w:rsidP="008B03C2">
      <w:pPr>
        <w:numPr>
          <w:ilvl w:val="0"/>
          <w:numId w:val="19"/>
        </w:numPr>
        <w:tabs>
          <w:tab w:val="clear" w:pos="360"/>
        </w:tabs>
        <w:suppressAutoHyphens/>
        <w:spacing w:line="260" w:lineRule="atLeast"/>
        <w:ind w:left="284" w:hanging="284"/>
        <w:rPr>
          <w:rFonts w:cs="Arial"/>
          <w:lang w:val="sl-SI"/>
        </w:rPr>
      </w:pPr>
      <w:r w:rsidRPr="004B3456">
        <w:rPr>
          <w:rFonts w:cs="Arial"/>
          <w:lang w:val="sl-SI"/>
        </w:rPr>
        <w:t xml:space="preserve">poveljnika Civilne zaščite za Gorenjsko </w:t>
      </w:r>
      <w:r w:rsidR="005338E1" w:rsidRPr="004B3456">
        <w:rPr>
          <w:rFonts w:cs="Arial"/>
          <w:lang w:val="sl-SI"/>
        </w:rPr>
        <w:t>in</w:t>
      </w:r>
      <w:r w:rsidRPr="004B3456">
        <w:rPr>
          <w:rFonts w:cs="Arial"/>
          <w:lang w:val="sl-SI"/>
        </w:rPr>
        <w:t xml:space="preserve"> njegovega namestnika, </w:t>
      </w:r>
    </w:p>
    <w:p w:rsidR="008B03C2" w:rsidRPr="004B3456" w:rsidRDefault="006C4364" w:rsidP="008B03C2">
      <w:pPr>
        <w:numPr>
          <w:ilvl w:val="0"/>
          <w:numId w:val="19"/>
        </w:numPr>
        <w:tabs>
          <w:tab w:val="clear" w:pos="360"/>
        </w:tabs>
        <w:suppressAutoHyphens/>
        <w:spacing w:line="260" w:lineRule="atLeast"/>
        <w:ind w:left="284" w:hanging="284"/>
        <w:rPr>
          <w:rFonts w:cs="Arial"/>
          <w:lang w:val="sl-SI"/>
        </w:rPr>
      </w:pPr>
      <w:r w:rsidRPr="004B3456">
        <w:rPr>
          <w:rFonts w:cs="Arial"/>
          <w:lang w:val="sl-SI"/>
        </w:rPr>
        <w:lastRenderedPageBreak/>
        <w:t>vodjo Izpostave URSZR Kranj oziroma osebo, ki ga nadomešča,</w:t>
      </w:r>
    </w:p>
    <w:p w:rsidR="008B03C2" w:rsidRPr="004B3456" w:rsidRDefault="006C4364" w:rsidP="008B03C2">
      <w:pPr>
        <w:numPr>
          <w:ilvl w:val="0"/>
          <w:numId w:val="19"/>
        </w:numPr>
        <w:tabs>
          <w:tab w:val="clear" w:pos="360"/>
        </w:tabs>
        <w:suppressAutoHyphens/>
        <w:spacing w:line="260" w:lineRule="atLeast"/>
        <w:ind w:left="284" w:hanging="284"/>
        <w:rPr>
          <w:rFonts w:cs="Arial"/>
          <w:lang w:val="sl-SI"/>
        </w:rPr>
      </w:pPr>
      <w:r w:rsidRPr="004B3456">
        <w:rPr>
          <w:rFonts w:cs="Arial"/>
          <w:lang w:val="sl-SI"/>
        </w:rPr>
        <w:t>vodjo ReCO Kranj oziroma osebo, ki ga nadomešča,</w:t>
      </w:r>
    </w:p>
    <w:p w:rsidR="008B03C2" w:rsidRPr="004B3456" w:rsidRDefault="006C4364" w:rsidP="008B03C2">
      <w:pPr>
        <w:numPr>
          <w:ilvl w:val="0"/>
          <w:numId w:val="19"/>
        </w:numPr>
        <w:tabs>
          <w:tab w:val="clear" w:pos="360"/>
        </w:tabs>
        <w:suppressAutoHyphens/>
        <w:spacing w:line="260" w:lineRule="atLeast"/>
        <w:ind w:left="284" w:hanging="284"/>
        <w:rPr>
          <w:rFonts w:cs="Arial"/>
          <w:lang w:val="sl-SI"/>
        </w:rPr>
      </w:pPr>
      <w:r w:rsidRPr="004B3456">
        <w:rPr>
          <w:rFonts w:cs="Arial"/>
          <w:lang w:val="sl-SI"/>
        </w:rPr>
        <w:t>poveljnike CZ občin, namestnike, župane oziroma drugo odgovorno osebo, ki je določena za sprejem obvestil ReCO Kranj v prizadeti lokalni skupnosti (v skladu s seznamom vodilnih oseb, ki jih ReCO obvešča ob nesrečah),</w:t>
      </w:r>
    </w:p>
    <w:p w:rsidR="00DA320E" w:rsidRPr="004B3456" w:rsidRDefault="006C4364" w:rsidP="008B03C2">
      <w:pPr>
        <w:numPr>
          <w:ilvl w:val="0"/>
          <w:numId w:val="19"/>
        </w:numPr>
        <w:tabs>
          <w:tab w:val="clear" w:pos="360"/>
        </w:tabs>
        <w:suppressAutoHyphens/>
        <w:spacing w:line="260" w:lineRule="atLeast"/>
        <w:ind w:left="284" w:hanging="284"/>
        <w:rPr>
          <w:rFonts w:cs="Arial"/>
          <w:lang w:val="sl-SI"/>
        </w:rPr>
      </w:pPr>
      <w:r w:rsidRPr="004B3456">
        <w:rPr>
          <w:rFonts w:cs="Arial"/>
          <w:lang w:val="sl-SI"/>
        </w:rPr>
        <w:t>gasilskega poveljnika GZ Gorenjske regije</w:t>
      </w:r>
      <w:r w:rsidR="005338E1" w:rsidRPr="004B3456">
        <w:rPr>
          <w:rFonts w:cs="Arial"/>
          <w:lang w:val="sl-SI"/>
        </w:rPr>
        <w:t>,</w:t>
      </w:r>
    </w:p>
    <w:p w:rsidR="008B03C2" w:rsidRPr="004B3456" w:rsidRDefault="006C4364" w:rsidP="008B03C2">
      <w:pPr>
        <w:numPr>
          <w:ilvl w:val="0"/>
          <w:numId w:val="19"/>
        </w:numPr>
        <w:tabs>
          <w:tab w:val="clear" w:pos="360"/>
        </w:tabs>
        <w:suppressAutoHyphens/>
        <w:spacing w:line="260" w:lineRule="atLeast"/>
        <w:ind w:left="284" w:hanging="284"/>
        <w:rPr>
          <w:rFonts w:cs="Arial"/>
          <w:lang w:val="sl-SI"/>
        </w:rPr>
      </w:pPr>
      <w:r w:rsidRPr="004B3456">
        <w:rPr>
          <w:rFonts w:cs="Arial"/>
          <w:lang w:val="sl-SI"/>
        </w:rPr>
        <w:t>Operativno komunikacijski center Policijske uprave Kranj,</w:t>
      </w:r>
    </w:p>
    <w:p w:rsidR="008B03C2" w:rsidRPr="004B3456" w:rsidRDefault="006C4364" w:rsidP="008B03C2">
      <w:pPr>
        <w:numPr>
          <w:ilvl w:val="0"/>
          <w:numId w:val="19"/>
        </w:numPr>
        <w:tabs>
          <w:tab w:val="clear" w:pos="360"/>
        </w:tabs>
        <w:suppressAutoHyphens/>
        <w:spacing w:line="260" w:lineRule="atLeast"/>
        <w:ind w:left="284" w:hanging="284"/>
        <w:rPr>
          <w:rFonts w:cs="Arial"/>
          <w:lang w:val="sl-SI"/>
        </w:rPr>
      </w:pPr>
      <w:r w:rsidRPr="004B3456">
        <w:rPr>
          <w:rFonts w:cs="Arial"/>
          <w:lang w:val="sl-SI"/>
        </w:rPr>
        <w:t>pristojne inšpekcijske službe,</w:t>
      </w:r>
    </w:p>
    <w:p w:rsidR="00AE52A0" w:rsidRPr="004B3456" w:rsidRDefault="006C4364" w:rsidP="00AE52A0">
      <w:pPr>
        <w:numPr>
          <w:ilvl w:val="0"/>
          <w:numId w:val="19"/>
        </w:numPr>
        <w:tabs>
          <w:tab w:val="clear" w:pos="360"/>
        </w:tabs>
        <w:suppressAutoHyphens/>
        <w:spacing w:line="260" w:lineRule="atLeast"/>
        <w:ind w:left="284" w:hanging="284"/>
        <w:rPr>
          <w:rFonts w:cs="Arial"/>
          <w:lang w:val="sl-SI"/>
        </w:rPr>
      </w:pPr>
      <w:r w:rsidRPr="004B3456">
        <w:rPr>
          <w:rFonts w:cs="Arial"/>
          <w:lang w:val="sl-SI"/>
        </w:rPr>
        <w:t>in ostale po navodilih odgovornih oseb in v skladu z Standardnim operativnim postopkom – jedrske in druge radiološke nesreče (v nadaljevanju SOP).</w:t>
      </w:r>
    </w:p>
    <w:p w:rsidR="001420BC" w:rsidRPr="004B3456" w:rsidRDefault="001420BC" w:rsidP="001420BC">
      <w:pPr>
        <w:rPr>
          <w:strike/>
          <w:color w:val="FF0000"/>
          <w:lang w:val="sl-SI"/>
        </w:rPr>
      </w:pPr>
    </w:p>
    <w:p w:rsidR="008B03C2" w:rsidRPr="004B3456" w:rsidRDefault="006C4364" w:rsidP="008B03C2">
      <w:pPr>
        <w:rPr>
          <w:rFonts w:cs="Arial"/>
          <w:lang w:val="sl-SI"/>
        </w:rPr>
      </w:pPr>
      <w:r w:rsidRPr="004B3456">
        <w:rPr>
          <w:lang w:val="sl-SI"/>
        </w:rPr>
        <w:t xml:space="preserve">ReCO Kranj obvešča pristojne osebe po seznamu in skladno z SOP. </w:t>
      </w:r>
      <w:r w:rsidRPr="004B3456">
        <w:rPr>
          <w:b/>
          <w:lang w:val="sl-SI"/>
        </w:rPr>
        <w:t>Obvesti le prvo določeno pristojno osebo oziroma prvo dosegljivo osebo na seznamu.</w:t>
      </w:r>
      <w:r w:rsidRPr="004B3456">
        <w:rPr>
          <w:lang w:val="sl-SI"/>
        </w:rPr>
        <w:t xml:space="preserve"> Na enak način ReCO Kranj posreduje tudi vse ostale informacije ki jih dobi preko CORS. Sporočila se posredujejo po telefonu ali elektronski pošti. </w:t>
      </w:r>
      <w:r w:rsidRPr="004B3456">
        <w:rPr>
          <w:rFonts w:cs="Arial"/>
          <w:lang w:val="sl-SI"/>
        </w:rPr>
        <w:t>ReCO Kranj v nadaljevanju obvešča prek dnevno informativnega biltena, ki ga prejeme od CORS.</w:t>
      </w:r>
    </w:p>
    <w:p w:rsidR="008B03C2" w:rsidRPr="004B3456" w:rsidRDefault="008B03C2" w:rsidP="008B03C2">
      <w:pPr>
        <w:rPr>
          <w:lang w:val="sl-SI"/>
        </w:rPr>
      </w:pPr>
    </w:p>
    <w:p w:rsidR="008B03C2" w:rsidRPr="004B3456" w:rsidRDefault="006C4364" w:rsidP="008B03C2">
      <w:pPr>
        <w:rPr>
          <w:lang w:val="sl-SI"/>
        </w:rPr>
      </w:pPr>
      <w:r w:rsidRPr="004B3456">
        <w:rPr>
          <w:rFonts w:ascii="Times New Roman" w:hAnsi="Times New Roman"/>
          <w:noProof/>
          <w:sz w:val="24"/>
          <w:lang w:val="sl-SI"/>
        </w:rPr>
        <w:drawing>
          <wp:inline distT="0" distB="0" distL="0" distR="0">
            <wp:extent cx="5608428" cy="3893820"/>
            <wp:effectExtent l="0" t="0" r="0" b="0"/>
            <wp:docPr id="12" name="Slika 12" descr="Shema obveščanja pristojnih organov v Gorenjski regiji ob radiološki nesre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D:\02 NACRTOVANJE\01 Nacrt JEDRSKA RADIOLOSKA nesreca\00 Regijski\NOV v izdelavi\mustri\slike sheme\Posnetek zaslona 2024-05-21 144946.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15771" cy="3898918"/>
                    </a:xfrm>
                    <a:prstGeom prst="rect">
                      <a:avLst/>
                    </a:prstGeom>
                    <a:noFill/>
                    <a:ln>
                      <a:noFill/>
                    </a:ln>
                  </pic:spPr>
                </pic:pic>
              </a:graphicData>
            </a:graphic>
          </wp:inline>
        </w:drawing>
      </w:r>
    </w:p>
    <w:p w:rsidR="008B03C2" w:rsidRPr="004B3456" w:rsidRDefault="006C4364" w:rsidP="008B03C2">
      <w:pPr>
        <w:jc w:val="center"/>
        <w:rPr>
          <w:rFonts w:cs="Arial"/>
          <w:szCs w:val="20"/>
          <w:lang w:val="sl-SI"/>
        </w:rPr>
      </w:pPr>
      <w:r w:rsidRPr="004B3456">
        <w:rPr>
          <w:rFonts w:cs="Arial"/>
          <w:lang w:val="sl-SI"/>
        </w:rPr>
        <w:t xml:space="preserve">Shema 6.: </w:t>
      </w:r>
      <w:r w:rsidRPr="004B3456">
        <w:rPr>
          <w:rFonts w:cs="Arial"/>
          <w:szCs w:val="20"/>
          <w:lang w:val="sl-SI"/>
        </w:rPr>
        <w:t xml:space="preserve">Shema obveščanja pristojnih organov ob </w:t>
      </w:r>
      <w:r w:rsidR="00BB6E9B" w:rsidRPr="004B3456">
        <w:rPr>
          <w:rFonts w:cs="Arial"/>
          <w:szCs w:val="20"/>
          <w:lang w:val="sl-SI"/>
        </w:rPr>
        <w:t>radiološki nesreči</w:t>
      </w:r>
    </w:p>
    <w:p w:rsidR="00283D4F" w:rsidRPr="004B3456" w:rsidRDefault="00283D4F" w:rsidP="008B03C2">
      <w:pPr>
        <w:rPr>
          <w:color w:val="7030A0"/>
          <w:lang w:val="sl-SI"/>
        </w:rPr>
      </w:pPr>
    </w:p>
    <w:p w:rsidR="008B03C2" w:rsidRPr="004B3456" w:rsidRDefault="006C4364" w:rsidP="008B03C2">
      <w:pPr>
        <w:rPr>
          <w:b/>
          <w:lang w:val="sl-SI"/>
        </w:rPr>
      </w:pPr>
      <w:r w:rsidRPr="004B3456">
        <w:rPr>
          <w:b/>
          <w:lang w:val="sl-SI"/>
        </w:rPr>
        <w:t xml:space="preserve">Obveščanje prizadetih prebivalcev </w:t>
      </w:r>
    </w:p>
    <w:p w:rsidR="008B03C2" w:rsidRPr="004B3456" w:rsidRDefault="008B03C2" w:rsidP="008B03C2">
      <w:pPr>
        <w:rPr>
          <w:color w:val="7030A0"/>
          <w:lang w:val="sl-SI"/>
        </w:rPr>
      </w:pPr>
    </w:p>
    <w:p w:rsidR="008B03C2" w:rsidRPr="004B3456" w:rsidRDefault="006C4364" w:rsidP="008B03C2">
      <w:pPr>
        <w:rPr>
          <w:lang w:val="sl-SI"/>
        </w:rPr>
      </w:pPr>
      <w:r w:rsidRPr="004B3456">
        <w:rPr>
          <w:lang w:val="sl-SI"/>
        </w:rPr>
        <w:t xml:space="preserve">Ob </w:t>
      </w:r>
      <w:r w:rsidR="00D05DBE" w:rsidRPr="004B3456">
        <w:rPr>
          <w:lang w:val="sl-SI"/>
        </w:rPr>
        <w:t>radiološki</w:t>
      </w:r>
      <w:r w:rsidRPr="004B3456">
        <w:rPr>
          <w:lang w:val="sl-SI"/>
        </w:rPr>
        <w:t xml:space="preserve"> nesreči </w:t>
      </w:r>
      <w:r w:rsidR="00EC0F59" w:rsidRPr="004B3456">
        <w:rPr>
          <w:lang w:val="sl-SI"/>
        </w:rPr>
        <w:t xml:space="preserve">– padcu satelita </w:t>
      </w:r>
      <w:r w:rsidRPr="004B3456">
        <w:rPr>
          <w:lang w:val="sl-SI"/>
        </w:rPr>
        <w:t xml:space="preserve">se </w:t>
      </w:r>
      <w:r w:rsidR="00911348" w:rsidRPr="004B3456">
        <w:rPr>
          <w:lang w:val="sl-SI"/>
        </w:rPr>
        <w:t xml:space="preserve">lahko </w:t>
      </w:r>
      <w:r w:rsidR="00EC0F59" w:rsidRPr="004B3456">
        <w:rPr>
          <w:lang w:val="sl-SI"/>
        </w:rPr>
        <w:t>izvajajo</w:t>
      </w:r>
      <w:r w:rsidRPr="004B3456">
        <w:rPr>
          <w:lang w:val="sl-SI"/>
        </w:rPr>
        <w:t xml:space="preserve"> tudi </w:t>
      </w:r>
      <w:r w:rsidR="00EC0F59" w:rsidRPr="004B3456">
        <w:rPr>
          <w:lang w:val="sl-SI"/>
        </w:rPr>
        <w:t>določeni</w:t>
      </w:r>
      <w:r w:rsidRPr="004B3456">
        <w:rPr>
          <w:lang w:val="sl-SI"/>
        </w:rPr>
        <w:t xml:space="preserve"> zaščitni ukrepi (</w:t>
      </w:r>
      <w:r w:rsidR="00B11CA3" w:rsidRPr="004B3456">
        <w:rPr>
          <w:lang w:val="sl-SI"/>
        </w:rPr>
        <w:t>poglavje</w:t>
      </w:r>
      <w:r w:rsidRPr="004B3456">
        <w:rPr>
          <w:lang w:val="sl-SI"/>
        </w:rPr>
        <w:t xml:space="preserve"> </w:t>
      </w:r>
      <w:r w:rsidR="00CD5F7F" w:rsidRPr="004B3456">
        <w:rPr>
          <w:lang w:val="sl-SI"/>
        </w:rPr>
        <w:t>2.8.1</w:t>
      </w:r>
      <w:r w:rsidR="008743A7" w:rsidRPr="004B3456">
        <w:rPr>
          <w:lang w:val="sl-SI"/>
        </w:rPr>
        <w:t>.</w:t>
      </w:r>
      <w:r w:rsidRPr="004B3456">
        <w:rPr>
          <w:lang w:val="sl-SI"/>
        </w:rPr>
        <w:t>), o katerih bi se obveščalo prebivalstvo.</w:t>
      </w:r>
      <w:r w:rsidR="00CF117D" w:rsidRPr="004B3456">
        <w:rPr>
          <w:lang w:val="sl-SI"/>
        </w:rPr>
        <w:t xml:space="preserve"> </w:t>
      </w:r>
      <w:r w:rsidR="00CF117D" w:rsidRPr="004B3456">
        <w:rPr>
          <w:szCs w:val="22"/>
          <w:lang w:val="sl-SI"/>
        </w:rPr>
        <w:t>Zaščitni ukrepi bi bili odvisni od rezultatov meritev izrednega monitoringa radioaktivnosti in priporočila strokovnih služb.</w:t>
      </w:r>
    </w:p>
    <w:p w:rsidR="00EC0F59" w:rsidRPr="004B3456" w:rsidRDefault="00EC0F59" w:rsidP="00EC0F59">
      <w:pPr>
        <w:ind w:right="-187"/>
        <w:rPr>
          <w:rFonts w:cs="Arial"/>
          <w:lang w:val="sl-SI"/>
        </w:rPr>
      </w:pPr>
    </w:p>
    <w:p w:rsidR="00EC0F59" w:rsidRPr="004B3456" w:rsidRDefault="006C4364" w:rsidP="00EC0F59">
      <w:pPr>
        <w:ind w:right="-187"/>
        <w:rPr>
          <w:rFonts w:cs="Arial"/>
          <w:lang w:val="sl-SI"/>
        </w:rPr>
      </w:pPr>
      <w:r w:rsidRPr="004B3456">
        <w:rPr>
          <w:rFonts w:cs="Arial"/>
          <w:lang w:val="sl-SI"/>
        </w:rPr>
        <w:t>Za obveščanje prebivalcev v lokalnih skupnostih med izvajanjem zaščite in reševanja so zadolžene občine.</w:t>
      </w:r>
    </w:p>
    <w:p w:rsidR="00EC0F59" w:rsidRPr="004B3456" w:rsidRDefault="00EC0F59" w:rsidP="00EC0F59">
      <w:pPr>
        <w:ind w:right="-187"/>
        <w:rPr>
          <w:rFonts w:cs="Arial"/>
          <w:lang w:val="sl-SI"/>
        </w:rPr>
      </w:pPr>
    </w:p>
    <w:p w:rsidR="00EC0F59" w:rsidRPr="004B3456" w:rsidRDefault="006C4364" w:rsidP="00EC0F59">
      <w:pPr>
        <w:ind w:right="-187"/>
        <w:rPr>
          <w:rFonts w:cs="Arial"/>
          <w:lang w:val="sl-SI"/>
        </w:rPr>
      </w:pPr>
      <w:r w:rsidRPr="004B3456">
        <w:rPr>
          <w:rFonts w:cs="Arial"/>
          <w:lang w:val="sl-SI"/>
        </w:rPr>
        <w:t>Informacije za prebivalstvo morajo vsebovati predvsem naslednje podatke:</w:t>
      </w:r>
    </w:p>
    <w:p w:rsidR="00EC0F59" w:rsidRPr="004B3456" w:rsidRDefault="006C4364" w:rsidP="003F6341">
      <w:pPr>
        <w:pStyle w:val="Odstavekseznama"/>
        <w:numPr>
          <w:ilvl w:val="0"/>
          <w:numId w:val="51"/>
        </w:numPr>
        <w:spacing w:line="240" w:lineRule="auto"/>
        <w:contextualSpacing/>
        <w:rPr>
          <w:szCs w:val="22"/>
        </w:rPr>
      </w:pPr>
      <w:r w:rsidRPr="004B3456">
        <w:rPr>
          <w:szCs w:val="22"/>
        </w:rPr>
        <w:t>kraju oziroma območju, ki ga je prizadela nesreča,</w:t>
      </w:r>
    </w:p>
    <w:p w:rsidR="00EC0F59" w:rsidRPr="004B3456" w:rsidRDefault="006C4364" w:rsidP="003F6341">
      <w:pPr>
        <w:pStyle w:val="Odstavekseznama"/>
        <w:numPr>
          <w:ilvl w:val="0"/>
          <w:numId w:val="51"/>
        </w:numPr>
        <w:spacing w:line="240" w:lineRule="auto"/>
        <w:contextualSpacing/>
        <w:rPr>
          <w:szCs w:val="22"/>
        </w:rPr>
      </w:pPr>
      <w:r w:rsidRPr="004B3456">
        <w:rPr>
          <w:szCs w:val="22"/>
        </w:rPr>
        <w:lastRenderedPageBreak/>
        <w:t>značilnostih nesreče,</w:t>
      </w:r>
      <w:r w:rsidRPr="004B3456">
        <w:t xml:space="preserve"> vplivih nesreče na prebivalstvo in okolje,</w:t>
      </w:r>
    </w:p>
    <w:p w:rsidR="00EC0F59" w:rsidRPr="004B3456" w:rsidRDefault="006C4364" w:rsidP="003F6341">
      <w:pPr>
        <w:pStyle w:val="Odstavekseznama"/>
        <w:numPr>
          <w:ilvl w:val="0"/>
          <w:numId w:val="51"/>
        </w:numPr>
        <w:spacing w:line="240" w:lineRule="auto"/>
        <w:contextualSpacing/>
        <w:rPr>
          <w:szCs w:val="22"/>
        </w:rPr>
      </w:pPr>
      <w:r w:rsidRPr="004B3456">
        <w:t>kako naj izvajajo osebno in vzajemno zaščito</w:t>
      </w:r>
      <w:r w:rsidRPr="004B3456">
        <w:rPr>
          <w:szCs w:val="22"/>
        </w:rPr>
        <w:t>,</w:t>
      </w:r>
    </w:p>
    <w:p w:rsidR="00EC0F59" w:rsidRPr="004B3456" w:rsidRDefault="006C4364" w:rsidP="003F6341">
      <w:pPr>
        <w:pStyle w:val="Odstavekseznama"/>
        <w:numPr>
          <w:ilvl w:val="0"/>
          <w:numId w:val="51"/>
        </w:numPr>
        <w:spacing w:line="240" w:lineRule="auto"/>
        <w:contextualSpacing/>
        <w:rPr>
          <w:szCs w:val="22"/>
        </w:rPr>
      </w:pPr>
      <w:r w:rsidRPr="004B3456">
        <w:rPr>
          <w:szCs w:val="22"/>
        </w:rPr>
        <w:t>zaščitnih ukrepih,</w:t>
      </w:r>
    </w:p>
    <w:p w:rsidR="00EC0F59" w:rsidRPr="004B3456" w:rsidRDefault="006C4364" w:rsidP="003F6341">
      <w:pPr>
        <w:pStyle w:val="Odstavekseznama"/>
        <w:numPr>
          <w:ilvl w:val="0"/>
          <w:numId w:val="51"/>
        </w:numPr>
        <w:spacing w:line="240" w:lineRule="auto"/>
        <w:contextualSpacing/>
        <w:rPr>
          <w:szCs w:val="22"/>
        </w:rPr>
      </w:pPr>
      <w:r w:rsidRPr="004B3456">
        <w:rPr>
          <w:szCs w:val="22"/>
        </w:rPr>
        <w:t>omejitvah (potovanja na prizadeto območje itn.),</w:t>
      </w:r>
    </w:p>
    <w:p w:rsidR="00EC0F59" w:rsidRPr="004B3456" w:rsidRDefault="006C4364" w:rsidP="003F6341">
      <w:pPr>
        <w:pStyle w:val="Odstavekseznama"/>
        <w:numPr>
          <w:ilvl w:val="0"/>
          <w:numId w:val="51"/>
        </w:numPr>
        <w:spacing w:line="240" w:lineRule="auto"/>
        <w:contextualSpacing/>
        <w:rPr>
          <w:szCs w:val="22"/>
        </w:rPr>
      </w:pPr>
      <w:r w:rsidRPr="004B3456">
        <w:t>kje lahko dobijo dodatne informacije.</w:t>
      </w:r>
    </w:p>
    <w:p w:rsidR="003D5518" w:rsidRPr="004B3456" w:rsidRDefault="003D5518" w:rsidP="00EC0F59">
      <w:pPr>
        <w:ind w:right="-187"/>
        <w:rPr>
          <w:rFonts w:cs="Arial"/>
          <w:lang w:val="sl-SI"/>
        </w:rPr>
      </w:pPr>
    </w:p>
    <w:p w:rsidR="003D5518" w:rsidRPr="004B3456" w:rsidRDefault="006C4364" w:rsidP="00EC0F59">
      <w:pPr>
        <w:ind w:right="-187"/>
        <w:rPr>
          <w:rFonts w:cs="Arial"/>
          <w:lang w:val="sl-SI"/>
        </w:rPr>
      </w:pPr>
      <w:r w:rsidRPr="004B3456">
        <w:rPr>
          <w:rFonts w:cs="Arial"/>
          <w:lang w:val="sl-SI"/>
        </w:rPr>
        <w:t>Občinski organi in službe, ki vodijo in izvajajo zaščito, reševanje in pomoč morajo čim prej vzpostaviti neposreden stik s prebivalstvom, da dosežejo ustrezno odzivanje na njihove odločitve. Potrebne podatke za sestavo informacij bosta občinam posredovala Štab CZ za Gorenjsko in Izpostava URSZR Kranj.</w:t>
      </w:r>
    </w:p>
    <w:p w:rsidR="003D5518" w:rsidRPr="004B3456" w:rsidRDefault="003D5518" w:rsidP="00EC0F59">
      <w:pPr>
        <w:ind w:right="-187"/>
        <w:rPr>
          <w:rFonts w:cs="Arial"/>
          <w:lang w:val="sl-SI"/>
        </w:rPr>
      </w:pPr>
    </w:p>
    <w:p w:rsidR="00EC0F59" w:rsidRPr="004B3456" w:rsidRDefault="006C4364" w:rsidP="00EC0F59">
      <w:pPr>
        <w:ind w:right="-187"/>
        <w:rPr>
          <w:rFonts w:cs="Arial"/>
          <w:lang w:val="sl-SI"/>
        </w:rPr>
      </w:pPr>
      <w:r w:rsidRPr="004B3456">
        <w:rPr>
          <w:rFonts w:cs="Arial"/>
          <w:lang w:val="sl-SI"/>
        </w:rPr>
        <w:t>Informacije občine posredujejo preko lokalnih javnih medijev in na druge krajevno običajne načine. Občine za dodatne informacije objavijo telefonsko številko na kateri lahko občani dobijo informacije o nesreči.</w:t>
      </w:r>
    </w:p>
    <w:p w:rsidR="00355EE9" w:rsidRPr="004B3456" w:rsidRDefault="00355EE9" w:rsidP="00403746">
      <w:pPr>
        <w:rPr>
          <w:lang w:val="sl-SI"/>
        </w:rPr>
      </w:pPr>
    </w:p>
    <w:p w:rsidR="00403746" w:rsidRPr="004B3456" w:rsidRDefault="006C4364" w:rsidP="00403746">
      <w:pPr>
        <w:rPr>
          <w:b/>
          <w:lang w:val="sl-SI"/>
        </w:rPr>
      </w:pPr>
      <w:r w:rsidRPr="004B3456">
        <w:rPr>
          <w:b/>
          <w:lang w:val="sl-SI"/>
        </w:rPr>
        <w:t>Alarmiranje ogro</w:t>
      </w:r>
      <w:r w:rsidR="00C87028" w:rsidRPr="004B3456">
        <w:rPr>
          <w:b/>
          <w:lang w:val="sl-SI"/>
        </w:rPr>
        <w:t>ženih prebivalcev ob radiološki</w:t>
      </w:r>
      <w:r w:rsidRPr="004B3456">
        <w:rPr>
          <w:b/>
          <w:lang w:val="sl-SI"/>
        </w:rPr>
        <w:t xml:space="preserve"> </w:t>
      </w:r>
      <w:r w:rsidR="00C87028" w:rsidRPr="004B3456">
        <w:rPr>
          <w:b/>
          <w:lang w:val="sl-SI"/>
        </w:rPr>
        <w:t>nesreči</w:t>
      </w:r>
    </w:p>
    <w:p w:rsidR="00403746" w:rsidRPr="004B3456" w:rsidRDefault="00403746" w:rsidP="00403746">
      <w:pPr>
        <w:rPr>
          <w:highlight w:val="yellow"/>
          <w:lang w:val="sl-SI"/>
        </w:rPr>
      </w:pPr>
    </w:p>
    <w:p w:rsidR="00403746" w:rsidRPr="004B3456" w:rsidRDefault="006C4364" w:rsidP="00403746">
      <w:pPr>
        <w:rPr>
          <w:lang w:val="sl-SI"/>
        </w:rPr>
      </w:pPr>
      <w:r w:rsidRPr="004B3456">
        <w:rPr>
          <w:lang w:val="sl-SI"/>
        </w:rPr>
        <w:t xml:space="preserve">Ob preteči nevarnosti izpusta radioaktivnih snovi, ki bi lahko ogrozil prebivalstvo na določenem območju </w:t>
      </w:r>
      <w:r w:rsidR="007F1E65" w:rsidRPr="004B3456">
        <w:rPr>
          <w:lang w:val="sl-SI"/>
        </w:rPr>
        <w:t>Gorenjske</w:t>
      </w:r>
      <w:r w:rsidRPr="004B3456">
        <w:rPr>
          <w:lang w:val="sl-SI"/>
        </w:rPr>
        <w:t xml:space="preserve"> regije, </w:t>
      </w:r>
      <w:r w:rsidR="00A1548A" w:rsidRPr="004B3456">
        <w:rPr>
          <w:lang w:val="sl-SI"/>
        </w:rPr>
        <w:t xml:space="preserve">poveljnik CZ Gorenjske po posvetu s poveljnikom CZ RS </w:t>
      </w:r>
      <w:r w:rsidR="002B5465" w:rsidRPr="004B3456">
        <w:rPr>
          <w:lang w:val="sl-SI"/>
        </w:rPr>
        <w:t>lahko izda</w:t>
      </w:r>
      <w:r w:rsidR="00A1548A" w:rsidRPr="004B3456">
        <w:rPr>
          <w:lang w:val="sl-SI"/>
        </w:rPr>
        <w:t xml:space="preserve"> nalog za proženje alarmnega znaka za neposredno nevarnost. ReCO Kranj </w:t>
      </w:r>
      <w:r w:rsidR="00C87028" w:rsidRPr="004B3456">
        <w:rPr>
          <w:lang w:val="sl-SI"/>
        </w:rPr>
        <w:t>sproži alarmni znak za neposredno nevarnost v vseh občinah, ki so vključene v sistem javnega alarmiranja.</w:t>
      </w:r>
    </w:p>
    <w:p w:rsidR="00355EE9" w:rsidRPr="004B3456" w:rsidRDefault="00355EE9" w:rsidP="00D54CE5">
      <w:pPr>
        <w:rPr>
          <w:lang w:val="sl-SI"/>
        </w:rPr>
      </w:pPr>
    </w:p>
    <w:p w:rsidR="001F3F83" w:rsidRPr="004B3456" w:rsidRDefault="006C4364" w:rsidP="001F3F83">
      <w:pPr>
        <w:rPr>
          <w:b/>
          <w:lang w:val="sl-SI"/>
        </w:rPr>
      </w:pPr>
      <w:r w:rsidRPr="004B3456">
        <w:rPr>
          <w:b/>
          <w:lang w:val="sl-SI"/>
        </w:rPr>
        <w:t xml:space="preserve">Obveščanje splošne javnosti o nesreči </w:t>
      </w:r>
    </w:p>
    <w:p w:rsidR="001F3F83" w:rsidRPr="004B3456" w:rsidRDefault="001F3F83" w:rsidP="001F3F83">
      <w:pPr>
        <w:rPr>
          <w:b/>
          <w:lang w:val="sl-SI"/>
        </w:rPr>
      </w:pPr>
    </w:p>
    <w:p w:rsidR="001F3F83" w:rsidRPr="004B3456" w:rsidRDefault="006C4364" w:rsidP="001F3F83">
      <w:pPr>
        <w:rPr>
          <w:lang w:val="sl-SI"/>
        </w:rPr>
      </w:pPr>
      <w:r w:rsidRPr="004B3456">
        <w:rPr>
          <w:lang w:val="sl-SI"/>
        </w:rPr>
        <w:t>Javnost se obvešča o vseh nesrečah, ki bi lahko imele vpliv na Slovenijo in na Gorenjsko regijo. Sporočila za javnost vsebuje naslednje informacije o:</w:t>
      </w:r>
    </w:p>
    <w:p w:rsidR="001F3F83" w:rsidRPr="004B3456" w:rsidRDefault="006C4364" w:rsidP="003F6341">
      <w:pPr>
        <w:pStyle w:val="Odstavekseznama"/>
        <w:numPr>
          <w:ilvl w:val="0"/>
          <w:numId w:val="43"/>
        </w:numPr>
      </w:pPr>
      <w:r w:rsidRPr="004B3456">
        <w:t>kraju oziroma območju, ki ga je prizadela nesreča,</w:t>
      </w:r>
    </w:p>
    <w:p w:rsidR="001F3F83" w:rsidRPr="004B3456" w:rsidRDefault="006C4364" w:rsidP="003F6341">
      <w:pPr>
        <w:pStyle w:val="Odstavekseznama"/>
        <w:numPr>
          <w:ilvl w:val="0"/>
          <w:numId w:val="43"/>
        </w:numPr>
      </w:pPr>
      <w:r w:rsidRPr="004B3456">
        <w:t>značilnostih nesreče,</w:t>
      </w:r>
    </w:p>
    <w:p w:rsidR="001F3F83" w:rsidRPr="004B3456" w:rsidRDefault="006C4364" w:rsidP="003F6341">
      <w:pPr>
        <w:pStyle w:val="Odstavekseznama"/>
        <w:numPr>
          <w:ilvl w:val="0"/>
          <w:numId w:val="43"/>
        </w:numPr>
      </w:pPr>
      <w:r w:rsidRPr="004B3456">
        <w:t>osebni in vzajemni zaščiti,</w:t>
      </w:r>
    </w:p>
    <w:p w:rsidR="001F3F83" w:rsidRPr="004B3456" w:rsidRDefault="006C4364" w:rsidP="003F6341">
      <w:pPr>
        <w:pStyle w:val="Odstavekseznama"/>
        <w:numPr>
          <w:ilvl w:val="0"/>
          <w:numId w:val="43"/>
        </w:numPr>
      </w:pPr>
      <w:r w:rsidRPr="004B3456">
        <w:t>zaščitnih ukrepih,</w:t>
      </w:r>
    </w:p>
    <w:p w:rsidR="001F3F83" w:rsidRPr="004B3456" w:rsidRDefault="006C4364" w:rsidP="003F6341">
      <w:pPr>
        <w:pStyle w:val="Odstavekseznama"/>
        <w:numPr>
          <w:ilvl w:val="0"/>
          <w:numId w:val="43"/>
        </w:numPr>
      </w:pPr>
      <w:r w:rsidRPr="004B3456">
        <w:t>omejitvah (potovanja na prizadeto območje itn.).</w:t>
      </w:r>
    </w:p>
    <w:p w:rsidR="00B753E7" w:rsidRPr="004B3456" w:rsidRDefault="00B753E7" w:rsidP="001F3F83">
      <w:pPr>
        <w:rPr>
          <w:lang w:val="sl-SI"/>
        </w:rPr>
      </w:pPr>
    </w:p>
    <w:p w:rsidR="00B753E7" w:rsidRPr="004B3456" w:rsidRDefault="006C4364" w:rsidP="00B753E7">
      <w:pPr>
        <w:ind w:right="-187"/>
        <w:rPr>
          <w:rFonts w:cs="Arial"/>
          <w:lang w:val="sl-SI"/>
        </w:rPr>
      </w:pPr>
      <w:r w:rsidRPr="004B3456">
        <w:rPr>
          <w:rFonts w:cs="Arial"/>
          <w:lang w:val="sl-SI"/>
        </w:rPr>
        <w:t>Na ravni Gorenjske regije se do aktiviranja Štaba CZ za Gorenjsko javnost obvešča v skladu z Državnim načrtom zaščite in reševanja o</w:t>
      </w:r>
      <w:r w:rsidR="006B1C31" w:rsidRPr="004B3456">
        <w:rPr>
          <w:rFonts w:cs="Arial"/>
          <w:lang w:val="sl-SI"/>
        </w:rPr>
        <w:t>b jedrski in radiološki nesreči</w:t>
      </w:r>
      <w:r w:rsidRPr="004B3456">
        <w:rPr>
          <w:rFonts w:cs="Arial"/>
          <w:lang w:val="sl-SI"/>
        </w:rPr>
        <w:t>.</w:t>
      </w:r>
    </w:p>
    <w:p w:rsidR="00B753E7" w:rsidRPr="004B3456" w:rsidRDefault="00B753E7" w:rsidP="001F3F83">
      <w:pPr>
        <w:rPr>
          <w:lang w:val="sl-SI"/>
        </w:rPr>
      </w:pPr>
    </w:p>
    <w:p w:rsidR="00B753E7" w:rsidRPr="004B3456" w:rsidRDefault="006C4364" w:rsidP="00B753E7">
      <w:pPr>
        <w:ind w:right="-187"/>
        <w:rPr>
          <w:rFonts w:cs="Arial"/>
          <w:lang w:val="sl-SI"/>
        </w:rPr>
      </w:pPr>
      <w:r w:rsidRPr="004B3456">
        <w:rPr>
          <w:rFonts w:cs="Arial"/>
          <w:lang w:val="sl-SI"/>
        </w:rPr>
        <w:t xml:space="preserve">Po aktiviranju Štaba CZ za Gorenjsko, sporočila za javnost o stanju na območju Gorenjske regije pripravlja Izpostava URSZR Kranj skupaj s Štabom CZ za Gorenjsko skladno z usmeritvami Štaba CZ RS oziroma prejetimi obvestili za javnost in drugimi usmeritvami. To nalogo </w:t>
      </w:r>
      <w:r w:rsidR="00AD5C4C" w:rsidRPr="004B3456">
        <w:rPr>
          <w:rFonts w:cs="Arial"/>
          <w:lang w:val="sl-SI"/>
        </w:rPr>
        <w:t xml:space="preserve">praviloma </w:t>
      </w:r>
      <w:r w:rsidRPr="004B3456">
        <w:rPr>
          <w:rFonts w:cs="Arial"/>
          <w:lang w:val="sl-SI"/>
        </w:rPr>
        <w:t xml:space="preserve">opravlja predstavnik za stike z javnostjo v Štabu CZ za Gorenjsko. ReCO Kranj po ustaljeni poti obvešča prejemnike informativnega biltena. </w:t>
      </w:r>
    </w:p>
    <w:p w:rsidR="001F3F83" w:rsidRPr="004B3456" w:rsidRDefault="001F3F83" w:rsidP="001F3F83">
      <w:pPr>
        <w:rPr>
          <w:rFonts w:cs="Arial"/>
          <w:szCs w:val="22"/>
          <w:highlight w:val="yellow"/>
          <w:lang w:val="sl-SI"/>
        </w:rPr>
      </w:pPr>
    </w:p>
    <w:p w:rsidR="00B753E7" w:rsidRPr="004B3456" w:rsidRDefault="006C4364" w:rsidP="00B753E7">
      <w:pPr>
        <w:ind w:right="-187"/>
        <w:rPr>
          <w:rFonts w:cs="Arial"/>
          <w:lang w:val="sl-SI"/>
        </w:rPr>
      </w:pPr>
      <w:r w:rsidRPr="004B3456">
        <w:rPr>
          <w:rFonts w:cs="Arial"/>
          <w:lang w:val="sl-SI"/>
        </w:rPr>
        <w:t>Obveščanje javnosti ob nesrečah poteka v medijih, ki so po Zakonu o medijih dolžni na zahtevo državnih organov, javnih podjetij in zavodov brez odlašanja brezplačno objaviti nujno sporočilo v zvezi z resno ogroženostjo življenja, zdravja ali premoženja ljudi, kulturne in naravne dediščine ter varnosti države.</w:t>
      </w:r>
    </w:p>
    <w:p w:rsidR="00B753E7" w:rsidRPr="004B3456" w:rsidRDefault="00B753E7" w:rsidP="00B753E7">
      <w:pPr>
        <w:ind w:right="-187"/>
        <w:rPr>
          <w:rFonts w:cs="Arial"/>
          <w:lang w:val="sl-SI"/>
        </w:rPr>
      </w:pPr>
    </w:p>
    <w:p w:rsidR="00B753E7" w:rsidRPr="004B3456" w:rsidRDefault="006C4364" w:rsidP="00B753E7">
      <w:pPr>
        <w:ind w:right="-187"/>
        <w:rPr>
          <w:rFonts w:cs="Arial"/>
          <w:lang w:val="sl-SI"/>
        </w:rPr>
      </w:pPr>
      <w:r w:rsidRPr="004B3456">
        <w:rPr>
          <w:rFonts w:cs="Arial"/>
          <w:lang w:val="sl-SI"/>
        </w:rPr>
        <w:t>V takih primerih so za takojšnje posredovanje sporočil za javnost pristojna:</w:t>
      </w:r>
    </w:p>
    <w:p w:rsidR="00B753E7" w:rsidRPr="004B3456" w:rsidRDefault="006C4364" w:rsidP="00B753E7">
      <w:pPr>
        <w:pStyle w:val="Odstavekseznama"/>
        <w:numPr>
          <w:ilvl w:val="0"/>
          <w:numId w:val="22"/>
        </w:numPr>
      </w:pPr>
      <w:r w:rsidRPr="004B3456">
        <w:t>Televizija Slovenija - vsi programi,</w:t>
      </w:r>
    </w:p>
    <w:p w:rsidR="00B753E7" w:rsidRPr="004B3456" w:rsidRDefault="006C4364" w:rsidP="00B753E7">
      <w:pPr>
        <w:pStyle w:val="Odstavekseznama"/>
        <w:numPr>
          <w:ilvl w:val="0"/>
          <w:numId w:val="22"/>
        </w:numPr>
      </w:pPr>
      <w:r w:rsidRPr="004B3456">
        <w:t>Radio Slovenija - vsi programi,</w:t>
      </w:r>
    </w:p>
    <w:p w:rsidR="00B753E7" w:rsidRPr="004B3456" w:rsidRDefault="006C4364" w:rsidP="00B753E7">
      <w:pPr>
        <w:pStyle w:val="Odstavekseznama"/>
        <w:numPr>
          <w:ilvl w:val="0"/>
          <w:numId w:val="22"/>
        </w:numPr>
      </w:pPr>
      <w:r w:rsidRPr="004B3456">
        <w:t>Slovenska tiskovna agencija (STA) ter</w:t>
      </w:r>
    </w:p>
    <w:p w:rsidR="00B753E7" w:rsidRPr="004B3456" w:rsidRDefault="006C4364" w:rsidP="00B753E7">
      <w:pPr>
        <w:pStyle w:val="Odstavekseznama"/>
        <w:numPr>
          <w:ilvl w:val="0"/>
          <w:numId w:val="22"/>
        </w:numPr>
      </w:pPr>
      <w:r w:rsidRPr="004B3456">
        <w:t>lokalni mediji.</w:t>
      </w:r>
    </w:p>
    <w:p w:rsidR="00000506" w:rsidRPr="004B3456" w:rsidRDefault="00000506" w:rsidP="001F3F83">
      <w:pPr>
        <w:rPr>
          <w:rFonts w:cs="Arial"/>
          <w:szCs w:val="22"/>
          <w:highlight w:val="yellow"/>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6"/>
        <w:gridCol w:w="8250"/>
      </w:tblGrid>
      <w:tr w:rsidR="00825FF9" w:rsidRPr="00C82361" w:rsidTr="00803A35">
        <w:tc>
          <w:tcPr>
            <w:tcW w:w="1106" w:type="dxa"/>
          </w:tcPr>
          <w:p w:rsidR="00000506" w:rsidRPr="004B3456" w:rsidRDefault="006C4364" w:rsidP="00803A35">
            <w:pPr>
              <w:jc w:val="center"/>
              <w:rPr>
                <w:rFonts w:cs="Arial"/>
                <w:lang w:val="sl-SI"/>
              </w:rPr>
            </w:pPr>
            <w:r w:rsidRPr="004B3456">
              <w:rPr>
                <w:rFonts w:cs="Arial"/>
                <w:lang w:val="sl-SI"/>
              </w:rPr>
              <w:t>P – 15</w:t>
            </w:r>
          </w:p>
        </w:tc>
        <w:tc>
          <w:tcPr>
            <w:tcW w:w="8250" w:type="dxa"/>
          </w:tcPr>
          <w:p w:rsidR="00000506" w:rsidRPr="004B3456" w:rsidRDefault="006C4364" w:rsidP="00803A35">
            <w:pPr>
              <w:rPr>
                <w:rFonts w:cs="Arial"/>
                <w:lang w:val="sl-SI"/>
              </w:rPr>
            </w:pPr>
            <w:r w:rsidRPr="004B3456">
              <w:rPr>
                <w:rFonts w:cs="Arial"/>
                <w:lang w:val="sl-SI"/>
              </w:rPr>
              <w:t>Podatki o odgovornih osebah, ki se jih obvešča o nesreči</w:t>
            </w:r>
          </w:p>
        </w:tc>
      </w:tr>
      <w:tr w:rsidR="00825FF9" w:rsidTr="00803A35">
        <w:tc>
          <w:tcPr>
            <w:tcW w:w="1106" w:type="dxa"/>
          </w:tcPr>
          <w:p w:rsidR="00000506" w:rsidRPr="004B3456" w:rsidRDefault="006C4364" w:rsidP="00803A35">
            <w:pPr>
              <w:jc w:val="center"/>
              <w:rPr>
                <w:rFonts w:cs="Arial"/>
                <w:lang w:val="sl-SI"/>
              </w:rPr>
            </w:pPr>
            <w:r w:rsidRPr="004B3456">
              <w:rPr>
                <w:rFonts w:cs="Arial"/>
                <w:lang w:val="sl-SI"/>
              </w:rPr>
              <w:t>P – 17</w:t>
            </w:r>
          </w:p>
        </w:tc>
        <w:tc>
          <w:tcPr>
            <w:tcW w:w="8250" w:type="dxa"/>
          </w:tcPr>
          <w:p w:rsidR="00000506" w:rsidRPr="004B3456" w:rsidRDefault="006C4364" w:rsidP="00803A35">
            <w:pPr>
              <w:rPr>
                <w:rFonts w:cs="Arial"/>
                <w:lang w:val="sl-SI"/>
              </w:rPr>
            </w:pPr>
            <w:r w:rsidRPr="004B3456">
              <w:rPr>
                <w:rFonts w:cs="Arial"/>
                <w:lang w:val="sl-SI"/>
              </w:rPr>
              <w:t>Seznam prejemnikov informativnega biltena</w:t>
            </w:r>
          </w:p>
        </w:tc>
      </w:tr>
      <w:tr w:rsidR="00825FF9" w:rsidRPr="00C82361" w:rsidTr="00803A35">
        <w:tc>
          <w:tcPr>
            <w:tcW w:w="1106" w:type="dxa"/>
          </w:tcPr>
          <w:p w:rsidR="00000506" w:rsidRPr="004B3456" w:rsidRDefault="006C4364" w:rsidP="00803A35">
            <w:pPr>
              <w:jc w:val="center"/>
              <w:rPr>
                <w:rFonts w:cs="Arial"/>
                <w:lang w:val="sl-SI"/>
              </w:rPr>
            </w:pPr>
            <w:r w:rsidRPr="004B3456">
              <w:rPr>
                <w:rFonts w:cs="Arial"/>
                <w:lang w:val="sl-SI"/>
              </w:rPr>
              <w:lastRenderedPageBreak/>
              <w:t>P – 18</w:t>
            </w:r>
          </w:p>
        </w:tc>
        <w:tc>
          <w:tcPr>
            <w:tcW w:w="8250" w:type="dxa"/>
          </w:tcPr>
          <w:p w:rsidR="00000506" w:rsidRPr="004B3456" w:rsidRDefault="006C4364" w:rsidP="00803A35">
            <w:pPr>
              <w:rPr>
                <w:rFonts w:cs="Arial"/>
                <w:lang w:val="sl-SI"/>
              </w:rPr>
            </w:pPr>
            <w:r w:rsidRPr="004B3456">
              <w:rPr>
                <w:rFonts w:cs="Arial"/>
                <w:lang w:val="sl-SI"/>
              </w:rPr>
              <w:t>Seznam medijev, ko bodo posredovala obvestila o izvedenem alarmiranju in napotke za izvajanje zaščitnih ukrepov</w:t>
            </w:r>
          </w:p>
        </w:tc>
      </w:tr>
      <w:tr w:rsidR="00825FF9" w:rsidRPr="00C82361" w:rsidTr="00803A35">
        <w:tc>
          <w:tcPr>
            <w:tcW w:w="1106" w:type="dxa"/>
          </w:tcPr>
          <w:p w:rsidR="00000506" w:rsidRPr="004B3456" w:rsidRDefault="006C4364" w:rsidP="00803A35">
            <w:pPr>
              <w:jc w:val="center"/>
              <w:rPr>
                <w:rFonts w:cs="Arial"/>
                <w:lang w:val="sl-SI"/>
              </w:rPr>
            </w:pPr>
            <w:r w:rsidRPr="004B3456">
              <w:rPr>
                <w:rFonts w:cs="Arial"/>
                <w:lang w:val="sl-SI"/>
              </w:rPr>
              <w:t>P – 19</w:t>
            </w:r>
          </w:p>
        </w:tc>
        <w:tc>
          <w:tcPr>
            <w:tcW w:w="8250" w:type="dxa"/>
          </w:tcPr>
          <w:p w:rsidR="00000506" w:rsidRPr="004B3456" w:rsidRDefault="006C4364" w:rsidP="00803A35">
            <w:pPr>
              <w:rPr>
                <w:rFonts w:cs="Arial"/>
                <w:lang w:val="sl-SI"/>
              </w:rPr>
            </w:pPr>
            <w:r w:rsidRPr="004B3456">
              <w:rPr>
                <w:rFonts w:cs="Arial"/>
                <w:lang w:val="sl-SI"/>
              </w:rPr>
              <w:t>Radijski imenik sistema zvez ZARE in ZARE+</w:t>
            </w:r>
          </w:p>
        </w:tc>
      </w:tr>
    </w:tbl>
    <w:p w:rsidR="00000506" w:rsidRPr="004B3456" w:rsidRDefault="00000506" w:rsidP="001F3F83">
      <w:pPr>
        <w:rPr>
          <w:rFonts w:cs="Arial"/>
          <w:szCs w:val="22"/>
          <w:highlight w:val="yellow"/>
          <w:lang w:val="sl-SI"/>
        </w:rPr>
      </w:pPr>
    </w:p>
    <w:p w:rsidR="00E14113" w:rsidRPr="004B3456" w:rsidRDefault="006C4364" w:rsidP="00E14113">
      <w:pPr>
        <w:pStyle w:val="Naslov2"/>
      </w:pPr>
      <w:bookmarkStart w:id="91" w:name="_Toc171683003"/>
      <w:r w:rsidRPr="004B3456">
        <w:t>AKTIVIRANJE SIL IN SR</w:t>
      </w:r>
      <w:r w:rsidR="00EC0F59" w:rsidRPr="004B3456">
        <w:t>E</w:t>
      </w:r>
      <w:r w:rsidRPr="004B3456">
        <w:t>DSTEV</w:t>
      </w:r>
      <w:r w:rsidR="00671EDC" w:rsidRPr="004B3456">
        <w:t xml:space="preserve"> ZA ZAŠČITO, REŠEVANJE IN POMOČ OB RADIOLOŠKO NESREČI</w:t>
      </w:r>
      <w:r w:rsidR="009F2D85" w:rsidRPr="004B3456">
        <w:t xml:space="preserve"> </w:t>
      </w:r>
      <w:r w:rsidR="00905026" w:rsidRPr="004B3456">
        <w:t>V GORENJSKI REGIJI</w:t>
      </w:r>
      <w:bookmarkEnd w:id="91"/>
    </w:p>
    <w:p w:rsidR="00671EDC" w:rsidRPr="004B3456" w:rsidRDefault="00671EDC" w:rsidP="00671EDC">
      <w:pPr>
        <w:rPr>
          <w:lang w:val="sl-SI"/>
        </w:rPr>
      </w:pPr>
    </w:p>
    <w:p w:rsidR="00671EDC" w:rsidRPr="004B3456" w:rsidRDefault="006C4364" w:rsidP="00671EDC">
      <w:pPr>
        <w:rPr>
          <w:lang w:val="sl-SI"/>
        </w:rPr>
      </w:pPr>
      <w:r w:rsidRPr="004B3456">
        <w:rPr>
          <w:lang w:val="sl-SI"/>
        </w:rPr>
        <w:t xml:space="preserve">Aktiviranje sil in sredstev za ZRP, sredstev pomoči, sredstev za osebno in skupinsko zaščito ter mednarodne pomoči je odvisno od obsega in resnosti nesreče. </w:t>
      </w:r>
    </w:p>
    <w:p w:rsidR="00671EDC" w:rsidRPr="004B3456" w:rsidRDefault="00671EDC" w:rsidP="00671EDC">
      <w:pPr>
        <w:rPr>
          <w:lang w:val="sl-SI"/>
        </w:rPr>
      </w:pPr>
    </w:p>
    <w:p w:rsidR="00671EDC" w:rsidRPr="004B3456" w:rsidRDefault="006C4364" w:rsidP="00671EDC">
      <w:pPr>
        <w:rPr>
          <w:lang w:val="sl-SI"/>
        </w:rPr>
      </w:pPr>
      <w:r w:rsidRPr="004B3456">
        <w:rPr>
          <w:lang w:val="sl-SI"/>
        </w:rPr>
        <w:t>O aktiviranju potrebnih sil in sredstev za ZRP za vse oziroma posamezne ravni načrtovanja in dele države odloča poveljnik CZ RS, ki se aktivira po sporočilu o padcu satelita z vplivi na Slovenijo, in razglasi začetek uporabe državnega načrta in načrtov na nižjih ravneh načrtovanja – tudi regijskega načrta.</w:t>
      </w:r>
    </w:p>
    <w:p w:rsidR="00671EDC" w:rsidRPr="004B3456" w:rsidRDefault="00671EDC" w:rsidP="00671EDC">
      <w:pPr>
        <w:rPr>
          <w:lang w:val="sl-SI"/>
        </w:rPr>
      </w:pPr>
    </w:p>
    <w:p w:rsidR="00671EDC" w:rsidRPr="004B3456" w:rsidRDefault="006C4364" w:rsidP="00671EDC">
      <w:pPr>
        <w:rPr>
          <w:lang w:val="sl-SI"/>
        </w:rPr>
      </w:pPr>
      <w:r w:rsidRPr="004B3456">
        <w:rPr>
          <w:lang w:val="sl-SI"/>
        </w:rPr>
        <w:t>Po prejemu obvestila o aktiviranju iz CORS, ReCO Kranj aktivira organe, ki so pristojni za operativno in strokovno vodenje zaščite, reševanja in pomoči, na regijski ravni (oziroma podpirajo to vodenje):</w:t>
      </w:r>
    </w:p>
    <w:p w:rsidR="00671EDC" w:rsidRPr="004B3456" w:rsidRDefault="006C4364" w:rsidP="00671EDC">
      <w:pPr>
        <w:pStyle w:val="Odstavekseznama"/>
        <w:numPr>
          <w:ilvl w:val="0"/>
          <w:numId w:val="22"/>
        </w:numPr>
      </w:pPr>
      <w:r w:rsidRPr="004B3456">
        <w:t>vodjo Izpostave URSZR Kranj oziroma osebo, ki ga nadomešča,</w:t>
      </w:r>
    </w:p>
    <w:p w:rsidR="00671EDC" w:rsidRPr="004B3456" w:rsidRDefault="006C4364" w:rsidP="00671EDC">
      <w:pPr>
        <w:pStyle w:val="Odstavekseznama"/>
        <w:numPr>
          <w:ilvl w:val="0"/>
          <w:numId w:val="22"/>
        </w:numPr>
      </w:pPr>
      <w:r w:rsidRPr="004B3456">
        <w:t>vodjo ReCO Kranj oziroma osebo, ki ga nadomešča,</w:t>
      </w:r>
    </w:p>
    <w:p w:rsidR="00671EDC" w:rsidRPr="004B3456" w:rsidRDefault="006C4364" w:rsidP="00671EDC">
      <w:pPr>
        <w:pStyle w:val="Odstavekseznama"/>
        <w:numPr>
          <w:ilvl w:val="0"/>
          <w:numId w:val="22"/>
        </w:numPr>
      </w:pPr>
      <w:r w:rsidRPr="004B3456">
        <w:t>Poveljnika CZ za Gorenjsko oziroma njegovega namestnika,</w:t>
      </w:r>
    </w:p>
    <w:p w:rsidR="00671EDC" w:rsidRPr="004B3456" w:rsidRDefault="006C4364" w:rsidP="00671EDC">
      <w:pPr>
        <w:pStyle w:val="Odstavekseznama"/>
        <w:numPr>
          <w:ilvl w:val="0"/>
          <w:numId w:val="22"/>
        </w:numPr>
      </w:pPr>
      <w:r w:rsidRPr="004B3456">
        <w:t>delavce Izpostave URSZR Kranj po odločitvi vodje Iz</w:t>
      </w:r>
      <w:r w:rsidR="00C01594" w:rsidRPr="004B3456">
        <w:t>postave URSZR Kranj.</w:t>
      </w:r>
    </w:p>
    <w:p w:rsidR="000407CB" w:rsidRPr="004B3456" w:rsidRDefault="000407CB" w:rsidP="00671EDC">
      <w:pPr>
        <w:rPr>
          <w:strike/>
          <w:color w:val="FF0000"/>
          <w:lang w:val="sl-SI"/>
        </w:rPr>
      </w:pPr>
    </w:p>
    <w:p w:rsidR="000407CB" w:rsidRPr="004B3456" w:rsidRDefault="006C4364" w:rsidP="000407CB">
      <w:pPr>
        <w:rPr>
          <w:lang w:val="sl-SI"/>
        </w:rPr>
      </w:pPr>
      <w:r w:rsidRPr="004B3456">
        <w:rPr>
          <w:lang w:val="sl-SI"/>
        </w:rPr>
        <w:t>Na ravni Gorenjske regije se ob padcu satelita praviloma in če je potrebno aktivirajo naslednje sile ZRP (glede na pričakovane posledice nesreče):</w:t>
      </w:r>
    </w:p>
    <w:p w:rsidR="000407CB" w:rsidRPr="004B3456" w:rsidRDefault="006C4364" w:rsidP="003F6341">
      <w:pPr>
        <w:pStyle w:val="Odstavekseznama"/>
        <w:numPr>
          <w:ilvl w:val="0"/>
          <w:numId w:val="44"/>
        </w:numPr>
      </w:pPr>
      <w:r w:rsidRPr="004B3456">
        <w:t>pristojne gasilske enote širšega pomena ali druge gasilske enote,</w:t>
      </w:r>
    </w:p>
    <w:p w:rsidR="000407CB" w:rsidRPr="004B3456" w:rsidRDefault="006C4364" w:rsidP="003F6341">
      <w:pPr>
        <w:pStyle w:val="Odstavekseznama"/>
        <w:numPr>
          <w:ilvl w:val="0"/>
          <w:numId w:val="44"/>
        </w:numPr>
      </w:pPr>
      <w:r w:rsidRPr="004B3456">
        <w:t>policija,</w:t>
      </w:r>
    </w:p>
    <w:p w:rsidR="00273DFC" w:rsidRPr="004B3456" w:rsidRDefault="006C4364" w:rsidP="00273DFC">
      <w:pPr>
        <w:pStyle w:val="Odstavekseznama"/>
        <w:numPr>
          <w:ilvl w:val="0"/>
          <w:numId w:val="44"/>
        </w:numPr>
      </w:pPr>
      <w:r w:rsidRPr="004B3456">
        <w:t>oddelek za RKB izvidovanje (oz. se za pomoč pri RKB izvidovanju zaprosi državno enoto RKB).</w:t>
      </w:r>
    </w:p>
    <w:p w:rsidR="000407CB" w:rsidRPr="004B3456" w:rsidRDefault="000407CB" w:rsidP="000407CB">
      <w:pPr>
        <w:rPr>
          <w:lang w:val="sl-SI"/>
        </w:rPr>
      </w:pPr>
    </w:p>
    <w:p w:rsidR="00671EDC" w:rsidRPr="004B3456" w:rsidRDefault="006C4364" w:rsidP="00671EDC">
      <w:pPr>
        <w:rPr>
          <w:lang w:val="sl-SI"/>
        </w:rPr>
      </w:pPr>
      <w:r w:rsidRPr="004B3456">
        <w:rPr>
          <w:rFonts w:cs="Arial"/>
          <w:lang w:val="sl-SI"/>
        </w:rPr>
        <w:t>O pripravljenosti in aktiviranju CZ in drugih sil za ZRP na območju Gorenjske regije odloča Poveljnik CZ za Gorenjsko po posvetovanju s Poveljnikom CZ RS.</w:t>
      </w:r>
      <w:r w:rsidR="009F2D85" w:rsidRPr="004B3456">
        <w:rPr>
          <w:rFonts w:cs="Arial"/>
          <w:lang w:val="sl-SI"/>
        </w:rPr>
        <w:t xml:space="preserve"> </w:t>
      </w:r>
      <w:r w:rsidR="009F2D85" w:rsidRPr="004B3456">
        <w:rPr>
          <w:lang w:val="sl-SI"/>
        </w:rPr>
        <w:t>Potrebne sile za ZRP se aktivirajo, če je potrebno glede na pričakovane posledice nesreče izvajati ukrepe in naloge ZRP na celo</w:t>
      </w:r>
      <w:r w:rsidR="00354C64" w:rsidRPr="004B3456">
        <w:rPr>
          <w:lang w:val="sl-SI"/>
        </w:rPr>
        <w:t xml:space="preserve">tnem območju Gorenjske regije. </w:t>
      </w:r>
    </w:p>
    <w:p w:rsidR="00671EDC" w:rsidRPr="004B3456" w:rsidRDefault="00671EDC" w:rsidP="00671EDC">
      <w:pPr>
        <w:rPr>
          <w:lang w:val="sl-SI"/>
        </w:rPr>
      </w:pPr>
    </w:p>
    <w:p w:rsidR="00671EDC" w:rsidRPr="004B3456" w:rsidRDefault="006C4364" w:rsidP="00671EDC">
      <w:pPr>
        <w:rPr>
          <w:lang w:val="sl-SI"/>
        </w:rPr>
      </w:pPr>
      <w:r w:rsidRPr="004B3456">
        <w:rPr>
          <w:lang w:val="sl-SI"/>
        </w:rPr>
        <w:t>Z odredbo Poveljnika CZ za Gorenjsko oziroma njegovega namestnika se po potrebi aktivira člane Štaba CZ za Gorenjsko ter druge sile in sredstva za izvajanj</w:t>
      </w:r>
      <w:r w:rsidR="009F2D85" w:rsidRPr="004B3456">
        <w:rPr>
          <w:lang w:val="sl-SI"/>
        </w:rPr>
        <w:t xml:space="preserve">e zaščite, reševanja in pomoči. </w:t>
      </w:r>
      <w:r w:rsidRPr="004B3456">
        <w:rPr>
          <w:lang w:val="sl-SI"/>
        </w:rPr>
        <w:t>Poveljnik CZ za Gorenjsko lahko na podlagi presoje odredi tudi stanje pripravljenosti določenih regijskih sil za ZRP.</w:t>
      </w:r>
    </w:p>
    <w:p w:rsidR="00671EDC" w:rsidRPr="004B3456" w:rsidRDefault="00671EDC" w:rsidP="00671EDC">
      <w:pPr>
        <w:rPr>
          <w:lang w:val="sl-SI"/>
        </w:rPr>
      </w:pPr>
    </w:p>
    <w:p w:rsidR="00671EDC" w:rsidRPr="004B3456" w:rsidRDefault="006C4364" w:rsidP="00671EDC">
      <w:pPr>
        <w:rPr>
          <w:lang w:val="sl-SI"/>
        </w:rPr>
      </w:pPr>
      <w:r w:rsidRPr="004B3456">
        <w:rPr>
          <w:lang w:val="sl-SI"/>
        </w:rPr>
        <w:t>Poveljnik CZ za Gorenjsko po posvetu s poveljnikom CZ RS odloči o aktiviranju, regijskih in občinskih sil za ZRP. Potrebne sile se aktivirajo glede na pričakovane posledice nesreče, predvidene ukrepe ali naloge ZRP na območju Gorenjske regije.</w:t>
      </w:r>
    </w:p>
    <w:p w:rsidR="00671EDC" w:rsidRPr="004B3456" w:rsidRDefault="00671EDC" w:rsidP="00671EDC">
      <w:pPr>
        <w:rPr>
          <w:lang w:val="sl-SI"/>
        </w:rPr>
      </w:pPr>
    </w:p>
    <w:p w:rsidR="001D0E7B" w:rsidRPr="004B3456" w:rsidRDefault="006C4364" w:rsidP="001D0E7B">
      <w:pPr>
        <w:rPr>
          <w:lang w:val="sl-SI"/>
        </w:rPr>
      </w:pPr>
      <w:r w:rsidRPr="004B3456">
        <w:rPr>
          <w:lang w:val="sl-SI"/>
        </w:rPr>
        <w:t xml:space="preserve">Aktiviranje sil ZRP za Gorenjsko regijo izvede ReCO </w:t>
      </w:r>
      <w:r w:rsidR="00E231FE" w:rsidRPr="004B3456">
        <w:rPr>
          <w:lang w:val="sl-SI"/>
        </w:rPr>
        <w:t>Kranj  v sodelovanju z Izpostavo</w:t>
      </w:r>
      <w:r w:rsidRPr="004B3456">
        <w:rPr>
          <w:lang w:val="sl-SI"/>
        </w:rPr>
        <w:t xml:space="preserve"> URSZR Kranj.</w:t>
      </w:r>
    </w:p>
    <w:p w:rsidR="0042639A" w:rsidRPr="004B3456" w:rsidRDefault="0042639A" w:rsidP="00671EDC">
      <w:pPr>
        <w:rPr>
          <w:rFonts w:cs="Arial"/>
          <w:lang w:val="sl-SI"/>
        </w:rPr>
      </w:pPr>
    </w:p>
    <w:p w:rsidR="0042639A" w:rsidRPr="004B3456" w:rsidRDefault="006C4364" w:rsidP="0042639A">
      <w:pPr>
        <w:rPr>
          <w:rFonts w:cs="Arial"/>
          <w:lang w:val="sl-SI"/>
        </w:rPr>
      </w:pPr>
      <w:r w:rsidRPr="004B3456">
        <w:rPr>
          <w:rFonts w:cs="Arial"/>
          <w:lang w:val="sl-SI"/>
        </w:rPr>
        <w:t>Pozivanje (aktiviranje) pripadnikov Civilne zaščite Gorenjske izvaja Izpostava URSZR Kranj. Prav tako je v njeni pristojnosti tudi urejanje zadev v zvezi z nadomestili plač in povračil stroškov, ki jih imajo pripadniki pri opravljanju dolžnosti v CZ, oziroma na področju zaščite in reševanja.</w:t>
      </w:r>
    </w:p>
    <w:p w:rsidR="0042639A" w:rsidRPr="004B3456" w:rsidRDefault="0042639A" w:rsidP="00671EDC">
      <w:pPr>
        <w:rPr>
          <w:rFonts w:cs="Arial"/>
          <w:lang w:val="sl-SI"/>
        </w:rPr>
      </w:pPr>
    </w:p>
    <w:p w:rsidR="0049124E" w:rsidRPr="004B3456" w:rsidRDefault="0049124E" w:rsidP="00671EDC">
      <w:pPr>
        <w:rPr>
          <w:color w:val="0070C0"/>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6"/>
        <w:gridCol w:w="8250"/>
      </w:tblGrid>
      <w:tr w:rsidR="00825FF9" w:rsidRPr="00C82361" w:rsidTr="00803A35">
        <w:tc>
          <w:tcPr>
            <w:tcW w:w="1106" w:type="dxa"/>
          </w:tcPr>
          <w:p w:rsidR="006B6413" w:rsidRPr="004B3456" w:rsidRDefault="006C4364" w:rsidP="00803A35">
            <w:pPr>
              <w:jc w:val="center"/>
              <w:rPr>
                <w:rFonts w:cs="Arial"/>
                <w:lang w:val="sl-SI"/>
              </w:rPr>
            </w:pPr>
            <w:r w:rsidRPr="004B3456">
              <w:rPr>
                <w:rFonts w:cs="Arial"/>
                <w:lang w:val="sl-SI"/>
              </w:rPr>
              <w:t>P – 5</w:t>
            </w:r>
          </w:p>
        </w:tc>
        <w:tc>
          <w:tcPr>
            <w:tcW w:w="8250" w:type="dxa"/>
          </w:tcPr>
          <w:p w:rsidR="006B6413" w:rsidRPr="004B3456" w:rsidRDefault="006C4364" w:rsidP="00803A35">
            <w:pPr>
              <w:rPr>
                <w:rFonts w:cs="Arial"/>
                <w:lang w:val="sl-SI"/>
              </w:rPr>
            </w:pPr>
            <w:r w:rsidRPr="004B3456">
              <w:rPr>
                <w:rFonts w:cs="Arial"/>
                <w:lang w:val="sl-SI"/>
              </w:rPr>
              <w:t>Seznam zbirališč sil za ZRP</w:t>
            </w:r>
          </w:p>
        </w:tc>
      </w:tr>
      <w:tr w:rsidR="00825FF9" w:rsidRPr="00C82361" w:rsidTr="00803A35">
        <w:tc>
          <w:tcPr>
            <w:tcW w:w="1106" w:type="dxa"/>
            <w:tcBorders>
              <w:top w:val="single" w:sz="4" w:space="0" w:color="auto"/>
              <w:left w:val="single" w:sz="4" w:space="0" w:color="auto"/>
              <w:bottom w:val="single" w:sz="4" w:space="0" w:color="auto"/>
              <w:right w:val="single" w:sz="4" w:space="0" w:color="auto"/>
            </w:tcBorders>
          </w:tcPr>
          <w:p w:rsidR="006B6413" w:rsidRPr="004B3456" w:rsidRDefault="006C4364" w:rsidP="00803A35">
            <w:pPr>
              <w:jc w:val="center"/>
              <w:rPr>
                <w:rFonts w:cs="Arial"/>
                <w:lang w:val="sl-SI"/>
              </w:rPr>
            </w:pPr>
            <w:r w:rsidRPr="004B3456">
              <w:rPr>
                <w:rFonts w:cs="Arial"/>
                <w:lang w:val="sl-SI"/>
              </w:rPr>
              <w:t>D – 14</w:t>
            </w:r>
          </w:p>
        </w:tc>
        <w:tc>
          <w:tcPr>
            <w:tcW w:w="8250" w:type="dxa"/>
            <w:tcBorders>
              <w:top w:val="single" w:sz="4" w:space="0" w:color="auto"/>
              <w:left w:val="single" w:sz="4" w:space="0" w:color="auto"/>
              <w:bottom w:val="single" w:sz="4" w:space="0" w:color="auto"/>
              <w:right w:val="single" w:sz="4" w:space="0" w:color="auto"/>
            </w:tcBorders>
          </w:tcPr>
          <w:p w:rsidR="006B6413" w:rsidRPr="004B3456" w:rsidRDefault="006C4364" w:rsidP="00803A35">
            <w:pPr>
              <w:rPr>
                <w:rFonts w:cs="Arial"/>
                <w:lang w:val="sl-SI"/>
              </w:rPr>
            </w:pPr>
            <w:r w:rsidRPr="004B3456">
              <w:rPr>
                <w:rFonts w:cs="Arial"/>
                <w:lang w:val="sl-SI"/>
              </w:rPr>
              <w:t>Vzorec odredbe o aktiviranju sil za ZRP</w:t>
            </w:r>
          </w:p>
        </w:tc>
      </w:tr>
    </w:tbl>
    <w:p w:rsidR="006B6413" w:rsidRPr="004B3456" w:rsidRDefault="006B6413" w:rsidP="00671EDC">
      <w:pPr>
        <w:rPr>
          <w:color w:val="0070C0"/>
          <w:lang w:val="sl-SI"/>
        </w:rPr>
      </w:pPr>
    </w:p>
    <w:p w:rsidR="009A6424" w:rsidRPr="004B3456" w:rsidRDefault="009A6424" w:rsidP="00671EDC">
      <w:pPr>
        <w:rPr>
          <w:color w:val="0070C0"/>
          <w:lang w:val="sl-SI"/>
        </w:rPr>
      </w:pPr>
    </w:p>
    <w:p w:rsidR="0049124E" w:rsidRPr="004B3456" w:rsidRDefault="006C4364" w:rsidP="00B81944">
      <w:pPr>
        <w:pStyle w:val="Naslov3"/>
        <w:rPr>
          <w:lang w:val="sl-SI"/>
        </w:rPr>
      </w:pPr>
      <w:bookmarkStart w:id="92" w:name="_Toc171683004"/>
      <w:r w:rsidRPr="004B3456">
        <w:rPr>
          <w:lang w:val="sl-SI"/>
        </w:rPr>
        <w:lastRenderedPageBreak/>
        <w:t>Sredstva pomoči</w:t>
      </w:r>
      <w:bookmarkEnd w:id="92"/>
    </w:p>
    <w:p w:rsidR="0049124E" w:rsidRPr="004B3456" w:rsidRDefault="0049124E" w:rsidP="0049124E">
      <w:pPr>
        <w:rPr>
          <w:lang w:val="sl-SI"/>
        </w:rPr>
      </w:pPr>
    </w:p>
    <w:p w:rsidR="00F63B9F" w:rsidRPr="004B3456" w:rsidRDefault="006C4364" w:rsidP="00F63B9F">
      <w:pPr>
        <w:ind w:right="-187"/>
        <w:rPr>
          <w:rFonts w:cs="Arial"/>
          <w:lang w:val="sl-SI"/>
        </w:rPr>
      </w:pPr>
      <w:r w:rsidRPr="004B3456">
        <w:rPr>
          <w:rFonts w:cs="Arial"/>
          <w:lang w:val="sl-SI"/>
        </w:rPr>
        <w:t xml:space="preserve">Materialna pomoč </w:t>
      </w:r>
      <w:r w:rsidR="00192D3C" w:rsidRPr="004B3456">
        <w:rPr>
          <w:rFonts w:cs="Arial"/>
          <w:lang w:val="sl-SI"/>
        </w:rPr>
        <w:t xml:space="preserve">države </w:t>
      </w:r>
      <w:r w:rsidRPr="004B3456">
        <w:rPr>
          <w:rFonts w:cs="Arial"/>
          <w:lang w:val="sl-SI"/>
        </w:rPr>
        <w:t>(za katero lahko zaprosi regija ali občine) obsega:</w:t>
      </w:r>
    </w:p>
    <w:p w:rsidR="00F63B9F" w:rsidRPr="004B3456" w:rsidRDefault="006C4364" w:rsidP="00F63B9F">
      <w:pPr>
        <w:pStyle w:val="Odstavekseznama"/>
        <w:numPr>
          <w:ilvl w:val="0"/>
          <w:numId w:val="22"/>
        </w:numPr>
      </w:pPr>
      <w:r w:rsidRPr="004B3456">
        <w:t>pomoč v zaščitni in reševalni opremi,</w:t>
      </w:r>
    </w:p>
    <w:p w:rsidR="00F63B9F" w:rsidRPr="004B3456" w:rsidRDefault="006C4364" w:rsidP="00F63B9F">
      <w:pPr>
        <w:pStyle w:val="Odstavekseznama"/>
        <w:numPr>
          <w:ilvl w:val="0"/>
          <w:numId w:val="22"/>
        </w:numPr>
      </w:pPr>
      <w:r w:rsidRPr="004B3456">
        <w:t xml:space="preserve">posredovanje  pri  zagotavljanju  specialne  opreme,  ki jo na območju </w:t>
      </w:r>
      <w:r w:rsidR="00592D3A" w:rsidRPr="004B3456">
        <w:t>nesreče</w:t>
      </w:r>
      <w:r w:rsidRPr="004B3456">
        <w:t xml:space="preserve"> ni mogoče dobiti,</w:t>
      </w:r>
    </w:p>
    <w:p w:rsidR="00F63B9F" w:rsidRPr="004B3456" w:rsidRDefault="006C4364" w:rsidP="00F63B9F">
      <w:pPr>
        <w:pStyle w:val="Odstavekseznama"/>
        <w:numPr>
          <w:ilvl w:val="0"/>
          <w:numId w:val="22"/>
        </w:numPr>
      </w:pPr>
      <w:r w:rsidRPr="004B3456">
        <w:t>pomoč v finančnih sredstvih, ki jih občine potrebujejo za financiranje ukrepov in nalog pri zagotavljanju osnovnih pogojev za življenje.</w:t>
      </w:r>
    </w:p>
    <w:p w:rsidR="00592D3A" w:rsidRPr="004B3456" w:rsidRDefault="006C4364" w:rsidP="00592D3A">
      <w:pPr>
        <w:pStyle w:val="Odstavekseznama"/>
        <w:numPr>
          <w:ilvl w:val="0"/>
          <w:numId w:val="22"/>
        </w:numPr>
      </w:pPr>
      <w:r w:rsidRPr="004B3456">
        <w:t>pomoč v hrani, pitni vodi, zdravilih, obleki, obutvi ipd.,</w:t>
      </w:r>
    </w:p>
    <w:p w:rsidR="00592D3A" w:rsidRPr="004B3456" w:rsidRDefault="006C4364" w:rsidP="00592D3A">
      <w:pPr>
        <w:pStyle w:val="Odstavekseznama"/>
        <w:numPr>
          <w:ilvl w:val="0"/>
          <w:numId w:val="22"/>
        </w:numPr>
      </w:pPr>
      <w:r w:rsidRPr="004B3456">
        <w:t xml:space="preserve">pomoč v krmi in pri oskrbi živine ter </w:t>
      </w:r>
    </w:p>
    <w:p w:rsidR="00592D3A" w:rsidRPr="004B3456" w:rsidRDefault="006C4364" w:rsidP="00592D3A">
      <w:pPr>
        <w:pStyle w:val="Odstavekseznama"/>
        <w:numPr>
          <w:ilvl w:val="0"/>
          <w:numId w:val="22"/>
        </w:numPr>
      </w:pPr>
      <w:r w:rsidRPr="004B3456">
        <w:t xml:space="preserve">pomoč pri začasni nastanitvi prebivalcev. </w:t>
      </w:r>
    </w:p>
    <w:p w:rsidR="00682288" w:rsidRPr="004B3456" w:rsidRDefault="00682288" w:rsidP="00682288">
      <w:pPr>
        <w:rPr>
          <w:lang w:val="sl-SI"/>
        </w:rPr>
      </w:pPr>
    </w:p>
    <w:p w:rsidR="00682288" w:rsidRPr="004B3456" w:rsidRDefault="006C4364" w:rsidP="00682288">
      <w:pPr>
        <w:rPr>
          <w:lang w:val="sl-SI"/>
        </w:rPr>
      </w:pPr>
      <w:r w:rsidRPr="004B3456">
        <w:rPr>
          <w:lang w:val="sl-SI"/>
        </w:rPr>
        <w:t xml:space="preserve">Če občine nimajo zadosti sredstev pomoči za obvladovanje posledice radiološke nesreče lahko za pomoč pri dodatnih sredstvih zaprosi Poveljnika CZ za Gorenjsko. Ta presodi o prošnji za pomoč in jo posreduje Poveljniku CZ RS. </w:t>
      </w:r>
    </w:p>
    <w:p w:rsidR="00F63B9F" w:rsidRPr="004B3456" w:rsidRDefault="00F63B9F" w:rsidP="00F63B9F">
      <w:pPr>
        <w:ind w:right="-187"/>
        <w:rPr>
          <w:lang w:val="sl-SI"/>
        </w:rPr>
      </w:pPr>
    </w:p>
    <w:p w:rsidR="00125EE5" w:rsidRPr="004B3456" w:rsidRDefault="006C4364" w:rsidP="00F63B9F">
      <w:pPr>
        <w:ind w:right="-187"/>
        <w:rPr>
          <w:rFonts w:cs="Arial"/>
          <w:color w:val="000000"/>
          <w:lang w:val="sl-SI"/>
        </w:rPr>
      </w:pPr>
      <w:r w:rsidRPr="004B3456">
        <w:rPr>
          <w:lang w:val="sl-SI"/>
        </w:rPr>
        <w:t xml:space="preserve">Poveljnik CZ RS na zaprosilo poveljnika CZ za Gorenjsko in vodij intervencijskih enot in služb presodi potrebe po materialnih in finančnih sredstvih. </w:t>
      </w:r>
      <w:r w:rsidRPr="004B3456">
        <w:rPr>
          <w:rFonts w:cs="Arial"/>
          <w:color w:val="000000"/>
          <w:lang w:val="sl-SI"/>
        </w:rPr>
        <w:t>O uporabi materialnih sredstev iz državnih blagovnih rezerv (ki se hranijo pri Zavodu za blagovne rezerve RS) za pomoč prizadetim ob jedrski ali radiološki nesreči odloča Vlada RS, na predlog Poveljnika CZ RS ali njegovega namestnika. O uporabi sredstev iz državnih rezerv materialnih sredstev (DRMS), ki se hranijo v državnem logističnem centru (DLC Roje) za primer naravnih in drugih nesreč pa odloča Poveljnik CZ RS ali njegov namestnik oziroma generalni direktor URSZR.</w:t>
      </w:r>
    </w:p>
    <w:p w:rsidR="00E05125" w:rsidRPr="004B3456" w:rsidRDefault="00E05125" w:rsidP="0049124E">
      <w:pPr>
        <w:ind w:right="-187"/>
        <w:rPr>
          <w:rFonts w:cs="Arial"/>
          <w:lang w:val="sl-SI"/>
        </w:rPr>
      </w:pPr>
    </w:p>
    <w:p w:rsidR="0049124E" w:rsidRPr="004B3456" w:rsidRDefault="006C4364" w:rsidP="0049124E">
      <w:pPr>
        <w:ind w:right="-187"/>
        <w:rPr>
          <w:rFonts w:cs="Arial"/>
          <w:lang w:val="sl-SI"/>
        </w:rPr>
      </w:pPr>
      <w:r w:rsidRPr="004B3456">
        <w:rPr>
          <w:rFonts w:cs="Arial"/>
          <w:lang w:val="sl-SI"/>
        </w:rPr>
        <w:t>URSZR izda sklep o aktiviranju potrebnih materialnih in finančnih sredstev in ob podpori Izpostave URSZR Kranj uredi vse potrebno glede priprav ter prevoza na mesto nesreče in razporedit</w:t>
      </w:r>
      <w:r w:rsidR="003B4333" w:rsidRPr="004B3456">
        <w:rPr>
          <w:rFonts w:cs="Arial"/>
          <w:lang w:val="sl-SI"/>
        </w:rPr>
        <w:t>ev sredstev in finančne pomoči.</w:t>
      </w:r>
    </w:p>
    <w:p w:rsidR="00E515BF" w:rsidRPr="004B3456" w:rsidRDefault="00E515BF" w:rsidP="0049124E">
      <w:pPr>
        <w:rPr>
          <w:color w:val="0070C0"/>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222"/>
      </w:tblGrid>
      <w:tr w:rsidR="00825FF9" w:rsidRPr="00C82361" w:rsidTr="00803A35">
        <w:tc>
          <w:tcPr>
            <w:tcW w:w="1134" w:type="dxa"/>
          </w:tcPr>
          <w:p w:rsidR="00776997" w:rsidRPr="004B3456" w:rsidRDefault="006C4364" w:rsidP="00803A35">
            <w:pPr>
              <w:jc w:val="center"/>
              <w:rPr>
                <w:rFonts w:cs="Arial"/>
                <w:lang w:val="sl-SI"/>
              </w:rPr>
            </w:pPr>
            <w:r w:rsidRPr="004B3456">
              <w:rPr>
                <w:rFonts w:cs="Arial"/>
                <w:lang w:val="sl-SI"/>
              </w:rPr>
              <w:t>D – 3</w:t>
            </w:r>
          </w:p>
        </w:tc>
        <w:tc>
          <w:tcPr>
            <w:tcW w:w="8222" w:type="dxa"/>
          </w:tcPr>
          <w:p w:rsidR="00776997" w:rsidRPr="004B3456" w:rsidRDefault="006C4364" w:rsidP="00803A35">
            <w:pPr>
              <w:rPr>
                <w:lang w:val="sl-SI"/>
              </w:rPr>
            </w:pPr>
            <w:r w:rsidRPr="004B3456">
              <w:rPr>
                <w:rFonts w:cs="Arial"/>
                <w:lang w:val="sl-SI"/>
              </w:rPr>
              <w:t xml:space="preserve">Načrt organizacije in delovanja Regijskega logističnega centra Kranj </w:t>
            </w:r>
          </w:p>
        </w:tc>
      </w:tr>
    </w:tbl>
    <w:p w:rsidR="002663FB" w:rsidRPr="004B3456" w:rsidRDefault="002663FB" w:rsidP="00E14113">
      <w:pPr>
        <w:rPr>
          <w:lang w:val="sl-SI"/>
        </w:rPr>
      </w:pPr>
    </w:p>
    <w:p w:rsidR="00E14113" w:rsidRPr="004B3456" w:rsidRDefault="006C4364" w:rsidP="00E14113">
      <w:pPr>
        <w:pStyle w:val="Naslov2"/>
      </w:pPr>
      <w:bookmarkStart w:id="93" w:name="_Toc171683005"/>
      <w:r w:rsidRPr="004B3456">
        <w:t>PRISTOJNOSTI IN NALOGE ORGANOV VODENJA TER DRUGIH IZVAJALCEV NAČRTA OB RADIOLOŠKI NESREČI</w:t>
      </w:r>
      <w:bookmarkEnd w:id="93"/>
    </w:p>
    <w:p w:rsidR="00E14113" w:rsidRPr="004B3456" w:rsidRDefault="00E14113" w:rsidP="00D54CE5">
      <w:pPr>
        <w:rPr>
          <w:lang w:val="sl-SI"/>
        </w:rPr>
      </w:pPr>
    </w:p>
    <w:p w:rsidR="008C0DCC" w:rsidRPr="004B3456" w:rsidRDefault="006C4364" w:rsidP="008C0DCC">
      <w:pPr>
        <w:rPr>
          <w:lang w:val="sl-SI"/>
        </w:rPr>
      </w:pPr>
      <w:r w:rsidRPr="004B3456">
        <w:rPr>
          <w:szCs w:val="22"/>
          <w:lang w:val="sl-SI"/>
        </w:rPr>
        <w:t xml:space="preserve">Organi vodenja v Gorenjski regiji in njihove naloge, ki jih ob radiološki nesreči </w:t>
      </w:r>
      <w:r w:rsidR="001A4087" w:rsidRPr="004B3456">
        <w:rPr>
          <w:szCs w:val="22"/>
          <w:lang w:val="sl-SI"/>
        </w:rPr>
        <w:t xml:space="preserve">smiselno </w:t>
      </w:r>
      <w:r w:rsidRPr="004B3456">
        <w:rPr>
          <w:szCs w:val="22"/>
          <w:lang w:val="sl-SI"/>
        </w:rPr>
        <w:t xml:space="preserve">opravljajo skladno </w:t>
      </w:r>
      <w:r w:rsidRPr="004B3456">
        <w:rPr>
          <w:lang w:val="sl-SI"/>
        </w:rPr>
        <w:t xml:space="preserve">z navodili PCZ RS </w:t>
      </w:r>
      <w:r w:rsidRPr="004B3456">
        <w:rPr>
          <w:szCs w:val="22"/>
          <w:lang w:val="sl-SI"/>
        </w:rPr>
        <w:t xml:space="preserve">so našteti v poglavju </w:t>
      </w:r>
      <w:r w:rsidRPr="004B3456">
        <w:rPr>
          <w:lang w:val="sl-SI"/>
        </w:rPr>
        <w:t>2.7.</w:t>
      </w:r>
    </w:p>
    <w:p w:rsidR="00B315E4" w:rsidRPr="004B3456" w:rsidRDefault="00B315E4" w:rsidP="00D54CE5">
      <w:pPr>
        <w:rPr>
          <w:lang w:val="sl-SI"/>
        </w:rPr>
      </w:pPr>
    </w:p>
    <w:p w:rsidR="00E14113" w:rsidRPr="004B3456" w:rsidRDefault="006C4364" w:rsidP="00E14113">
      <w:pPr>
        <w:pStyle w:val="Naslov3"/>
        <w:rPr>
          <w:lang w:val="sl-SI"/>
        </w:rPr>
      </w:pPr>
      <w:bookmarkStart w:id="94" w:name="_Toc171683006"/>
      <w:r w:rsidRPr="004B3456">
        <w:rPr>
          <w:lang w:val="sl-SI"/>
        </w:rPr>
        <w:t>Operativno vodenje</w:t>
      </w:r>
      <w:bookmarkEnd w:id="94"/>
    </w:p>
    <w:p w:rsidR="00E14113" w:rsidRPr="004B3456" w:rsidRDefault="00E14113" w:rsidP="00D54CE5">
      <w:pPr>
        <w:rPr>
          <w:lang w:val="sl-SI"/>
        </w:rPr>
      </w:pPr>
    </w:p>
    <w:p w:rsidR="00840650" w:rsidRPr="004B3456" w:rsidRDefault="006C4364" w:rsidP="00840650">
      <w:pPr>
        <w:rPr>
          <w:lang w:val="sl-SI"/>
        </w:rPr>
      </w:pPr>
      <w:r w:rsidRPr="004B3456">
        <w:rPr>
          <w:lang w:val="sl-SI"/>
        </w:rPr>
        <w:t>Operativno vodenje dejavnosti za ZRP ob radiološki nesreči izvaja poveljnik CZ RS. Na prizadetih območjih, torej območjih razbitin satelita, ki se nahajajo v Gorenjski regiji, vodenje i</w:t>
      </w:r>
      <w:r w:rsidR="00602761" w:rsidRPr="004B3456">
        <w:rPr>
          <w:lang w:val="sl-SI"/>
        </w:rPr>
        <w:t>zvaja poveljnik CZ za Gorenjsko v sodelovanju s poveljniki CZ prizadetih občin.</w:t>
      </w:r>
    </w:p>
    <w:p w:rsidR="00840650" w:rsidRPr="004B3456" w:rsidRDefault="00840650" w:rsidP="00840650">
      <w:pPr>
        <w:rPr>
          <w:lang w:val="sl-SI"/>
        </w:rPr>
      </w:pPr>
    </w:p>
    <w:p w:rsidR="00840650" w:rsidRPr="004B3456" w:rsidRDefault="006C4364" w:rsidP="00840650">
      <w:pPr>
        <w:rPr>
          <w:lang w:val="sl-SI"/>
        </w:rPr>
      </w:pPr>
      <w:r w:rsidRPr="004B3456">
        <w:rPr>
          <w:lang w:val="sl-SI"/>
        </w:rPr>
        <w:t xml:space="preserve">Ob </w:t>
      </w:r>
      <w:r w:rsidR="0033260B" w:rsidRPr="004B3456">
        <w:rPr>
          <w:lang w:val="sl-SI"/>
        </w:rPr>
        <w:t>radiološki nesreči</w:t>
      </w:r>
      <w:r w:rsidRPr="004B3456">
        <w:rPr>
          <w:lang w:val="sl-SI"/>
        </w:rPr>
        <w:t xml:space="preserve"> Poveljnik CZ za Gorenjsko skupaj s Štabom CZ za Gorenjsko in ob podpori Izpostave URSZR Kranj spremlja razmere in zagotavlja polno pripravljenost za delovanje ob morebitnem poslabšanju razmer.</w:t>
      </w:r>
    </w:p>
    <w:p w:rsidR="006E6312" w:rsidRPr="004B3456" w:rsidRDefault="006E6312" w:rsidP="00840650">
      <w:pPr>
        <w:rPr>
          <w:lang w:val="sl-SI"/>
        </w:rPr>
      </w:pPr>
    </w:p>
    <w:p w:rsidR="00840650" w:rsidRPr="004B3456" w:rsidRDefault="006C4364" w:rsidP="00840650">
      <w:pPr>
        <w:rPr>
          <w:rFonts w:cs="Arial"/>
          <w:szCs w:val="22"/>
          <w:lang w:val="sl-SI"/>
        </w:rPr>
      </w:pPr>
      <w:r w:rsidRPr="004B3456">
        <w:rPr>
          <w:rFonts w:cs="Arial"/>
          <w:b/>
          <w:szCs w:val="22"/>
          <w:lang w:val="sl-SI"/>
        </w:rPr>
        <w:t>Poveljnik CZ za Gorenjsko</w:t>
      </w:r>
      <w:r w:rsidRPr="004B3456">
        <w:rPr>
          <w:rFonts w:cs="Arial"/>
          <w:szCs w:val="22"/>
          <w:lang w:val="sl-SI"/>
        </w:rPr>
        <w:t xml:space="preserve"> ima ob razglašeni radiološki nevarnosti zaradi padca satelita </w:t>
      </w:r>
      <w:r w:rsidR="007D5FAB" w:rsidRPr="004B3456">
        <w:rPr>
          <w:rFonts w:cs="Arial"/>
          <w:szCs w:val="22"/>
          <w:lang w:val="sl-SI"/>
        </w:rPr>
        <w:t>predvsem</w:t>
      </w:r>
      <w:r w:rsidRPr="004B3456">
        <w:rPr>
          <w:rFonts w:cs="Arial"/>
          <w:szCs w:val="22"/>
          <w:lang w:val="sl-SI"/>
        </w:rPr>
        <w:t xml:space="preserve"> naslednje naloge:</w:t>
      </w:r>
    </w:p>
    <w:p w:rsidR="00840650" w:rsidRPr="004B3456" w:rsidRDefault="006C4364" w:rsidP="00840650">
      <w:pPr>
        <w:pStyle w:val="Odstavekseznama"/>
        <w:numPr>
          <w:ilvl w:val="0"/>
          <w:numId w:val="22"/>
        </w:numPr>
      </w:pPr>
      <w:r w:rsidRPr="004B3456">
        <w:t>vodi in usklajuje delovanje sil za ZRP v Gorenjski regiji,</w:t>
      </w:r>
    </w:p>
    <w:p w:rsidR="00840650" w:rsidRPr="004B3456" w:rsidRDefault="006C4364" w:rsidP="00840650">
      <w:pPr>
        <w:pStyle w:val="Odstavekseznama"/>
        <w:numPr>
          <w:ilvl w:val="0"/>
          <w:numId w:val="22"/>
        </w:numPr>
      </w:pPr>
      <w:r w:rsidRPr="004B3456">
        <w:t xml:space="preserve">zagotavlja logistično podporo </w:t>
      </w:r>
      <w:r w:rsidR="00D03D56" w:rsidRPr="004B3456">
        <w:t xml:space="preserve">regijskim </w:t>
      </w:r>
      <w:r w:rsidRPr="004B3456">
        <w:t>silam za ZRP,</w:t>
      </w:r>
    </w:p>
    <w:p w:rsidR="00840650" w:rsidRPr="004B3456" w:rsidRDefault="006C4364" w:rsidP="00840650">
      <w:pPr>
        <w:pStyle w:val="Odstavekseznama"/>
        <w:numPr>
          <w:ilvl w:val="0"/>
          <w:numId w:val="22"/>
        </w:numPr>
      </w:pPr>
      <w:r w:rsidRPr="004B3456">
        <w:lastRenderedPageBreak/>
        <w:t>nadzoruje izvajanje zaščitnih ukrepov.</w:t>
      </w:r>
    </w:p>
    <w:p w:rsidR="00840650" w:rsidRPr="004B3456" w:rsidRDefault="00840650" w:rsidP="00840650">
      <w:pPr>
        <w:rPr>
          <w:lang w:val="sl-SI"/>
        </w:rPr>
      </w:pPr>
    </w:p>
    <w:p w:rsidR="00840650" w:rsidRPr="004B3456" w:rsidRDefault="006C4364" w:rsidP="00840650">
      <w:pPr>
        <w:rPr>
          <w:rFonts w:cs="Arial"/>
          <w:lang w:val="sl-SI"/>
        </w:rPr>
      </w:pPr>
      <w:r w:rsidRPr="004B3456">
        <w:rPr>
          <w:rFonts w:cs="Arial"/>
          <w:lang w:val="sl-SI"/>
        </w:rPr>
        <w:t xml:space="preserve">Na podlagi napovedi poteka nesreče in ocene razmer poveljnik CZ RS določi zaščitne ukrepe in naloge ZRP ter o tem obvesti poveljnika CZ za Gorenjsko. Ob aktiviranju regijskega načrta vodi aktivnosti ZRP na območju Gorenjske regije poveljnik CZ za Gorenjsko v sodelovanju s poveljnikom CZ RS in občinskimi poveljniki CZ. </w:t>
      </w:r>
    </w:p>
    <w:p w:rsidR="00840650" w:rsidRPr="004B3456" w:rsidRDefault="00840650" w:rsidP="00840650">
      <w:pPr>
        <w:rPr>
          <w:rFonts w:cs="Arial"/>
          <w:lang w:val="sl-SI"/>
        </w:rPr>
      </w:pPr>
    </w:p>
    <w:p w:rsidR="00840650" w:rsidRPr="004B3456" w:rsidRDefault="006C4364" w:rsidP="00840650">
      <w:pPr>
        <w:rPr>
          <w:rFonts w:cs="Arial"/>
          <w:lang w:val="sl-SI"/>
        </w:rPr>
      </w:pPr>
      <w:r w:rsidRPr="004B3456">
        <w:rPr>
          <w:rFonts w:cs="Arial"/>
          <w:lang w:val="sl-SI"/>
        </w:rPr>
        <w:t xml:space="preserve">Operativno strokovno vodenje sil za ZRP v Gorenjski regiji izvaja poveljnik CZ za Gorenjsko </w:t>
      </w:r>
      <w:r w:rsidR="00D3034B" w:rsidRPr="004B3456">
        <w:rPr>
          <w:rFonts w:cs="Arial"/>
          <w:lang w:val="sl-SI"/>
        </w:rPr>
        <w:t>ob pomoči štaba CZ za Gorenjsko</w:t>
      </w:r>
      <w:r w:rsidRPr="004B3456">
        <w:rPr>
          <w:rFonts w:cs="Arial"/>
          <w:lang w:val="sl-SI"/>
        </w:rPr>
        <w:t>. Poveljnik CZ za Gorenjsko usklajuje in usmerja aktivnosti, ko se aktivirajo regijske sile in sredstva za ZRP in se v intervencijo vključijo gasilske ter druge enote, policija in SV.</w:t>
      </w:r>
    </w:p>
    <w:p w:rsidR="00840650" w:rsidRPr="004B3456" w:rsidRDefault="00840650" w:rsidP="00840650">
      <w:pPr>
        <w:rPr>
          <w:rFonts w:cs="Arial"/>
          <w:lang w:val="sl-SI"/>
        </w:rPr>
      </w:pPr>
    </w:p>
    <w:p w:rsidR="00840650" w:rsidRPr="004B3456" w:rsidRDefault="006C4364" w:rsidP="00840650">
      <w:pPr>
        <w:rPr>
          <w:rFonts w:cs="Arial"/>
          <w:lang w:val="sl-SI"/>
        </w:rPr>
      </w:pPr>
      <w:r w:rsidRPr="004B3456">
        <w:rPr>
          <w:rFonts w:cs="Arial"/>
          <w:lang w:val="sl-SI"/>
        </w:rPr>
        <w:t>Štab CZ Gorenjske, ki ga skliče poveljnik CZ Gorenjske v popolni ali operativni sestavi, praviloma zaseda na sedežu Izpostave URSZR Kranj. Logistično podporo regijskim silam ZRP, ki obsega zagotavljanje zvez, opreme, materiala, prevoza, informacijske podpore in prehrane  zagotavlja regijski logistični center s službo za podporo.</w:t>
      </w:r>
    </w:p>
    <w:p w:rsidR="00E30762" w:rsidRPr="004B3456" w:rsidRDefault="00E30762" w:rsidP="00D54CE5">
      <w:pPr>
        <w:rPr>
          <w:lang w:val="sl-SI"/>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8446"/>
      </w:tblGrid>
      <w:tr w:rsidR="00825FF9" w:rsidRPr="00C82361" w:rsidTr="00803A35">
        <w:tc>
          <w:tcPr>
            <w:tcW w:w="1134" w:type="dxa"/>
          </w:tcPr>
          <w:p w:rsidR="00CE2B6A" w:rsidRPr="004B3456" w:rsidRDefault="006C4364" w:rsidP="00803A35">
            <w:pPr>
              <w:jc w:val="center"/>
              <w:rPr>
                <w:rFonts w:cs="Arial"/>
                <w:lang w:val="sl-SI"/>
              </w:rPr>
            </w:pPr>
            <w:bookmarkStart w:id="95" w:name="_GoBack" w:colFirst="0" w:colLast="2"/>
            <w:r w:rsidRPr="004B3456">
              <w:rPr>
                <w:rFonts w:cs="Arial"/>
                <w:lang w:val="sl-SI"/>
              </w:rPr>
              <w:t>D – 2</w:t>
            </w:r>
          </w:p>
        </w:tc>
        <w:tc>
          <w:tcPr>
            <w:tcW w:w="8222" w:type="dxa"/>
          </w:tcPr>
          <w:p w:rsidR="00CE2B6A" w:rsidRPr="004B3456" w:rsidRDefault="006C4364" w:rsidP="00803A35">
            <w:pPr>
              <w:rPr>
                <w:rFonts w:cs="Arial"/>
                <w:lang w:val="sl-SI"/>
              </w:rPr>
            </w:pPr>
            <w:r w:rsidRPr="004B3456">
              <w:rPr>
                <w:rFonts w:cs="Arial"/>
                <w:lang w:val="sl-SI"/>
              </w:rPr>
              <w:t>Načrt Izpostave URSZR Kranj za zagotovitev prostorskih in drugih pogojev za delo poveljnika CZ in Štaba CZ</w:t>
            </w:r>
          </w:p>
        </w:tc>
      </w:tr>
      <w:bookmarkEnd w:id="95"/>
    </w:tbl>
    <w:p w:rsidR="00CE2B6A" w:rsidRPr="004B3456" w:rsidRDefault="00CE2B6A" w:rsidP="00D54CE5">
      <w:pPr>
        <w:rPr>
          <w:lang w:val="sl-SI"/>
        </w:rPr>
      </w:pPr>
    </w:p>
    <w:p w:rsidR="00E14113" w:rsidRPr="004B3456" w:rsidRDefault="006C4364" w:rsidP="00E14113">
      <w:pPr>
        <w:pStyle w:val="Naslov3"/>
        <w:rPr>
          <w:lang w:val="sl-SI"/>
        </w:rPr>
      </w:pPr>
      <w:bookmarkStart w:id="96" w:name="_Toc171683007"/>
      <w:r w:rsidRPr="004B3456">
        <w:rPr>
          <w:lang w:val="sl-SI"/>
        </w:rPr>
        <w:t>Uporaba zvez</w:t>
      </w:r>
      <w:bookmarkEnd w:id="96"/>
    </w:p>
    <w:p w:rsidR="00E14113" w:rsidRPr="004B3456" w:rsidRDefault="00E14113" w:rsidP="00D54CE5">
      <w:pPr>
        <w:rPr>
          <w:lang w:val="sl-SI"/>
        </w:rPr>
      </w:pPr>
    </w:p>
    <w:p w:rsidR="00B315E4" w:rsidRPr="004B3456" w:rsidRDefault="006C4364" w:rsidP="00B315E4">
      <w:pPr>
        <w:rPr>
          <w:lang w:val="sl-SI"/>
        </w:rPr>
      </w:pPr>
      <w:r w:rsidRPr="004B3456">
        <w:rPr>
          <w:lang w:val="sl-SI"/>
        </w:rPr>
        <w:t>Glej poglavje 2.7.</w:t>
      </w:r>
      <w:r w:rsidR="00CD5F7F" w:rsidRPr="004B3456">
        <w:rPr>
          <w:lang w:val="sl-SI"/>
        </w:rPr>
        <w:t>13</w:t>
      </w:r>
      <w:r w:rsidR="00333566" w:rsidRPr="004B3456">
        <w:rPr>
          <w:lang w:val="sl-SI"/>
        </w:rPr>
        <w:t>.</w:t>
      </w:r>
    </w:p>
    <w:p w:rsidR="00E14113" w:rsidRPr="004B3456" w:rsidRDefault="00E14113" w:rsidP="00D54CE5">
      <w:pPr>
        <w:rPr>
          <w:lang w:val="sl-SI"/>
        </w:rPr>
      </w:pPr>
    </w:p>
    <w:p w:rsidR="00E14113" w:rsidRPr="004B3456" w:rsidRDefault="006C4364" w:rsidP="00E14113">
      <w:pPr>
        <w:pStyle w:val="Naslov2"/>
      </w:pPr>
      <w:bookmarkStart w:id="97" w:name="_Toc171683008"/>
      <w:r w:rsidRPr="004B3456">
        <w:t>IZVAJANJE ZAŠČITE, REŠEVANJA IN POMOČI</w:t>
      </w:r>
      <w:r w:rsidR="00E2027A" w:rsidRPr="004B3456">
        <w:t xml:space="preserve"> OB RADIOLOŠKI NESREČI</w:t>
      </w:r>
      <w:bookmarkEnd w:id="97"/>
    </w:p>
    <w:p w:rsidR="00E14113" w:rsidRPr="004B3456" w:rsidRDefault="00E14113" w:rsidP="00D54CE5">
      <w:pPr>
        <w:rPr>
          <w:lang w:val="sl-SI"/>
        </w:rPr>
      </w:pPr>
    </w:p>
    <w:p w:rsidR="00EB4FAD" w:rsidRPr="004B3456" w:rsidRDefault="006C4364" w:rsidP="00EB4FAD">
      <w:pPr>
        <w:rPr>
          <w:lang w:val="sl-SI"/>
        </w:rPr>
      </w:pPr>
      <w:r w:rsidRPr="004B3456">
        <w:rPr>
          <w:lang w:val="sl-SI"/>
        </w:rPr>
        <w:t>Ob nesreči se pred padcem satelita (če so informacije na voljo) ali po padcu vzpostavi izredni monitoring radioaktivnosti, ki vključuje naslednje meritve:</w:t>
      </w:r>
    </w:p>
    <w:p w:rsidR="00EB4FAD" w:rsidRPr="004B3456" w:rsidRDefault="006C4364" w:rsidP="003F6341">
      <w:pPr>
        <w:pStyle w:val="Odstavekseznama"/>
        <w:numPr>
          <w:ilvl w:val="0"/>
          <w:numId w:val="45"/>
        </w:numPr>
      </w:pPr>
      <w:r w:rsidRPr="004B3456">
        <w:t>hitrosti doz (peš, med vožnjo ali iz letala oziroma helikopterja),</w:t>
      </w:r>
    </w:p>
    <w:p w:rsidR="00EB4FAD" w:rsidRPr="004B3456" w:rsidRDefault="006C4364" w:rsidP="003F6341">
      <w:pPr>
        <w:pStyle w:val="Odstavekseznama"/>
        <w:numPr>
          <w:ilvl w:val="0"/>
          <w:numId w:val="45"/>
        </w:numPr>
      </w:pPr>
      <w:r w:rsidRPr="004B3456">
        <w:t>kontaminacije tal in predmetov,</w:t>
      </w:r>
    </w:p>
    <w:p w:rsidR="00EB4FAD" w:rsidRPr="004B3456" w:rsidRDefault="006C4364" w:rsidP="003F6341">
      <w:pPr>
        <w:pStyle w:val="Odstavekseznama"/>
        <w:numPr>
          <w:ilvl w:val="0"/>
          <w:numId w:val="45"/>
        </w:numPr>
      </w:pPr>
      <w:r w:rsidRPr="004B3456">
        <w:t>osebne kontaminacije,</w:t>
      </w:r>
    </w:p>
    <w:p w:rsidR="00EB4FAD" w:rsidRPr="004B3456" w:rsidRDefault="006C4364" w:rsidP="003F6341">
      <w:pPr>
        <w:pStyle w:val="Odstavekseznama"/>
        <w:numPr>
          <w:ilvl w:val="0"/>
          <w:numId w:val="45"/>
        </w:numPr>
      </w:pPr>
      <w:r w:rsidRPr="004B3456">
        <w:t>kontaminacije vode, živil, krme in izdelkov ter materialov,</w:t>
      </w:r>
    </w:p>
    <w:p w:rsidR="00EB4FAD" w:rsidRPr="004B3456" w:rsidRDefault="006C4364" w:rsidP="003F6341">
      <w:pPr>
        <w:pStyle w:val="Odstavekseznama"/>
        <w:numPr>
          <w:ilvl w:val="0"/>
          <w:numId w:val="45"/>
        </w:numPr>
      </w:pPr>
      <w:r w:rsidRPr="004B3456">
        <w:t>osebnih doz.</w:t>
      </w:r>
    </w:p>
    <w:p w:rsidR="00EB4FAD" w:rsidRPr="004B3456" w:rsidRDefault="00EB4FAD" w:rsidP="00EB4FAD">
      <w:pPr>
        <w:rPr>
          <w:lang w:val="sl-SI"/>
        </w:rPr>
      </w:pPr>
    </w:p>
    <w:p w:rsidR="00EB4FAD" w:rsidRPr="004B3456" w:rsidRDefault="006C4364" w:rsidP="00EB4FAD">
      <w:pPr>
        <w:rPr>
          <w:szCs w:val="22"/>
          <w:lang w:val="sl-SI"/>
        </w:rPr>
      </w:pPr>
      <w:r w:rsidRPr="004B3456">
        <w:rPr>
          <w:lang w:val="sl-SI"/>
        </w:rPr>
        <w:t xml:space="preserve">URSJV na podlagi zasnove izrednega monitoringa pripravi program monitoringa radioaktivnosti ob vrnitvi oziroma padcu satelita z radioaktivnimi snovmi, ki ga tudi vodi. Program vključuje tudi navedbo izvajalcev posameznih nalog. </w:t>
      </w:r>
      <w:r w:rsidRPr="004B3456">
        <w:rPr>
          <w:szCs w:val="22"/>
          <w:lang w:val="sl-SI"/>
        </w:rPr>
        <w:t xml:space="preserve">Namen monitoringa je spremljanje ravni radioaktivne kontaminacije v okolju, takojšnje opozarjanje ob ugotovljenih povišanih vrednostih ter ocena doze referenčnih skupin prebivalstva. </w:t>
      </w:r>
    </w:p>
    <w:p w:rsidR="000341DB" w:rsidRPr="004B3456" w:rsidRDefault="000341DB" w:rsidP="00EB4FAD">
      <w:pPr>
        <w:rPr>
          <w:szCs w:val="22"/>
          <w:lang w:val="sl-SI"/>
        </w:rPr>
      </w:pPr>
    </w:p>
    <w:p w:rsidR="000341DB" w:rsidRPr="004B3456" w:rsidRDefault="006C4364" w:rsidP="00EB4FAD">
      <w:pPr>
        <w:rPr>
          <w:rFonts w:cs="Arial"/>
          <w:lang w:val="sl-SI"/>
        </w:rPr>
      </w:pPr>
      <w:r w:rsidRPr="004B3456">
        <w:rPr>
          <w:rFonts w:cs="Arial"/>
          <w:lang w:val="sl-SI"/>
        </w:rPr>
        <w:t xml:space="preserve">Nadzor se lahko izvaja tudi preko Mreža za zgodnje obveščanje (MZO) ki je samodejni merilni sistem, sestavljen iz stacionarnih merilnikov sevanja nameščenih po vsej RS, ki zbira podatke na enem mestu (URSJV). Namenjen je takojšnjemu zaznavanju povečanih ravni sevanja v okolju. Podatki MZO so dosegljivi tudi na spletni strani: </w:t>
      </w:r>
      <w:hyperlink r:id="rId21" w:history="1">
        <w:r w:rsidRPr="004B3456">
          <w:rPr>
            <w:rStyle w:val="Hiperpovezava"/>
            <w:lang w:val="sl-SI"/>
          </w:rPr>
          <w:t>Zemljevid MZO (radioaktivnost.si)</w:t>
        </w:r>
      </w:hyperlink>
      <w:r w:rsidRPr="004B3456">
        <w:rPr>
          <w:rStyle w:val="Hiperpovezava"/>
          <w:lang w:val="sl-SI"/>
        </w:rPr>
        <w:t>.</w:t>
      </w:r>
      <w:r w:rsidRPr="004B3456">
        <w:rPr>
          <w:lang w:val="sl-SI"/>
        </w:rPr>
        <w:t xml:space="preserve"> </w:t>
      </w:r>
      <w:r w:rsidRPr="004B3456">
        <w:rPr>
          <w:rFonts w:cs="Arial"/>
          <w:lang w:val="sl-SI"/>
        </w:rPr>
        <w:t>Mreža za zgodnje obveščanje omogoča takojšnje rezultate meritev iz samodejnih merilnikov v okolju in zagotavlja osnovne podatke, ki jih za oceno doz potrebuje URSJV.</w:t>
      </w:r>
    </w:p>
    <w:p w:rsidR="00EB4FAD" w:rsidRPr="004B3456" w:rsidRDefault="00EB4FAD" w:rsidP="00EB4FAD">
      <w:pPr>
        <w:rPr>
          <w:lang w:val="sl-SI"/>
        </w:rPr>
      </w:pPr>
    </w:p>
    <w:p w:rsidR="00EB4FAD" w:rsidRPr="004B3456" w:rsidRDefault="006C4364" w:rsidP="00EB4FAD">
      <w:pPr>
        <w:rPr>
          <w:b/>
          <w:lang w:val="sl-SI"/>
        </w:rPr>
      </w:pPr>
      <w:r w:rsidRPr="004B3456">
        <w:rPr>
          <w:b/>
          <w:lang w:val="sl-SI"/>
        </w:rPr>
        <w:t xml:space="preserve">Izvajanje ZRP po vzpostavitvi izrednega monitoringa radioaktivnosti </w:t>
      </w:r>
    </w:p>
    <w:p w:rsidR="00EB4FAD" w:rsidRPr="004B3456" w:rsidRDefault="00EB4FAD" w:rsidP="00EB4FAD">
      <w:pPr>
        <w:rPr>
          <w:b/>
          <w:color w:val="7030A0"/>
          <w:lang w:val="sl-SI"/>
        </w:rPr>
      </w:pPr>
    </w:p>
    <w:p w:rsidR="00EB4FAD" w:rsidRPr="004B3456" w:rsidRDefault="006C4364" w:rsidP="00EB4FAD">
      <w:pPr>
        <w:rPr>
          <w:lang w:val="sl-SI"/>
        </w:rPr>
      </w:pPr>
      <w:r w:rsidRPr="004B3456">
        <w:rPr>
          <w:lang w:val="sl-SI"/>
        </w:rPr>
        <w:t xml:space="preserve">Po vzpostavitvi izrednega monitoringa in pridobitvi podatkov ter predlogov strokovnih organov se glede na razmere na območju v bližini mesta padca izvajajo naslednji zaščitni ukrepi: </w:t>
      </w:r>
    </w:p>
    <w:p w:rsidR="00EB4FAD" w:rsidRPr="004B3456" w:rsidRDefault="006C4364" w:rsidP="003F6341">
      <w:pPr>
        <w:pStyle w:val="Odstavekseznama"/>
        <w:numPr>
          <w:ilvl w:val="0"/>
          <w:numId w:val="45"/>
        </w:numPr>
      </w:pPr>
      <w:r w:rsidRPr="004B3456">
        <w:lastRenderedPageBreak/>
        <w:t>radiološka zaščita:</w:t>
      </w:r>
    </w:p>
    <w:p w:rsidR="00EB4FAD" w:rsidRPr="004B3456" w:rsidRDefault="006C4364" w:rsidP="003F6341">
      <w:pPr>
        <w:pStyle w:val="Odstavekseznama"/>
        <w:numPr>
          <w:ilvl w:val="1"/>
          <w:numId w:val="46"/>
        </w:numPr>
      </w:pPr>
      <w:r w:rsidRPr="004B3456">
        <w:t>prenehanje uporabe kontaminiranih oziroma lokalno pridelanih živil, vode in krmil ter predmetov,</w:t>
      </w:r>
    </w:p>
    <w:p w:rsidR="00EB4FAD" w:rsidRPr="004B3456" w:rsidRDefault="006C4364" w:rsidP="003F6341">
      <w:pPr>
        <w:pStyle w:val="Odstavekseznama"/>
        <w:numPr>
          <w:ilvl w:val="1"/>
          <w:numId w:val="46"/>
        </w:numPr>
      </w:pPr>
      <w:r w:rsidRPr="004B3456">
        <w:t xml:space="preserve">uporaba osebnih zaščitnih sredstev, </w:t>
      </w:r>
    </w:p>
    <w:p w:rsidR="00EB4FAD" w:rsidRPr="004B3456" w:rsidRDefault="006C4364" w:rsidP="003F6341">
      <w:pPr>
        <w:pStyle w:val="Odstavekseznama"/>
        <w:numPr>
          <w:ilvl w:val="1"/>
          <w:numId w:val="46"/>
        </w:numPr>
      </w:pPr>
      <w:r w:rsidRPr="004B3456">
        <w:t>dekontaminacija,</w:t>
      </w:r>
    </w:p>
    <w:p w:rsidR="00EB4FAD" w:rsidRPr="004B3456" w:rsidRDefault="006C4364" w:rsidP="003F6341">
      <w:pPr>
        <w:pStyle w:val="Odstavekseznama"/>
        <w:numPr>
          <w:ilvl w:val="1"/>
          <w:numId w:val="46"/>
        </w:numPr>
      </w:pPr>
      <w:r w:rsidRPr="004B3456">
        <w:t>zaščita živali,</w:t>
      </w:r>
    </w:p>
    <w:p w:rsidR="003A6A4A" w:rsidRPr="004B3456" w:rsidRDefault="006C4364" w:rsidP="003F6341">
      <w:pPr>
        <w:pStyle w:val="Odstavekseznama"/>
        <w:numPr>
          <w:ilvl w:val="1"/>
          <w:numId w:val="46"/>
        </w:numPr>
      </w:pPr>
      <w:r w:rsidRPr="004B3456">
        <w:t>nadzor in zapora območja</w:t>
      </w:r>
      <w:r w:rsidR="00204CE8" w:rsidRPr="004B3456">
        <w:t>,</w:t>
      </w:r>
    </w:p>
    <w:p w:rsidR="00EB4FAD" w:rsidRPr="004B3456" w:rsidRDefault="006C4364" w:rsidP="003F6341">
      <w:pPr>
        <w:pStyle w:val="Odstavekseznama"/>
        <w:numPr>
          <w:ilvl w:val="0"/>
          <w:numId w:val="45"/>
        </w:numPr>
      </w:pPr>
      <w:r w:rsidRPr="004B3456">
        <w:t>zaklanjanje.</w:t>
      </w:r>
    </w:p>
    <w:p w:rsidR="00B608D0" w:rsidRPr="004B3456" w:rsidRDefault="00B608D0" w:rsidP="00B608D0">
      <w:pPr>
        <w:rPr>
          <w:lang w:val="sl-SI"/>
        </w:rPr>
      </w:pPr>
    </w:p>
    <w:p w:rsidR="00B608D0" w:rsidRPr="004B3456" w:rsidRDefault="006C4364" w:rsidP="00B608D0">
      <w:pPr>
        <w:rPr>
          <w:lang w:val="sl-SI"/>
        </w:rPr>
      </w:pPr>
      <w:r w:rsidRPr="004B3456">
        <w:rPr>
          <w:lang w:val="sl-SI"/>
        </w:rPr>
        <w:t>Predloge poda URSJV, zaščitne ukrepe odreja poveljnik CZ RS, izvajajo pa regijske in občinske sile za ZRP na območju padca satelita.</w:t>
      </w:r>
    </w:p>
    <w:p w:rsidR="00EB4FAD" w:rsidRPr="004B3456" w:rsidRDefault="00EB4FAD" w:rsidP="00EB4FAD">
      <w:pPr>
        <w:rPr>
          <w:lang w:val="sl-SI"/>
        </w:rPr>
      </w:pPr>
    </w:p>
    <w:p w:rsidR="00EB4FAD" w:rsidRPr="004B3456" w:rsidRDefault="006C4364" w:rsidP="00EB4FAD">
      <w:pPr>
        <w:rPr>
          <w:u w:val="single"/>
          <w:lang w:val="sl-SI"/>
        </w:rPr>
      </w:pPr>
      <w:r w:rsidRPr="004B3456">
        <w:rPr>
          <w:u w:val="single"/>
          <w:lang w:val="sl-SI"/>
        </w:rPr>
        <w:t>Glej tudi poglavje 2.8.1.</w:t>
      </w:r>
      <w:r w:rsidR="003E43EA" w:rsidRPr="004B3456">
        <w:rPr>
          <w:u w:val="single"/>
          <w:lang w:val="sl-SI"/>
        </w:rPr>
        <w:t xml:space="preserve"> Zaščitni ukrepi</w:t>
      </w:r>
    </w:p>
    <w:p w:rsidR="00666EEC" w:rsidRPr="004B3456" w:rsidRDefault="00666EEC" w:rsidP="00EB4FAD">
      <w:pPr>
        <w:rPr>
          <w:lang w:val="sl-SI"/>
        </w:rPr>
      </w:pPr>
    </w:p>
    <w:p w:rsidR="00666EEC" w:rsidRPr="004B3456" w:rsidRDefault="006C4364" w:rsidP="00666EEC">
      <w:pPr>
        <w:rPr>
          <w:b/>
          <w:lang w:val="sl-SI"/>
        </w:rPr>
      </w:pPr>
      <w:r w:rsidRPr="004B3456">
        <w:rPr>
          <w:b/>
          <w:lang w:val="sl-SI"/>
        </w:rPr>
        <w:t xml:space="preserve">Nadzor območja in zapora območja </w:t>
      </w:r>
    </w:p>
    <w:p w:rsidR="00666EEC" w:rsidRPr="004B3456" w:rsidRDefault="00666EEC" w:rsidP="00666EEC">
      <w:pPr>
        <w:rPr>
          <w:lang w:val="sl-SI"/>
        </w:rPr>
      </w:pPr>
    </w:p>
    <w:p w:rsidR="00666EEC" w:rsidRPr="004B3456" w:rsidRDefault="006C4364" w:rsidP="00666EEC">
      <w:pPr>
        <w:rPr>
          <w:lang w:val="sl-SI"/>
        </w:rPr>
      </w:pPr>
      <w:r w:rsidRPr="004B3456">
        <w:rPr>
          <w:lang w:val="sl-SI"/>
        </w:rPr>
        <w:t>Ukrep se izvaja predvsem pri radiološki nesreči, kjer se ustrezno veliko območje okrog vira sevanja fizično zavaruje. Na ta način se onemogoči dostop ljudem oziroma živalim</w:t>
      </w:r>
      <w:r w:rsidR="001A23C4" w:rsidRPr="004B3456">
        <w:rPr>
          <w:lang w:val="sl-SI"/>
        </w:rPr>
        <w:t>. S tem</w:t>
      </w:r>
      <w:r w:rsidR="00B608D0" w:rsidRPr="004B3456">
        <w:rPr>
          <w:lang w:val="sl-SI"/>
        </w:rPr>
        <w:t xml:space="preserve"> se</w:t>
      </w:r>
      <w:r w:rsidRPr="004B3456">
        <w:rPr>
          <w:lang w:val="sl-SI"/>
        </w:rPr>
        <w:t xml:space="preserve"> prepreči obsevanost in širjenje morebitne kontaminacije. Ukrep izvaja policija oz</w:t>
      </w:r>
      <w:r w:rsidR="001A23C4" w:rsidRPr="004B3456">
        <w:rPr>
          <w:lang w:val="sl-SI"/>
        </w:rPr>
        <w:t xml:space="preserve">. gasilci. </w:t>
      </w:r>
      <w:r w:rsidRPr="004B3456">
        <w:rPr>
          <w:lang w:val="sl-SI"/>
        </w:rPr>
        <w:t xml:space="preserve">Območja, kjer se izvajajo zaščitni ukrepi, nadzira policija, ki kontrolira tudi dostope in izhode ljudi s teh območij na nadzornih točkah. </w:t>
      </w:r>
    </w:p>
    <w:p w:rsidR="00EB4FAD" w:rsidRPr="004B3456" w:rsidRDefault="00EB4FAD" w:rsidP="00EB4FAD">
      <w:pPr>
        <w:rPr>
          <w:b/>
          <w:lang w:val="sl-SI"/>
        </w:rPr>
      </w:pPr>
    </w:p>
    <w:p w:rsidR="00EB4FAD" w:rsidRPr="004B3456" w:rsidRDefault="006C4364" w:rsidP="00EB4FAD">
      <w:pPr>
        <w:rPr>
          <w:b/>
          <w:lang w:val="sl-SI"/>
        </w:rPr>
      </w:pPr>
      <w:r w:rsidRPr="004B3456">
        <w:rPr>
          <w:b/>
          <w:lang w:val="sl-SI"/>
        </w:rPr>
        <w:t xml:space="preserve">Merila za končanje dejavnosti zaščite, reševanja in pomoči ob </w:t>
      </w:r>
      <w:r w:rsidR="00204CE8" w:rsidRPr="004B3456">
        <w:rPr>
          <w:b/>
          <w:lang w:val="sl-SI"/>
        </w:rPr>
        <w:t>radiološki nesreči padcu satelita</w:t>
      </w:r>
    </w:p>
    <w:p w:rsidR="001300E1" w:rsidRPr="004B3456" w:rsidRDefault="001300E1" w:rsidP="00EB4FAD">
      <w:pPr>
        <w:rPr>
          <w:b/>
          <w:lang w:val="sl-SI"/>
        </w:rPr>
      </w:pPr>
    </w:p>
    <w:p w:rsidR="00EB4FAD" w:rsidRPr="004B3456" w:rsidRDefault="006C4364" w:rsidP="00EB4FAD">
      <w:pPr>
        <w:rPr>
          <w:lang w:val="sl-SI"/>
        </w:rPr>
      </w:pPr>
      <w:r w:rsidRPr="004B3456">
        <w:rPr>
          <w:lang w:val="sl-SI"/>
        </w:rPr>
        <w:t xml:space="preserve">Dejavnosti ZRP ob </w:t>
      </w:r>
      <w:r w:rsidR="00204CE8" w:rsidRPr="004B3456">
        <w:rPr>
          <w:lang w:val="sl-SI"/>
        </w:rPr>
        <w:t xml:space="preserve">radiološki nesreči oziroma padcu satelita </w:t>
      </w:r>
      <w:r w:rsidRPr="004B3456">
        <w:rPr>
          <w:lang w:val="sl-SI"/>
        </w:rPr>
        <w:t xml:space="preserve">se končajo: </w:t>
      </w:r>
    </w:p>
    <w:p w:rsidR="00EB4FAD" w:rsidRPr="004B3456" w:rsidRDefault="006C4364" w:rsidP="003F6341">
      <w:pPr>
        <w:pStyle w:val="Odstavekseznama"/>
        <w:numPr>
          <w:ilvl w:val="0"/>
          <w:numId w:val="48"/>
        </w:numPr>
        <w:ind w:left="360"/>
      </w:pPr>
      <w:r w:rsidRPr="004B3456">
        <w:t>ko so izvedeni vsi zaščitni ukrepi ob nesreči in</w:t>
      </w:r>
      <w:r w:rsidR="005819AD" w:rsidRPr="004B3456">
        <w:t xml:space="preserve"> so</w:t>
      </w:r>
      <w:r w:rsidRPr="004B3456">
        <w:t xml:space="preserve"> določena zaprta območja ali območja omejene rabe,</w:t>
      </w:r>
    </w:p>
    <w:p w:rsidR="00EB4FAD" w:rsidRPr="004B3456" w:rsidRDefault="006C4364" w:rsidP="003F6341">
      <w:pPr>
        <w:pStyle w:val="Odstavekseznama"/>
        <w:numPr>
          <w:ilvl w:val="0"/>
          <w:numId w:val="48"/>
        </w:numPr>
        <w:ind w:left="360"/>
      </w:pPr>
      <w:r w:rsidRPr="004B3456">
        <w:t xml:space="preserve">ko so vrednosti </w:t>
      </w:r>
      <w:r w:rsidR="00204CE8" w:rsidRPr="004B3456">
        <w:t>splošnih meril</w:t>
      </w:r>
      <w:r w:rsidRPr="004B3456">
        <w:t xml:space="preserve"> pod referenčnimi vrednostmi za uvedbo določenega zaščitnega ukrepa.</w:t>
      </w:r>
    </w:p>
    <w:p w:rsidR="00EB4FAD" w:rsidRPr="004B3456" w:rsidRDefault="00EB4FAD" w:rsidP="00EB4FAD">
      <w:pPr>
        <w:rPr>
          <w:lang w:val="sl-SI"/>
        </w:rPr>
      </w:pPr>
    </w:p>
    <w:p w:rsidR="00EB4FAD" w:rsidRPr="004B3456" w:rsidRDefault="006C4364" w:rsidP="00EB4FAD">
      <w:pPr>
        <w:rPr>
          <w:lang w:val="sl-SI"/>
        </w:rPr>
      </w:pPr>
      <w:r w:rsidRPr="004B3456">
        <w:rPr>
          <w:lang w:val="sl-SI"/>
        </w:rPr>
        <w:t xml:space="preserve">O končanju dejavnosti ZRP ob </w:t>
      </w:r>
      <w:r w:rsidR="004C3820" w:rsidRPr="004B3456">
        <w:rPr>
          <w:lang w:val="sl-SI"/>
        </w:rPr>
        <w:t>radiološki nesreči (padec satelita)</w:t>
      </w:r>
      <w:r w:rsidRPr="004B3456">
        <w:rPr>
          <w:lang w:val="sl-SI"/>
        </w:rPr>
        <w:t xml:space="preserve"> odloča Vlada RS na predlog poveljnika CZ RS. </w:t>
      </w:r>
    </w:p>
    <w:p w:rsidR="00864F41" w:rsidRPr="004B3456" w:rsidRDefault="00864F41" w:rsidP="00864F41">
      <w:pPr>
        <w:rPr>
          <w:rFonts w:cs="Arial"/>
          <w:lang w:val="sl-SI"/>
        </w:rPr>
      </w:pPr>
    </w:p>
    <w:p w:rsidR="00864F41" w:rsidRPr="004B3456" w:rsidRDefault="006C4364" w:rsidP="00864F41">
      <w:pPr>
        <w:rPr>
          <w:rFonts w:cs="Arial"/>
          <w:lang w:val="sl-SI"/>
        </w:rPr>
      </w:pPr>
      <w:r w:rsidRPr="004B3456">
        <w:rPr>
          <w:rFonts w:cs="Arial"/>
          <w:lang w:val="sl-SI"/>
        </w:rPr>
        <w:t>Poveljnik CZ za Gorenjsko na podlagi Sklepa o razglasitvi prenehanja nevarnosti, ki ga izda Poveljnik CZ RS (glede na razvoj izrednega dogodka in stanja v okolju), na ravni regije razglasi prenehanje nevarnosti na območju Gorenjske in izda sklep o prenehanju aktivnosti ZRP v regiji.</w:t>
      </w:r>
    </w:p>
    <w:p w:rsidR="00EB4FAD" w:rsidRPr="004B3456" w:rsidRDefault="00EB4FAD" w:rsidP="00D54CE5">
      <w:pPr>
        <w:rPr>
          <w:lang w:val="sl-SI"/>
        </w:rPr>
      </w:pPr>
    </w:p>
    <w:p w:rsidR="000C0BE7" w:rsidRPr="004B3456" w:rsidRDefault="006C4364" w:rsidP="001300E1">
      <w:pPr>
        <w:pStyle w:val="Naslov3"/>
        <w:rPr>
          <w:lang w:val="sl-SI"/>
        </w:rPr>
      </w:pPr>
      <w:bookmarkStart w:id="98" w:name="_Toc171683009"/>
      <w:r w:rsidRPr="004B3456">
        <w:rPr>
          <w:lang w:val="sl-SI"/>
        </w:rPr>
        <w:t>Varstvo izvajalcev ZRP</w:t>
      </w:r>
      <w:bookmarkEnd w:id="98"/>
    </w:p>
    <w:p w:rsidR="001300E1" w:rsidRPr="004B3456" w:rsidRDefault="001300E1" w:rsidP="001300E1">
      <w:pPr>
        <w:rPr>
          <w:lang w:val="sl-SI"/>
        </w:rPr>
      </w:pPr>
    </w:p>
    <w:p w:rsidR="001300E1" w:rsidRPr="004B3456" w:rsidRDefault="006C4364" w:rsidP="001300E1">
      <w:pPr>
        <w:rPr>
          <w:lang w:val="sl-SI"/>
        </w:rPr>
      </w:pPr>
      <w:r w:rsidRPr="004B3456">
        <w:rPr>
          <w:lang w:val="sl-SI"/>
        </w:rPr>
        <w:t>Glej poglavje 2.8.2.</w:t>
      </w:r>
    </w:p>
    <w:p w:rsidR="001300E1" w:rsidRPr="004B3456" w:rsidRDefault="001300E1" w:rsidP="001300E1">
      <w:pPr>
        <w:rPr>
          <w:lang w:val="sl-SI"/>
        </w:rPr>
      </w:pPr>
    </w:p>
    <w:p w:rsidR="00E14113" w:rsidRPr="004B3456" w:rsidRDefault="006C4364" w:rsidP="00E14113">
      <w:pPr>
        <w:pStyle w:val="Naslov2"/>
      </w:pPr>
      <w:bookmarkStart w:id="99" w:name="_Toc171683010"/>
      <w:r w:rsidRPr="004B3456">
        <w:t>OSEBNA IN VZAJEMNA ZAŠČITA</w:t>
      </w:r>
      <w:bookmarkEnd w:id="99"/>
    </w:p>
    <w:p w:rsidR="000604AE" w:rsidRPr="004B3456" w:rsidRDefault="000604AE" w:rsidP="000604AE">
      <w:pPr>
        <w:rPr>
          <w:lang w:val="sl-SI"/>
        </w:rPr>
      </w:pPr>
    </w:p>
    <w:p w:rsidR="00F96BF3" w:rsidRPr="004B3456" w:rsidRDefault="006C4364" w:rsidP="00F96BF3">
      <w:pPr>
        <w:rPr>
          <w:lang w:val="sl-SI"/>
        </w:rPr>
      </w:pPr>
      <w:r w:rsidRPr="004B3456">
        <w:rPr>
          <w:lang w:val="sl-SI"/>
        </w:rPr>
        <w:t>Osebna in vzajemna zaščita obsega vse ukrepe, ki jih prebivalci začnejo izvajati takoj, ko so obveščeni o zaščitnih ukrepih ob radiološki nesreči.</w:t>
      </w:r>
    </w:p>
    <w:p w:rsidR="00F234CA" w:rsidRPr="004B3456" w:rsidRDefault="00F234CA" w:rsidP="000D16E3">
      <w:pPr>
        <w:rPr>
          <w:lang w:val="sl-SI"/>
        </w:rPr>
      </w:pPr>
    </w:p>
    <w:p w:rsidR="000D16E3" w:rsidRPr="004B3456" w:rsidRDefault="006C4364" w:rsidP="000D16E3">
      <w:pPr>
        <w:rPr>
          <w:lang w:val="sl-SI"/>
        </w:rPr>
      </w:pPr>
      <w:r w:rsidRPr="004B3456">
        <w:rPr>
          <w:lang w:val="sl-SI"/>
        </w:rPr>
        <w:t>Uporaba priročnih in standardnih sredstev za osebno zaščito ter dosledno spoštovanje navodil, ki jih po medijih sporočajo strokovni organi, lahko učinkovito zmanjšata posledice nesreče.</w:t>
      </w:r>
    </w:p>
    <w:p w:rsidR="000604AE" w:rsidRPr="004B3456" w:rsidRDefault="006C4364" w:rsidP="000604AE">
      <w:pPr>
        <w:rPr>
          <w:lang w:val="sl-SI"/>
        </w:rPr>
      </w:pPr>
      <w:r w:rsidRPr="004B3456">
        <w:rPr>
          <w:lang w:val="sl-SI"/>
        </w:rPr>
        <w:tab/>
      </w:r>
    </w:p>
    <w:p w:rsidR="000604AE" w:rsidRPr="004B3456" w:rsidRDefault="006C4364" w:rsidP="000604AE">
      <w:pPr>
        <w:rPr>
          <w:lang w:val="sl-SI"/>
        </w:rPr>
      </w:pPr>
      <w:r w:rsidRPr="004B3456">
        <w:rPr>
          <w:lang w:val="sl-SI"/>
        </w:rPr>
        <w:t xml:space="preserve">Osebna in vzajemna zaščita ob radiološki nesreči/padcu satelita obsega: </w:t>
      </w:r>
    </w:p>
    <w:p w:rsidR="000604AE" w:rsidRPr="004B3456" w:rsidRDefault="006C4364" w:rsidP="003F6341">
      <w:pPr>
        <w:pStyle w:val="Odstavekseznama"/>
        <w:numPr>
          <w:ilvl w:val="0"/>
          <w:numId w:val="48"/>
        </w:numPr>
        <w:ind w:left="360"/>
      </w:pPr>
      <w:r w:rsidRPr="004B3456">
        <w:t>uporabo sredstev za osebno zaščito (sredstva za zaščito dihal, zaščitna ogrinjala in rokavice ter obuvala),</w:t>
      </w:r>
    </w:p>
    <w:p w:rsidR="000604AE" w:rsidRPr="004B3456" w:rsidRDefault="006C4364" w:rsidP="003F6341">
      <w:pPr>
        <w:pStyle w:val="Odstavekseznama"/>
        <w:numPr>
          <w:ilvl w:val="0"/>
          <w:numId w:val="48"/>
        </w:numPr>
        <w:ind w:left="360"/>
      </w:pPr>
      <w:r w:rsidRPr="004B3456">
        <w:lastRenderedPageBreak/>
        <w:t xml:space="preserve">osebno dekontaminacijo, </w:t>
      </w:r>
    </w:p>
    <w:p w:rsidR="000604AE" w:rsidRPr="004B3456" w:rsidRDefault="006C4364" w:rsidP="003F6341">
      <w:pPr>
        <w:pStyle w:val="Odstavekseznama"/>
        <w:numPr>
          <w:ilvl w:val="0"/>
          <w:numId w:val="48"/>
        </w:numPr>
        <w:ind w:left="360"/>
      </w:pPr>
      <w:r w:rsidRPr="004B3456">
        <w:t>uživanje varne hrane in vode (neizpostavljene, embalirane),</w:t>
      </w:r>
    </w:p>
    <w:p w:rsidR="000604AE" w:rsidRPr="004B3456" w:rsidRDefault="006C4364" w:rsidP="003F6341">
      <w:pPr>
        <w:pStyle w:val="Odstavekseznama"/>
        <w:numPr>
          <w:ilvl w:val="0"/>
          <w:numId w:val="48"/>
        </w:numPr>
        <w:ind w:left="360"/>
      </w:pPr>
      <w:r w:rsidRPr="004B3456">
        <w:t>zaščito domačih živali,</w:t>
      </w:r>
    </w:p>
    <w:p w:rsidR="000604AE" w:rsidRPr="004B3456" w:rsidRDefault="006C4364" w:rsidP="003F6341">
      <w:pPr>
        <w:pStyle w:val="Odstavekseznama"/>
        <w:numPr>
          <w:ilvl w:val="0"/>
          <w:numId w:val="48"/>
        </w:numPr>
        <w:ind w:left="360"/>
      </w:pPr>
      <w:r w:rsidRPr="004B3456">
        <w:t>sledenje navodilom pristojnih organov za izvajanje zaščitnih ukrepov.</w:t>
      </w:r>
    </w:p>
    <w:p w:rsidR="000604AE" w:rsidRPr="004B3456" w:rsidRDefault="000604AE" w:rsidP="00F96BF3">
      <w:pPr>
        <w:rPr>
          <w:lang w:val="sl-SI"/>
        </w:rPr>
      </w:pPr>
    </w:p>
    <w:p w:rsidR="00FB16B3" w:rsidRPr="004B3456" w:rsidRDefault="006C4364" w:rsidP="00FB16B3">
      <w:pPr>
        <w:rPr>
          <w:lang w:val="sl-SI"/>
        </w:rPr>
      </w:pPr>
      <w:r w:rsidRPr="004B3456">
        <w:rPr>
          <w:lang w:val="sl-SI"/>
        </w:rPr>
        <w:t>Da bi lahko prebivalci učinkovito izvajali ukrepe za zaščito svojega zdravja in življenja, morajo biti temeljito seznanjeni z učinki sevanja, njegovo nevarnostjo, stopnji nevarnosti, kakor tudi o vseh možnih in potrebnih zaščitnih ukrepih. Prebivalcem morajo biti v naprej dana vsa potrebna navodila glede načina obveščanja ob nesreči, o vrsti in stopnjah nevarnosti, kot tudi o potrebnih zaščitnih ukrepih in njihovem izvajanju.</w:t>
      </w:r>
    </w:p>
    <w:p w:rsidR="00FB16B3" w:rsidRPr="004B3456" w:rsidRDefault="00FB16B3" w:rsidP="00F96BF3">
      <w:pPr>
        <w:rPr>
          <w:lang w:val="sl-SI"/>
        </w:rPr>
      </w:pPr>
    </w:p>
    <w:p w:rsidR="00F96BF3" w:rsidRPr="004B3456" w:rsidRDefault="006C4364" w:rsidP="00F96BF3">
      <w:pPr>
        <w:rPr>
          <w:lang w:val="sl-SI"/>
        </w:rPr>
      </w:pPr>
      <w:r w:rsidRPr="004B3456">
        <w:rPr>
          <w:b/>
          <w:lang w:val="sl-SI"/>
        </w:rPr>
        <w:t xml:space="preserve">Za organiziranje, razvijanje in usmerjanje osebne in vzajemne zaščite </w:t>
      </w:r>
      <w:r w:rsidR="00A13140" w:rsidRPr="004B3456">
        <w:rPr>
          <w:b/>
          <w:lang w:val="sl-SI"/>
        </w:rPr>
        <w:t>so pristojne</w:t>
      </w:r>
      <w:r w:rsidR="00F410CA" w:rsidRPr="004B3456">
        <w:rPr>
          <w:b/>
          <w:lang w:val="sl-SI"/>
        </w:rPr>
        <w:t xml:space="preserve"> občine</w:t>
      </w:r>
      <w:r w:rsidRPr="004B3456">
        <w:rPr>
          <w:lang w:val="sl-SI"/>
        </w:rPr>
        <w:t xml:space="preserve">. V ta namen </w:t>
      </w:r>
      <w:r w:rsidR="00A13140" w:rsidRPr="004B3456">
        <w:rPr>
          <w:lang w:val="sl-SI"/>
        </w:rPr>
        <w:t xml:space="preserve">lahko </w:t>
      </w:r>
      <w:r w:rsidRPr="004B3456">
        <w:rPr>
          <w:lang w:val="sl-SI"/>
        </w:rPr>
        <w:t>organizira</w:t>
      </w:r>
      <w:r w:rsidR="00A13140" w:rsidRPr="004B3456">
        <w:rPr>
          <w:lang w:val="sl-SI"/>
        </w:rPr>
        <w:t>jo</w:t>
      </w:r>
      <w:r w:rsidR="00354C64" w:rsidRPr="004B3456">
        <w:rPr>
          <w:lang w:val="sl-SI"/>
        </w:rPr>
        <w:t xml:space="preserve"> ustrezno svetovalno službo</w:t>
      </w:r>
      <w:r w:rsidRPr="004B3456">
        <w:rPr>
          <w:lang w:val="sl-SI"/>
        </w:rPr>
        <w:t>. Občine objavijo telefonsko številko na kateri lahko prebivalci dobijo vse potreben informacije v zvezi z izvajanjem zaščitnih ukrepov.</w:t>
      </w:r>
    </w:p>
    <w:p w:rsidR="00FB16B3" w:rsidRPr="004B3456" w:rsidRDefault="00FB16B3" w:rsidP="00FB16B3">
      <w:pPr>
        <w:rPr>
          <w:rFonts w:cs="Arial"/>
          <w:lang w:val="sl-SI"/>
        </w:rPr>
      </w:pPr>
    </w:p>
    <w:p w:rsidR="008E70F4" w:rsidRPr="004B3456" w:rsidRDefault="006C4364" w:rsidP="008E70F4">
      <w:pPr>
        <w:rPr>
          <w:rFonts w:cs="Arial"/>
          <w:lang w:val="sl-SI"/>
        </w:rPr>
      </w:pPr>
      <w:r w:rsidRPr="004B3456">
        <w:rPr>
          <w:rFonts w:cs="Arial"/>
          <w:lang w:val="sl-SI"/>
        </w:rPr>
        <w:t>Občine v svojih delih načrtov predvsem bolj podrobno določijo kako bo potekalo obveščanje prebivalcev o posledicah in razmerah na prizadetem območju, določijo lokacije in telefonske številke kjer bi občani dobili vse potrebne informacije in praktične nasvete za osebno zaščito z namenom zmanjševanja škodljivih učinkov nesreče.</w:t>
      </w:r>
    </w:p>
    <w:p w:rsidR="00DE02F2" w:rsidRPr="004B3456" w:rsidRDefault="00DE02F2" w:rsidP="008E70F4">
      <w:pPr>
        <w:rPr>
          <w:rFonts w:cs="Arial"/>
          <w:lang w:val="sl-SI"/>
        </w:rPr>
      </w:pPr>
    </w:p>
    <w:p w:rsidR="000E1107" w:rsidRPr="004B3456" w:rsidRDefault="006C4364" w:rsidP="000E1107">
      <w:pPr>
        <w:rPr>
          <w:lang w:val="sl-SI"/>
        </w:rPr>
      </w:pPr>
      <w:r w:rsidRPr="004B3456">
        <w:rPr>
          <w:lang w:val="sl-SI"/>
        </w:rPr>
        <w:t xml:space="preserve">Napotki za prebivalce </w:t>
      </w:r>
      <w:r w:rsidRPr="004B3456">
        <w:rPr>
          <w:rFonts w:cs="Arial"/>
          <w:szCs w:val="22"/>
          <w:lang w:val="sl-SI"/>
        </w:rPr>
        <w:t xml:space="preserve">kako ravnati v primeru jedrske in radiološke nesreče </w:t>
      </w:r>
      <w:r w:rsidRPr="004B3456">
        <w:rPr>
          <w:lang w:val="sl-SI"/>
        </w:rPr>
        <w:t xml:space="preserve">se nahajajo </w:t>
      </w:r>
      <w:r w:rsidRPr="004B3456">
        <w:rPr>
          <w:rFonts w:cs="Arial"/>
          <w:szCs w:val="22"/>
          <w:lang w:val="sl-SI"/>
        </w:rPr>
        <w:t xml:space="preserve">na spletni strani na portalu gov.si: Varstvo pred naravnimi nesrečami </w:t>
      </w:r>
      <w:r w:rsidRPr="004B3456">
        <w:rPr>
          <w:lang w:val="sl-SI"/>
        </w:rPr>
        <w:t>– Napotki prebivalcem ob nesrečah – Jedrske in radiološke nesreče.</w:t>
      </w:r>
    </w:p>
    <w:p w:rsidR="00A8624C" w:rsidRPr="004B3456" w:rsidRDefault="006C4364" w:rsidP="00D54CE5">
      <w:pPr>
        <w:rPr>
          <w:lang w:val="sl-SI"/>
        </w:rPr>
      </w:pPr>
      <w:r w:rsidRPr="004B3456">
        <w:rPr>
          <w:lang w:val="sl-SI"/>
        </w:rPr>
        <w:t>(</w:t>
      </w:r>
      <w:hyperlink r:id="rId22" w:history="1">
        <w:r w:rsidR="0015050E" w:rsidRPr="004B3456">
          <w:rPr>
            <w:rStyle w:val="Hiperpovezava"/>
            <w:lang w:val="sl-SI"/>
          </w:rPr>
          <w:t>https://www.gov.si/teme/jedrske-in-radioloske-nesrece/</w:t>
        </w:r>
      </w:hyperlink>
      <w:r w:rsidRPr="004B3456">
        <w:rPr>
          <w:lang w:val="sl-SI"/>
        </w:rPr>
        <w:t>)</w:t>
      </w:r>
    </w:p>
    <w:p w:rsidR="00CC4500" w:rsidRDefault="00CC4500">
      <w:pPr>
        <w:spacing w:line="240" w:lineRule="auto"/>
        <w:jc w:val="left"/>
        <w:rPr>
          <w:rFonts w:cs="Arial"/>
          <w:b/>
          <w:kern w:val="32"/>
          <w:sz w:val="24"/>
          <w:lang w:val="sl-SI"/>
        </w:rPr>
      </w:pPr>
      <w:bookmarkStart w:id="100" w:name="_Toc171683011"/>
      <w:r>
        <w:br w:type="page"/>
      </w:r>
    </w:p>
    <w:p w:rsidR="00A377EC" w:rsidRPr="004B3456" w:rsidRDefault="006C4364" w:rsidP="00D54CE5">
      <w:pPr>
        <w:pStyle w:val="Naslov1"/>
      </w:pPr>
      <w:r w:rsidRPr="004B3456">
        <w:lastRenderedPageBreak/>
        <w:t>POJMI IN KRAJŠAVE</w:t>
      </w:r>
      <w:bookmarkEnd w:id="100"/>
    </w:p>
    <w:p w:rsidR="00FE1061" w:rsidRPr="004B3456" w:rsidRDefault="006C4364" w:rsidP="00FE1061">
      <w:pPr>
        <w:pStyle w:val="Naslov2"/>
      </w:pPr>
      <w:bookmarkStart w:id="101" w:name="_Toc171683012"/>
      <w:r w:rsidRPr="004B3456">
        <w:t>Pojmi</w:t>
      </w:r>
      <w:bookmarkEnd w:id="101"/>
    </w:p>
    <w:p w:rsidR="006C4589" w:rsidRPr="004B3456" w:rsidRDefault="006C4589" w:rsidP="006C4589">
      <w:pPr>
        <w:rPr>
          <w:lang w:val="sl-SI"/>
        </w:rPr>
      </w:pPr>
    </w:p>
    <w:tbl>
      <w:tblPr>
        <w:tblStyle w:val="Tabela-mrea"/>
        <w:tblW w:w="9351" w:type="dxa"/>
        <w:tblLook w:val="01E0" w:firstRow="1" w:lastRow="1" w:firstColumn="1" w:lastColumn="1" w:noHBand="0" w:noVBand="0"/>
      </w:tblPr>
      <w:tblGrid>
        <w:gridCol w:w="2286"/>
        <w:gridCol w:w="7065"/>
      </w:tblGrid>
      <w:tr w:rsidR="00825FF9" w:rsidRPr="00CC4500" w:rsidTr="00996151">
        <w:tc>
          <w:tcPr>
            <w:tcW w:w="2286" w:type="dxa"/>
          </w:tcPr>
          <w:p w:rsidR="006C4589" w:rsidRPr="004B3456" w:rsidRDefault="006C4364" w:rsidP="00EB3C8E">
            <w:pPr>
              <w:rPr>
                <w:rFonts w:cs="Arial"/>
                <w:szCs w:val="22"/>
                <w:lang w:val="sl-SI"/>
              </w:rPr>
            </w:pPr>
            <w:r w:rsidRPr="004B3456">
              <w:rPr>
                <w:rFonts w:cs="Arial"/>
                <w:szCs w:val="20"/>
                <w:lang w:val="sl-SI"/>
              </w:rPr>
              <w:t>Evakuacija</w:t>
            </w:r>
          </w:p>
        </w:tc>
        <w:tc>
          <w:tcPr>
            <w:tcW w:w="7065" w:type="dxa"/>
          </w:tcPr>
          <w:p w:rsidR="006C4589" w:rsidRPr="004B3456" w:rsidRDefault="006C4364" w:rsidP="00EB3C8E">
            <w:pPr>
              <w:rPr>
                <w:rFonts w:cs="Arial"/>
                <w:szCs w:val="22"/>
                <w:lang w:val="sl-SI"/>
              </w:rPr>
            </w:pPr>
            <w:r w:rsidRPr="004B3456">
              <w:rPr>
                <w:rFonts w:cs="Arial"/>
                <w:color w:val="000000"/>
                <w:szCs w:val="20"/>
                <w:shd w:val="clear" w:color="auto" w:fill="FFFFFF"/>
                <w:lang w:val="sl-SI"/>
              </w:rPr>
              <w:t>Obsega priprave in organizirano preselitev prebivalcev z ogroženih na varnejša območja ter začasen umik, razpršitev in druge oblike začasne premestitve prebivalcev zaradi njihove zaščite pred nevarnostmi. Evakuacija lahko obsega tudi nujno preselitev živine in drugih domačih živali, kulturne dediščine ter dobrin, ki so nujno potrebne za življenje.</w:t>
            </w:r>
          </w:p>
        </w:tc>
      </w:tr>
      <w:tr w:rsidR="00825FF9" w:rsidRPr="00CC4500" w:rsidTr="00996151">
        <w:tc>
          <w:tcPr>
            <w:tcW w:w="2286" w:type="dxa"/>
            <w:hideMark/>
          </w:tcPr>
          <w:p w:rsidR="00472E3D" w:rsidRPr="004B3456" w:rsidRDefault="006C4364" w:rsidP="00472E3D">
            <w:pPr>
              <w:rPr>
                <w:rFonts w:cs="Arial"/>
                <w:szCs w:val="20"/>
                <w:lang w:val="sl-SI"/>
              </w:rPr>
            </w:pPr>
            <w:r w:rsidRPr="004B3456">
              <w:rPr>
                <w:rFonts w:cs="Arial"/>
                <w:szCs w:val="20"/>
                <w:lang w:val="sl-SI"/>
              </w:rPr>
              <w:t>Izredni dogodek</w:t>
            </w:r>
          </w:p>
        </w:tc>
        <w:tc>
          <w:tcPr>
            <w:tcW w:w="7065" w:type="dxa"/>
            <w:hideMark/>
          </w:tcPr>
          <w:p w:rsidR="00472E3D" w:rsidRPr="004B3456" w:rsidRDefault="006C4364" w:rsidP="00472E3D">
            <w:pPr>
              <w:rPr>
                <w:rFonts w:cs="Arial"/>
                <w:szCs w:val="20"/>
                <w:lang w:val="sl-SI"/>
              </w:rPr>
            </w:pPr>
            <w:r w:rsidRPr="004B3456">
              <w:rPr>
                <w:rFonts w:cs="Arial"/>
                <w:szCs w:val="20"/>
                <w:lang w:val="sl-SI"/>
              </w:rPr>
              <w:t>Okoliščina ali dogodek, ki ni običajen in pri katerem se zmanjša sevalna ali jedrska varnost ali je zmanjšana raven varstva pred sevanji. Zaradi stanja, ki je posledica izrednega dogodka, je treba začeti takojšne priprave ali izvajanje ukrepov za preprečitev ali odpravo posledic za zdravje in varnost ljudi ter kakovost njihovega življenja, za preprečitev posledic na premoženje in okolje ali za odpravo tveganj, ki vodijo do takih resnih posledic</w:t>
            </w:r>
            <w:r w:rsidRPr="004B3456">
              <w:rPr>
                <w:rFonts w:cs="Arial"/>
                <w:b/>
                <w:bCs/>
                <w:color w:val="626060"/>
                <w:szCs w:val="20"/>
                <w:shd w:val="clear" w:color="auto" w:fill="FFFFFF"/>
                <w:lang w:val="sl-SI"/>
              </w:rPr>
              <w:t>.</w:t>
            </w:r>
            <w:r w:rsidRPr="004B3456">
              <w:rPr>
                <w:rFonts w:cs="Arial"/>
                <w:szCs w:val="20"/>
                <w:lang w:val="sl-SI"/>
              </w:rPr>
              <w:t xml:space="preserve"> </w:t>
            </w:r>
          </w:p>
          <w:p w:rsidR="00472E3D" w:rsidRPr="004B3456" w:rsidRDefault="006C4364" w:rsidP="00472E3D">
            <w:pPr>
              <w:rPr>
                <w:rFonts w:cs="Arial"/>
                <w:szCs w:val="22"/>
                <w:lang w:val="sl-SI"/>
              </w:rPr>
            </w:pPr>
            <w:r w:rsidRPr="004B3456">
              <w:rPr>
                <w:rFonts w:cs="Arial"/>
                <w:szCs w:val="20"/>
                <w:lang w:val="sl-SI"/>
              </w:rPr>
              <w:t xml:space="preserve">Za dogodke, ki ne dosegajo praga nesreče, izvajalec sevalne dejavnosti pripravi </w:t>
            </w:r>
            <w:r w:rsidRPr="004B3456">
              <w:rPr>
                <w:rFonts w:cs="Arial"/>
                <w:color w:val="000000"/>
                <w:szCs w:val="20"/>
                <w:shd w:val="clear" w:color="auto" w:fill="FFFFFF"/>
                <w:lang w:val="sl-SI"/>
              </w:rPr>
              <w:t>Navodilo za ukrepanje v primeru izrednega dogodka, ob nesrečah pa se na ustreznih ravneh načrtovanja pripravijo načrti zaščite in reševanja.</w:t>
            </w:r>
          </w:p>
        </w:tc>
      </w:tr>
      <w:tr w:rsidR="00825FF9" w:rsidRPr="00CC4500" w:rsidTr="00996151">
        <w:tc>
          <w:tcPr>
            <w:tcW w:w="2286" w:type="dxa"/>
          </w:tcPr>
          <w:p w:rsidR="00472E3D" w:rsidRPr="004B3456" w:rsidRDefault="006C4364" w:rsidP="00472E3D">
            <w:pPr>
              <w:rPr>
                <w:rFonts w:cs="Arial"/>
                <w:szCs w:val="20"/>
                <w:lang w:val="sl-SI"/>
              </w:rPr>
            </w:pPr>
            <w:r w:rsidRPr="004B3456">
              <w:rPr>
                <w:rFonts w:cs="Arial"/>
                <w:szCs w:val="20"/>
                <w:lang w:val="sl-SI"/>
              </w:rPr>
              <w:t>Nesreča</w:t>
            </w:r>
          </w:p>
        </w:tc>
        <w:tc>
          <w:tcPr>
            <w:tcW w:w="7065" w:type="dxa"/>
          </w:tcPr>
          <w:p w:rsidR="00472E3D" w:rsidRPr="004B3456" w:rsidRDefault="006C4364" w:rsidP="00472E3D">
            <w:pPr>
              <w:rPr>
                <w:rFonts w:cs="Arial"/>
                <w:szCs w:val="22"/>
                <w:lang w:val="sl-SI"/>
              </w:rPr>
            </w:pPr>
            <w:r w:rsidRPr="004B3456">
              <w:rPr>
                <w:rFonts w:cs="Arial"/>
                <w:szCs w:val="20"/>
                <w:lang w:val="sl-SI"/>
              </w:rPr>
              <w:t xml:space="preserve">Dogodek ali vrsta dogodkov, povzročenih po nenadzorovanih naravnih in drugih silah, ki prizadenejo oziroma ogrozijo življenje ali zdravje ljudi, živali ter premoženje, povzročijo škodo na kulturni dediščini in okolju v takem obsegu, da je za njihov nadzor in obvladovanje potrebno uporabiti posebne ukrepe, sile in sredstva, ker ukrepi rednih dejavnosti, sile in sredstva ne zadostujejo. </w:t>
            </w:r>
          </w:p>
        </w:tc>
      </w:tr>
      <w:tr w:rsidR="00825FF9" w:rsidRPr="00CC4500" w:rsidTr="00996151">
        <w:tc>
          <w:tcPr>
            <w:tcW w:w="2286" w:type="dxa"/>
            <w:hideMark/>
          </w:tcPr>
          <w:p w:rsidR="00472E3D" w:rsidRPr="004B3456" w:rsidRDefault="006C4364" w:rsidP="00472E3D">
            <w:pPr>
              <w:rPr>
                <w:rFonts w:cs="Arial"/>
                <w:szCs w:val="20"/>
                <w:lang w:val="sl-SI"/>
              </w:rPr>
            </w:pPr>
            <w:r w:rsidRPr="004B3456">
              <w:rPr>
                <w:rFonts w:cs="Arial"/>
                <w:szCs w:val="20"/>
                <w:lang w:val="sl-SI"/>
              </w:rPr>
              <w:t>Radiološka, kemijska in biološka zaščita</w:t>
            </w:r>
          </w:p>
        </w:tc>
        <w:tc>
          <w:tcPr>
            <w:tcW w:w="7065" w:type="dxa"/>
            <w:hideMark/>
          </w:tcPr>
          <w:p w:rsidR="00472E3D" w:rsidRPr="004B3456" w:rsidRDefault="006C4364" w:rsidP="00472E3D">
            <w:pPr>
              <w:rPr>
                <w:rFonts w:cs="Arial"/>
                <w:szCs w:val="22"/>
                <w:lang w:val="sl-SI"/>
              </w:rPr>
            </w:pPr>
            <w:r w:rsidRPr="004B3456">
              <w:rPr>
                <w:rFonts w:cs="Arial"/>
                <w:color w:val="000000"/>
                <w:szCs w:val="20"/>
                <w:shd w:val="clear" w:color="auto" w:fill="FFFFFF"/>
                <w:lang w:val="sl-SI"/>
              </w:rPr>
              <w:t>Obsega ukrepe ter sredstva za neposredno zaščito pred učinki jedrskega, kemičnega in biološkega orožja ter pred posledicami nesreč z nevarnimi snovmi. V tem načrtu se zaradi narave nesreče uporablja besedna zveza radiološka zaščita</w:t>
            </w:r>
            <w:r w:rsidRPr="004B3456">
              <w:rPr>
                <w:rFonts w:cs="Arial"/>
                <w:b/>
                <w:bCs/>
                <w:color w:val="626060"/>
                <w:szCs w:val="20"/>
                <w:shd w:val="clear" w:color="auto" w:fill="FFFFFF"/>
                <w:lang w:val="sl-SI"/>
              </w:rPr>
              <w:t>.</w:t>
            </w:r>
          </w:p>
        </w:tc>
      </w:tr>
      <w:tr w:rsidR="00825FF9" w:rsidTr="00996151">
        <w:tc>
          <w:tcPr>
            <w:tcW w:w="2286" w:type="dxa"/>
            <w:hideMark/>
          </w:tcPr>
          <w:p w:rsidR="00472E3D" w:rsidRPr="004B3456" w:rsidRDefault="006C4364" w:rsidP="00472E3D">
            <w:pPr>
              <w:rPr>
                <w:rFonts w:cs="Arial"/>
                <w:szCs w:val="20"/>
                <w:lang w:val="sl-SI"/>
              </w:rPr>
            </w:pPr>
            <w:r w:rsidRPr="004B3456">
              <w:rPr>
                <w:rFonts w:cs="Arial"/>
                <w:szCs w:val="20"/>
                <w:lang w:val="sl-SI"/>
              </w:rPr>
              <w:t xml:space="preserve">Zaščitni ukrepi </w:t>
            </w:r>
          </w:p>
        </w:tc>
        <w:tc>
          <w:tcPr>
            <w:tcW w:w="7065" w:type="dxa"/>
            <w:hideMark/>
          </w:tcPr>
          <w:p w:rsidR="00472E3D" w:rsidRPr="004B3456" w:rsidRDefault="006C4364" w:rsidP="00A50705">
            <w:pPr>
              <w:pStyle w:val="Odstavekseznama"/>
              <w:numPr>
                <w:ilvl w:val="0"/>
                <w:numId w:val="56"/>
              </w:numPr>
              <w:shd w:val="clear" w:color="auto" w:fill="FFFFFF"/>
            </w:pPr>
            <w:r w:rsidRPr="004B3456">
              <w:t>Prostorski, urbanistični, gradbeni in drugi tehnični ukrepi;</w:t>
            </w:r>
          </w:p>
          <w:p w:rsidR="00472E3D" w:rsidRPr="004B3456" w:rsidRDefault="006C4364" w:rsidP="00A50705">
            <w:pPr>
              <w:pStyle w:val="Odstavekseznama"/>
              <w:numPr>
                <w:ilvl w:val="0"/>
                <w:numId w:val="56"/>
              </w:numPr>
              <w:shd w:val="clear" w:color="auto" w:fill="FFFFFF"/>
            </w:pPr>
            <w:r w:rsidRPr="004B3456">
              <w:t>evakuacija;</w:t>
            </w:r>
          </w:p>
          <w:p w:rsidR="00472E3D" w:rsidRPr="004B3456" w:rsidRDefault="006C4364" w:rsidP="00A50705">
            <w:pPr>
              <w:pStyle w:val="Odstavekseznama"/>
              <w:numPr>
                <w:ilvl w:val="0"/>
                <w:numId w:val="56"/>
              </w:numPr>
              <w:shd w:val="clear" w:color="auto" w:fill="FFFFFF"/>
            </w:pPr>
            <w:r w:rsidRPr="004B3456">
              <w:t>sprejem in oskrba ogroženih prebivalcev;</w:t>
            </w:r>
          </w:p>
          <w:p w:rsidR="00472E3D" w:rsidRPr="004B3456" w:rsidRDefault="006C4364" w:rsidP="00A50705">
            <w:pPr>
              <w:pStyle w:val="Odstavekseznama"/>
              <w:numPr>
                <w:ilvl w:val="0"/>
                <w:numId w:val="56"/>
              </w:numPr>
              <w:shd w:val="clear" w:color="auto" w:fill="FFFFFF"/>
            </w:pPr>
            <w:r w:rsidRPr="004B3456">
              <w:t>radiološka, kemijska in biološka zaščita;</w:t>
            </w:r>
          </w:p>
          <w:p w:rsidR="00472E3D" w:rsidRPr="004B3456" w:rsidRDefault="006C4364" w:rsidP="00A50705">
            <w:pPr>
              <w:pStyle w:val="Odstavekseznama"/>
              <w:numPr>
                <w:ilvl w:val="0"/>
                <w:numId w:val="56"/>
              </w:numPr>
              <w:shd w:val="clear" w:color="auto" w:fill="FFFFFF"/>
            </w:pPr>
            <w:r w:rsidRPr="004B3456">
              <w:t>zaklanjanje;</w:t>
            </w:r>
          </w:p>
          <w:p w:rsidR="00472E3D" w:rsidRPr="004B3456" w:rsidRDefault="006C4364" w:rsidP="00A50705">
            <w:pPr>
              <w:pStyle w:val="Odstavekseznama"/>
              <w:numPr>
                <w:ilvl w:val="0"/>
                <w:numId w:val="56"/>
              </w:numPr>
              <w:rPr>
                <w:szCs w:val="22"/>
              </w:rPr>
            </w:pPr>
            <w:r w:rsidRPr="004B3456">
              <w:t>zaščita kulturne dediščine.</w:t>
            </w:r>
          </w:p>
        </w:tc>
      </w:tr>
      <w:tr w:rsidR="00825FF9" w:rsidRPr="00CC4500" w:rsidTr="00996151">
        <w:tc>
          <w:tcPr>
            <w:tcW w:w="2286" w:type="dxa"/>
          </w:tcPr>
          <w:p w:rsidR="00472E3D" w:rsidRPr="004B3456" w:rsidRDefault="006C4364" w:rsidP="00472E3D">
            <w:pPr>
              <w:rPr>
                <w:rFonts w:cs="Arial"/>
                <w:szCs w:val="22"/>
                <w:lang w:val="sl-SI"/>
              </w:rPr>
            </w:pPr>
            <w:r w:rsidRPr="004B3456">
              <w:rPr>
                <w:rFonts w:cs="Arial"/>
                <w:szCs w:val="20"/>
                <w:lang w:val="sl-SI"/>
              </w:rPr>
              <w:t>Zaklanjanje</w:t>
            </w:r>
          </w:p>
        </w:tc>
        <w:tc>
          <w:tcPr>
            <w:tcW w:w="7065" w:type="dxa"/>
          </w:tcPr>
          <w:p w:rsidR="00472E3D" w:rsidRPr="004B3456" w:rsidRDefault="006C4364" w:rsidP="00472E3D">
            <w:pPr>
              <w:rPr>
                <w:rFonts w:cs="Arial"/>
                <w:szCs w:val="22"/>
                <w:lang w:val="sl-SI"/>
              </w:rPr>
            </w:pPr>
            <w:r w:rsidRPr="004B3456">
              <w:rPr>
                <w:rFonts w:cs="Arial"/>
                <w:color w:val="000000"/>
                <w:szCs w:val="20"/>
                <w:shd w:val="clear" w:color="auto" w:fill="FFFFFF"/>
                <w:lang w:val="sl-SI"/>
              </w:rPr>
              <w:t>Obsega zaklanjanje ljudi v zakloniščih, zaklonilnikih in drugih objektih, ki omogočajo zaščito pred ruševinami, radiološkimi in drugimi nevarnostmi v vojni ter ob drugih nesrečah. V tem načrtu je kot zaklanjanje pojmovano zadrževanje v zaprtih prostorih običajnih zgradb z izklopljeno ventilacijo.</w:t>
            </w:r>
          </w:p>
        </w:tc>
      </w:tr>
      <w:tr w:rsidR="00825FF9" w:rsidRPr="00CC4500" w:rsidTr="00996151">
        <w:tc>
          <w:tcPr>
            <w:tcW w:w="2286" w:type="dxa"/>
          </w:tcPr>
          <w:p w:rsidR="00472E3D" w:rsidRPr="004B3456" w:rsidRDefault="006C4364" w:rsidP="00E95AAB">
            <w:pPr>
              <w:jc w:val="left"/>
              <w:rPr>
                <w:lang w:val="sl-SI"/>
              </w:rPr>
            </w:pPr>
            <w:r w:rsidRPr="004B3456">
              <w:rPr>
                <w:rFonts w:cs="Arial"/>
                <w:color w:val="000000"/>
                <w:szCs w:val="20"/>
                <w:shd w:val="clear" w:color="auto" w:fill="FFFFFF"/>
                <w:lang w:val="sl-SI"/>
              </w:rPr>
              <w:t>Zaščita kulturne dediščine</w:t>
            </w:r>
            <w:r w:rsidRPr="004B3456">
              <w:rPr>
                <w:rFonts w:cs="Arial"/>
                <w:szCs w:val="20"/>
                <w:lang w:val="sl-SI"/>
              </w:rPr>
              <w:t xml:space="preserve"> </w:t>
            </w:r>
          </w:p>
        </w:tc>
        <w:tc>
          <w:tcPr>
            <w:tcW w:w="7065" w:type="dxa"/>
          </w:tcPr>
          <w:p w:rsidR="00472E3D" w:rsidRPr="004B3456" w:rsidRDefault="006C4364" w:rsidP="00472E3D">
            <w:pPr>
              <w:rPr>
                <w:lang w:val="sl-SI"/>
              </w:rPr>
            </w:pPr>
            <w:r w:rsidRPr="004B3456">
              <w:rPr>
                <w:rFonts w:cs="Arial"/>
                <w:color w:val="000000"/>
                <w:szCs w:val="20"/>
                <w:shd w:val="clear" w:color="auto" w:fill="FFFFFF"/>
                <w:lang w:val="sl-SI"/>
              </w:rPr>
              <w:t>Obsega ukrepe, dejavnosti in sredstva za zaščito stavbne in druge nepremičnine kulturne dediščine ter premičnih predmetov in njihovih zbirk, ki imajo veliko kulturno vrednost pred vojnimi nevarnostmi ter naravnimi in drugimi nesrečami.</w:t>
            </w:r>
          </w:p>
        </w:tc>
      </w:tr>
      <w:tr w:rsidR="00825FF9" w:rsidRPr="00CC4500" w:rsidTr="00996151">
        <w:tc>
          <w:tcPr>
            <w:tcW w:w="2286" w:type="dxa"/>
          </w:tcPr>
          <w:p w:rsidR="00472E3D" w:rsidRPr="004B3456" w:rsidRDefault="006C4364" w:rsidP="00472E3D">
            <w:pPr>
              <w:rPr>
                <w:lang w:val="sl-SI"/>
              </w:rPr>
            </w:pPr>
            <w:r w:rsidRPr="004B3456">
              <w:rPr>
                <w:rFonts w:cs="Arial"/>
                <w:color w:val="000000"/>
                <w:szCs w:val="20"/>
                <w:shd w:val="clear" w:color="auto" w:fill="FFFFFF"/>
                <w:lang w:val="sl-SI"/>
              </w:rPr>
              <w:t>Akcijski nivo</w:t>
            </w:r>
          </w:p>
        </w:tc>
        <w:tc>
          <w:tcPr>
            <w:tcW w:w="7065" w:type="dxa"/>
          </w:tcPr>
          <w:p w:rsidR="00472E3D" w:rsidRPr="004B3456" w:rsidRDefault="006C4364" w:rsidP="00472E3D">
            <w:pPr>
              <w:rPr>
                <w:lang w:val="sl-SI"/>
              </w:rPr>
            </w:pPr>
            <w:r w:rsidRPr="004B3456">
              <w:rPr>
                <w:rFonts w:cs="Arial"/>
                <w:color w:val="000000"/>
                <w:szCs w:val="20"/>
                <w:shd w:val="clear" w:color="auto" w:fill="FFFFFF"/>
                <w:lang w:val="sl-SI"/>
              </w:rPr>
              <w:t>je mejna koncentracija radionuklidov v hrani, mleku ali pitni vodi, nad katero je prepovedano uživanje</w:t>
            </w:r>
          </w:p>
        </w:tc>
      </w:tr>
      <w:tr w:rsidR="00825FF9" w:rsidRPr="00CC4500" w:rsidTr="00996151">
        <w:tc>
          <w:tcPr>
            <w:tcW w:w="2286" w:type="dxa"/>
          </w:tcPr>
          <w:p w:rsidR="00472E3D" w:rsidRPr="004B3456" w:rsidRDefault="006C4364" w:rsidP="00472E3D">
            <w:pPr>
              <w:rPr>
                <w:rFonts w:cs="Arial"/>
                <w:szCs w:val="22"/>
                <w:lang w:val="sl-SI"/>
              </w:rPr>
            </w:pPr>
            <w:r w:rsidRPr="004B3456">
              <w:rPr>
                <w:rFonts w:cs="Arial"/>
                <w:color w:val="000000"/>
                <w:szCs w:val="20"/>
                <w:shd w:val="clear" w:color="auto" w:fill="FFFFFF"/>
                <w:lang w:val="sl-SI"/>
              </w:rPr>
              <w:t>Jodna profilaksa</w:t>
            </w:r>
          </w:p>
        </w:tc>
        <w:tc>
          <w:tcPr>
            <w:tcW w:w="7065" w:type="dxa"/>
          </w:tcPr>
          <w:p w:rsidR="00472E3D" w:rsidRPr="004B3456" w:rsidRDefault="006C4364" w:rsidP="00472E3D">
            <w:pPr>
              <w:rPr>
                <w:rFonts w:cs="Arial"/>
                <w:szCs w:val="22"/>
                <w:lang w:val="sl-SI"/>
              </w:rPr>
            </w:pPr>
            <w:r w:rsidRPr="004B3456">
              <w:rPr>
                <w:rFonts w:cs="Arial"/>
                <w:color w:val="000000"/>
                <w:szCs w:val="20"/>
                <w:shd w:val="clear" w:color="auto" w:fill="FFFFFF"/>
                <w:lang w:val="sl-SI"/>
              </w:rPr>
              <w:t>je zaužitje neradioaktivnega joda (tablete kalijevega jodida) pred ali takoj ob nastanku izrednega dogodka, da se zaščiti ščitnica pred obsevanjem zaradi kopičenja radioaktivnih izotopov joda v njej</w:t>
            </w:r>
          </w:p>
        </w:tc>
      </w:tr>
      <w:tr w:rsidR="00825FF9" w:rsidRPr="00CC4500" w:rsidTr="00996151">
        <w:tc>
          <w:tcPr>
            <w:tcW w:w="2286" w:type="dxa"/>
          </w:tcPr>
          <w:p w:rsidR="00295365" w:rsidRPr="004B3456" w:rsidRDefault="006C4364" w:rsidP="00472E3D">
            <w:pPr>
              <w:rPr>
                <w:rFonts w:cs="Arial"/>
                <w:color w:val="FF0000"/>
                <w:szCs w:val="20"/>
                <w:shd w:val="clear" w:color="auto" w:fill="FFFFFF"/>
                <w:lang w:val="sl-SI"/>
              </w:rPr>
            </w:pPr>
            <w:r w:rsidRPr="004B3456">
              <w:rPr>
                <w:rFonts w:cs="Arial"/>
                <w:szCs w:val="20"/>
                <w:shd w:val="clear" w:color="auto" w:fill="FFFFFF"/>
                <w:lang w:val="sl-SI"/>
              </w:rPr>
              <w:t>Deterministični učinki</w:t>
            </w:r>
          </w:p>
        </w:tc>
        <w:tc>
          <w:tcPr>
            <w:tcW w:w="7065" w:type="dxa"/>
          </w:tcPr>
          <w:p w:rsidR="009C611D" w:rsidRPr="004B3456" w:rsidRDefault="006C4364" w:rsidP="00553B3D">
            <w:pPr>
              <w:rPr>
                <w:rFonts w:cs="Arial"/>
                <w:color w:val="FF0000"/>
                <w:szCs w:val="20"/>
                <w:shd w:val="clear" w:color="auto" w:fill="FFFFFF"/>
                <w:lang w:val="sl-SI"/>
              </w:rPr>
            </w:pPr>
            <w:r w:rsidRPr="004B3456">
              <w:rPr>
                <w:rFonts w:cs="Arial"/>
                <w:szCs w:val="20"/>
                <w:shd w:val="clear" w:color="auto" w:fill="FFFFFF"/>
                <w:lang w:val="sl-SI"/>
              </w:rPr>
              <w:t xml:space="preserve">Deterministični učinki so klinično ugotovljive okvare obsevanega organa, tkiva ali organizma zaradi poškodovanja celic. Za nastanek posameznega determinističnega učinka so določljive vrednosti doz, pri katerih se </w:t>
            </w:r>
            <w:r w:rsidRPr="004B3456">
              <w:rPr>
                <w:rFonts w:cs="Arial"/>
                <w:szCs w:val="20"/>
                <w:shd w:val="clear" w:color="auto" w:fill="FFFFFF"/>
                <w:lang w:val="sl-SI"/>
              </w:rPr>
              <w:lastRenderedPageBreak/>
              <w:t xml:space="preserve">deterministični učinek pojavi, za te vrednosti doz pa velja, da je za doze, ki jih presegajo, deterministični učinek večji, če je vrednost doze večja. </w:t>
            </w:r>
          </w:p>
          <w:p w:rsidR="00B9746B" w:rsidRPr="004B3456" w:rsidRDefault="00B9746B" w:rsidP="00553B3D">
            <w:pPr>
              <w:rPr>
                <w:rFonts w:cs="Arial"/>
                <w:szCs w:val="20"/>
                <w:shd w:val="clear" w:color="auto" w:fill="FFFFFF"/>
                <w:lang w:val="sl-SI"/>
              </w:rPr>
            </w:pPr>
          </w:p>
          <w:p w:rsidR="009C611D" w:rsidRPr="004B3456" w:rsidRDefault="006C4364" w:rsidP="00553B3D">
            <w:pPr>
              <w:rPr>
                <w:rFonts w:cs="Arial"/>
                <w:color w:val="FF0000"/>
                <w:szCs w:val="20"/>
                <w:shd w:val="clear" w:color="auto" w:fill="FFFFFF"/>
                <w:lang w:val="sl-SI"/>
              </w:rPr>
            </w:pPr>
            <w:r w:rsidRPr="004B3456">
              <w:rPr>
                <w:rFonts w:cs="Arial"/>
                <w:szCs w:val="20"/>
                <w:shd w:val="clear" w:color="auto" w:fill="FFFFFF"/>
                <w:lang w:val="sl-SI"/>
              </w:rPr>
              <w:t>Za deterministične učinke je značilno, da imajo prag (sledijo od mejne doze naprej) in so nujna posledica izpostavljanja sevanju. Prag je seveda različen za otroke, odrasle, ostarele, bolne, zdrave itd. Za deterministične učinke je značilno tudi, da je stopnja poškodbe odvisna od doze.</w:t>
            </w:r>
            <w:r w:rsidR="001315B9" w:rsidRPr="004B3456">
              <w:rPr>
                <w:rFonts w:cs="Arial"/>
                <w:szCs w:val="20"/>
                <w:shd w:val="clear" w:color="auto" w:fill="FFFFFF"/>
                <w:lang w:val="sl-SI"/>
              </w:rPr>
              <w:t xml:space="preserve"> </w:t>
            </w:r>
            <w:r w:rsidRPr="004B3456">
              <w:rPr>
                <w:rFonts w:cs="Arial"/>
                <w:szCs w:val="20"/>
                <w:shd w:val="clear" w:color="auto" w:fill="FFFFFF"/>
                <w:lang w:val="sl-SI"/>
              </w:rPr>
              <w:t>Iz praktičnih razlogov ji</w:t>
            </w:r>
            <w:r w:rsidR="00B9746B" w:rsidRPr="004B3456">
              <w:rPr>
                <w:rFonts w:cs="Arial"/>
                <w:szCs w:val="20"/>
                <w:shd w:val="clear" w:color="auto" w:fill="FFFFFF"/>
                <w:lang w:val="sl-SI"/>
              </w:rPr>
              <w:t>h de</w:t>
            </w:r>
            <w:r w:rsidR="001315B9" w:rsidRPr="004B3456">
              <w:rPr>
                <w:rFonts w:cs="Arial"/>
                <w:szCs w:val="20"/>
                <w:shd w:val="clear" w:color="auto" w:fill="FFFFFF"/>
                <w:lang w:val="sl-SI"/>
              </w:rPr>
              <w:t xml:space="preserve">limo na zgodnje in pozne: </w:t>
            </w:r>
            <w:r w:rsidRPr="004B3456">
              <w:rPr>
                <w:rFonts w:cs="Arial"/>
                <w:szCs w:val="20"/>
                <w:shd w:val="clear" w:color="auto" w:fill="FFFFFF"/>
                <w:lang w:val="sl-SI"/>
              </w:rPr>
              <w:t xml:space="preserve">Zgodnji deterministični učinki po enkratni dozi sevanja nastanejo takoj pa do </w:t>
            </w:r>
            <w:r w:rsidR="00B9746B" w:rsidRPr="004B3456">
              <w:rPr>
                <w:rFonts w:cs="Arial"/>
                <w:szCs w:val="20"/>
                <w:shd w:val="clear" w:color="auto" w:fill="FFFFFF"/>
                <w:lang w:val="sl-SI"/>
              </w:rPr>
              <w:t xml:space="preserve">nekaj tednov po izpostavljenju (npr. opekline itd.). </w:t>
            </w:r>
            <w:r w:rsidRPr="004B3456">
              <w:rPr>
                <w:rFonts w:cs="Arial"/>
                <w:szCs w:val="20"/>
                <w:shd w:val="clear" w:color="auto" w:fill="FFFFFF"/>
                <w:lang w:val="sl-SI"/>
              </w:rPr>
              <w:t xml:space="preserve">Pozni deterministični učinki </w:t>
            </w:r>
            <w:r w:rsidR="00B9746B" w:rsidRPr="004B3456">
              <w:rPr>
                <w:rFonts w:cs="Arial"/>
                <w:szCs w:val="20"/>
                <w:shd w:val="clear" w:color="auto" w:fill="FFFFFF"/>
                <w:lang w:val="sl-SI"/>
              </w:rPr>
              <w:t xml:space="preserve">pa </w:t>
            </w:r>
            <w:r w:rsidRPr="004B3456">
              <w:rPr>
                <w:rFonts w:cs="Arial"/>
                <w:szCs w:val="20"/>
                <w:shd w:val="clear" w:color="auto" w:fill="FFFFFF"/>
                <w:lang w:val="sl-SI"/>
              </w:rPr>
              <w:t xml:space="preserve">so pogosto trajne posledice zgodnjih, </w:t>
            </w:r>
            <w:r w:rsidR="00B9746B" w:rsidRPr="004B3456">
              <w:rPr>
                <w:rFonts w:cs="Arial"/>
                <w:szCs w:val="20"/>
                <w:shd w:val="clear" w:color="auto" w:fill="FFFFFF"/>
                <w:lang w:val="sl-SI"/>
              </w:rPr>
              <w:t>(</w:t>
            </w:r>
            <w:r w:rsidRPr="004B3456">
              <w:rPr>
                <w:rFonts w:cs="Arial"/>
                <w:szCs w:val="20"/>
                <w:shd w:val="clear" w:color="auto" w:fill="FFFFFF"/>
                <w:lang w:val="sl-SI"/>
              </w:rPr>
              <w:t>npr. brazgotine po koži</w:t>
            </w:r>
            <w:r w:rsidR="00B9746B" w:rsidRPr="004B3456">
              <w:rPr>
                <w:rFonts w:cs="Arial"/>
                <w:szCs w:val="20"/>
                <w:shd w:val="clear" w:color="auto" w:fill="FFFFFF"/>
                <w:lang w:val="sl-SI"/>
              </w:rPr>
              <w:t xml:space="preserve"> zaradi opeklin itd.).</w:t>
            </w:r>
          </w:p>
        </w:tc>
      </w:tr>
      <w:tr w:rsidR="00825FF9" w:rsidRPr="00CC4500" w:rsidTr="00996151">
        <w:tc>
          <w:tcPr>
            <w:tcW w:w="2286" w:type="dxa"/>
          </w:tcPr>
          <w:p w:rsidR="00472E3D" w:rsidRPr="004B3456" w:rsidRDefault="006C4364" w:rsidP="00472E3D">
            <w:pPr>
              <w:rPr>
                <w:rFonts w:cs="Arial"/>
                <w:szCs w:val="22"/>
                <w:lang w:val="sl-SI"/>
              </w:rPr>
            </w:pPr>
            <w:r w:rsidRPr="004B3456">
              <w:rPr>
                <w:rFonts w:cs="Arial"/>
                <w:color w:val="000000"/>
                <w:szCs w:val="20"/>
                <w:shd w:val="clear" w:color="auto" w:fill="FFFFFF"/>
                <w:lang w:val="sl-SI"/>
              </w:rPr>
              <w:lastRenderedPageBreak/>
              <w:t>Stohastični učinki</w:t>
            </w:r>
          </w:p>
        </w:tc>
        <w:tc>
          <w:tcPr>
            <w:tcW w:w="7065" w:type="dxa"/>
          </w:tcPr>
          <w:p w:rsidR="00472E3D" w:rsidRPr="004B3456" w:rsidRDefault="006C4364" w:rsidP="00472E3D">
            <w:pPr>
              <w:rPr>
                <w:rFonts w:cs="Arial"/>
                <w:color w:val="000000"/>
                <w:szCs w:val="20"/>
                <w:shd w:val="clear" w:color="auto" w:fill="FFFFFF"/>
                <w:lang w:val="sl-SI"/>
              </w:rPr>
            </w:pPr>
            <w:r w:rsidRPr="004B3456">
              <w:rPr>
                <w:rFonts w:cs="Arial"/>
                <w:color w:val="000000"/>
                <w:szCs w:val="20"/>
                <w:shd w:val="clear" w:color="auto" w:fill="FFFFFF"/>
                <w:lang w:val="sl-SI"/>
              </w:rPr>
              <w:t>so statistično ugotovljive okvare zaradi spremenjenih lastnosti obsevanih celic, ki se lahko razmnožujejo. Stohastični učinki, kot so nastanek malignih rakov ali dednih posledic v genih, niso odvisni od doze in zanje prag nastanka ne obstaja, vendar je njihov nastanek verjetnejši pri višji dozi.</w:t>
            </w:r>
          </w:p>
          <w:p w:rsidR="00472E3D" w:rsidRPr="004B3456" w:rsidRDefault="00472E3D" w:rsidP="00472E3D">
            <w:pPr>
              <w:rPr>
                <w:rFonts w:cs="Arial"/>
                <w:color w:val="000000"/>
                <w:szCs w:val="20"/>
                <w:shd w:val="clear" w:color="auto" w:fill="FFFFFF"/>
                <w:lang w:val="sl-SI"/>
              </w:rPr>
            </w:pPr>
          </w:p>
          <w:p w:rsidR="00472E3D" w:rsidRPr="004B3456" w:rsidRDefault="006C4364" w:rsidP="00472E3D">
            <w:pPr>
              <w:rPr>
                <w:rFonts w:cs="Arial"/>
                <w:szCs w:val="22"/>
                <w:lang w:val="sl-SI"/>
              </w:rPr>
            </w:pPr>
            <w:r w:rsidRPr="004B3456">
              <w:rPr>
                <w:rFonts w:cs="Arial"/>
                <w:color w:val="000000"/>
                <w:szCs w:val="20"/>
                <w:shd w:val="clear" w:color="auto" w:fill="FFFFFF"/>
                <w:lang w:val="sl-SI"/>
              </w:rPr>
              <w:t>Stohastični učinki sevanja so naključne narave in torej samo verjetna posledica sevanja. Tako ne moremo z gotovostjo napovedati, kaj se bo zgodilo s poškodovanimi celicami, lahko samo ugotovimo, da je verjetnost za nastanek takšnih sprememb sorazmerna s prejeto dozo, stopnja potencialne škode pa ni odvisna od velikosti doze. Stohastične učinke delijo na somatske in dedne. Prvi zadevajo izpostavljenega posameznika, če pa se posledice pojavijo na potomcih, govorimo o dednih učinkih. To so zakasnele posledice izpostavljenosti sevanjem in se kažejo v povečanem številu različnih bolezni ali nepravilnosti v razvoju raznih organov prihodnjih generacij.</w:t>
            </w:r>
          </w:p>
        </w:tc>
      </w:tr>
      <w:tr w:rsidR="00825FF9" w:rsidRPr="00CC4500" w:rsidTr="00996151">
        <w:tc>
          <w:tcPr>
            <w:tcW w:w="2286" w:type="dxa"/>
          </w:tcPr>
          <w:p w:rsidR="00472E3D" w:rsidRPr="004B3456" w:rsidRDefault="006C4364" w:rsidP="00472E3D">
            <w:pPr>
              <w:rPr>
                <w:rFonts w:cs="Arial"/>
                <w:szCs w:val="22"/>
                <w:lang w:val="sl-SI"/>
              </w:rPr>
            </w:pPr>
            <w:r w:rsidRPr="004B3456">
              <w:rPr>
                <w:rFonts w:cs="Arial"/>
                <w:color w:val="000000"/>
                <w:szCs w:val="20"/>
                <w:shd w:val="clear" w:color="auto" w:fill="FFFFFF"/>
                <w:lang w:val="sl-SI"/>
              </w:rPr>
              <w:t>Operativni intervencijski nivo</w:t>
            </w:r>
          </w:p>
        </w:tc>
        <w:tc>
          <w:tcPr>
            <w:tcW w:w="7065" w:type="dxa"/>
            <w:hideMark/>
          </w:tcPr>
          <w:p w:rsidR="00472E3D" w:rsidRPr="004B3456" w:rsidRDefault="006C4364" w:rsidP="004F295A">
            <w:pPr>
              <w:rPr>
                <w:rFonts w:cs="Arial"/>
                <w:szCs w:val="22"/>
                <w:lang w:val="sl-SI"/>
              </w:rPr>
            </w:pPr>
            <w:r w:rsidRPr="004B3456">
              <w:rPr>
                <w:rFonts w:cs="Arial"/>
                <w:color w:val="000000"/>
                <w:szCs w:val="20"/>
                <w:shd w:val="clear" w:color="auto" w:fill="FFFFFF"/>
                <w:lang w:val="sl-SI"/>
              </w:rPr>
              <w:t>je vrednost intervencijskega nivoja, ki se izraža z neposredno merljivo veličino, kot je hitrost doze zunanjega sevanja, površina kontaminacije ali koncentracija radioaktivnih snovi v zraku, pitni vodi, živilu ali krmi. Operativni intervencijski nivoji se uporabljajo v začetni fazi izrednega dogodka za hitro odločanje o intervencijskih ukrepih</w:t>
            </w:r>
            <w:r w:rsidR="00CE4DC6" w:rsidRPr="004B3456">
              <w:rPr>
                <w:rFonts w:cs="Arial"/>
                <w:color w:val="000000"/>
                <w:szCs w:val="20"/>
                <w:shd w:val="clear" w:color="auto" w:fill="FFFFFF"/>
                <w:lang w:val="sl-SI"/>
              </w:rPr>
              <w:t>.</w:t>
            </w:r>
          </w:p>
        </w:tc>
      </w:tr>
      <w:tr w:rsidR="00825FF9" w:rsidRPr="00CC4500" w:rsidTr="00996151">
        <w:tc>
          <w:tcPr>
            <w:tcW w:w="2286" w:type="dxa"/>
          </w:tcPr>
          <w:p w:rsidR="00472E3D" w:rsidRPr="004B3456" w:rsidRDefault="006C4364" w:rsidP="00472E3D">
            <w:pPr>
              <w:rPr>
                <w:rFonts w:cs="Arial"/>
                <w:szCs w:val="22"/>
                <w:lang w:val="sl-SI"/>
              </w:rPr>
            </w:pPr>
            <w:r w:rsidRPr="004B3456">
              <w:rPr>
                <w:rFonts w:cs="Arial"/>
                <w:color w:val="000000"/>
                <w:szCs w:val="20"/>
                <w:shd w:val="clear" w:color="auto" w:fill="FFFFFF"/>
                <w:lang w:val="sl-SI"/>
              </w:rPr>
              <w:t>Kontaminacija</w:t>
            </w:r>
          </w:p>
        </w:tc>
        <w:tc>
          <w:tcPr>
            <w:tcW w:w="7065" w:type="dxa"/>
          </w:tcPr>
          <w:p w:rsidR="00472E3D" w:rsidRPr="004B3456" w:rsidRDefault="006C4364" w:rsidP="004F295A">
            <w:pPr>
              <w:rPr>
                <w:rFonts w:cs="Arial"/>
                <w:szCs w:val="22"/>
                <w:lang w:val="sl-SI"/>
              </w:rPr>
            </w:pPr>
            <w:r w:rsidRPr="004B3456">
              <w:rPr>
                <w:rFonts w:cs="Arial"/>
                <w:color w:val="000000"/>
                <w:szCs w:val="20"/>
                <w:shd w:val="clear" w:color="auto" w:fill="FFFFFF"/>
                <w:lang w:val="sl-SI"/>
              </w:rPr>
              <w:t>je onesnaženje predmetov, površin ali oseb z radioaktivnimi snovmi.</w:t>
            </w:r>
          </w:p>
        </w:tc>
      </w:tr>
      <w:tr w:rsidR="00825FF9" w:rsidRPr="00CC4500" w:rsidTr="00996151">
        <w:trPr>
          <w:trHeight w:val="366"/>
        </w:trPr>
        <w:tc>
          <w:tcPr>
            <w:tcW w:w="2286" w:type="dxa"/>
            <w:hideMark/>
          </w:tcPr>
          <w:p w:rsidR="00472E3D" w:rsidRPr="004B3456" w:rsidRDefault="006C4364" w:rsidP="00472E3D">
            <w:pPr>
              <w:rPr>
                <w:rFonts w:cs="Arial"/>
                <w:szCs w:val="22"/>
                <w:lang w:val="sl-SI"/>
              </w:rPr>
            </w:pPr>
            <w:r w:rsidRPr="004B3456">
              <w:rPr>
                <w:rFonts w:cs="Arial"/>
                <w:color w:val="000000"/>
                <w:szCs w:val="20"/>
                <w:shd w:val="clear" w:color="auto" w:fill="FFFFFF"/>
                <w:lang w:val="sl-SI"/>
              </w:rPr>
              <w:t>Jodna profilaksa</w:t>
            </w:r>
          </w:p>
        </w:tc>
        <w:tc>
          <w:tcPr>
            <w:tcW w:w="7065" w:type="dxa"/>
            <w:hideMark/>
          </w:tcPr>
          <w:p w:rsidR="00472E3D" w:rsidRPr="004B3456" w:rsidRDefault="006C4364" w:rsidP="004F295A">
            <w:pPr>
              <w:rPr>
                <w:rFonts w:cs="Arial"/>
                <w:szCs w:val="22"/>
                <w:lang w:val="sl-SI"/>
              </w:rPr>
            </w:pPr>
            <w:r w:rsidRPr="004B3456">
              <w:rPr>
                <w:rFonts w:cs="Arial"/>
                <w:color w:val="000000"/>
                <w:szCs w:val="20"/>
                <w:shd w:val="clear" w:color="auto" w:fill="FFFFFF"/>
                <w:lang w:val="sl-SI"/>
              </w:rPr>
              <w:t>je zaužitje neradioaktivnega joda (tablete kalijevega jodida) pred ali takoj ob nastanku izrednega dogodka, da se zaščiti ščitnica pred obsevanjem zaradi kopičenja radioaktivnih izotopov joda v njej.</w:t>
            </w:r>
          </w:p>
        </w:tc>
      </w:tr>
    </w:tbl>
    <w:p w:rsidR="001D6546" w:rsidRPr="004B3456" w:rsidRDefault="001D6546" w:rsidP="001D6546">
      <w:pPr>
        <w:rPr>
          <w:lang w:val="sl-SI"/>
        </w:rPr>
      </w:pPr>
    </w:p>
    <w:p w:rsidR="00B77208" w:rsidRPr="004B3456" w:rsidRDefault="006C4364" w:rsidP="00D54CE5">
      <w:pPr>
        <w:pStyle w:val="Naslov2"/>
      </w:pPr>
      <w:bookmarkStart w:id="102" w:name="_Toc171683013"/>
      <w:r w:rsidRPr="004B3456">
        <w:t>Krajšave</w:t>
      </w:r>
      <w:bookmarkEnd w:id="102"/>
    </w:p>
    <w:tbl>
      <w:tblPr>
        <w:tblStyle w:val="Tabelamrea"/>
        <w:tblW w:w="9351" w:type="dxa"/>
        <w:tblLook w:val="01E0" w:firstRow="1" w:lastRow="1" w:firstColumn="1" w:lastColumn="1" w:noHBand="0" w:noVBand="0"/>
      </w:tblPr>
      <w:tblGrid>
        <w:gridCol w:w="2286"/>
        <w:gridCol w:w="7065"/>
      </w:tblGrid>
      <w:tr w:rsidR="00996151" w:rsidTr="00996151">
        <w:tc>
          <w:tcPr>
            <w:tcW w:w="2286" w:type="dxa"/>
          </w:tcPr>
          <w:p w:rsidR="00996151" w:rsidRPr="004B3456" w:rsidRDefault="00996151" w:rsidP="004A7609">
            <w:pPr>
              <w:rPr>
                <w:rFonts w:cs="Arial"/>
                <w:szCs w:val="22"/>
                <w:lang w:val="sl-SI"/>
              </w:rPr>
            </w:pPr>
            <w:r>
              <w:rPr>
                <w:rFonts w:cs="Arial"/>
                <w:szCs w:val="22"/>
                <w:lang w:val="sl-SI"/>
              </w:rPr>
              <w:t>Kratica</w:t>
            </w:r>
          </w:p>
        </w:tc>
        <w:tc>
          <w:tcPr>
            <w:tcW w:w="7065" w:type="dxa"/>
          </w:tcPr>
          <w:p w:rsidR="00996151" w:rsidRPr="004B3456" w:rsidRDefault="00996151" w:rsidP="004A7609">
            <w:pPr>
              <w:rPr>
                <w:rFonts w:cs="Arial"/>
                <w:szCs w:val="22"/>
                <w:lang w:val="sl-SI"/>
              </w:rPr>
            </w:pPr>
            <w:r>
              <w:rPr>
                <w:rFonts w:cs="Arial"/>
                <w:szCs w:val="22"/>
                <w:lang w:val="sl-SI"/>
              </w:rPr>
              <w:t>Pomen</w:t>
            </w:r>
          </w:p>
        </w:tc>
      </w:tr>
      <w:tr w:rsidR="00825FF9" w:rsidTr="00996151">
        <w:tc>
          <w:tcPr>
            <w:tcW w:w="2286" w:type="dxa"/>
          </w:tcPr>
          <w:p w:rsidR="00086480" w:rsidRPr="004B3456" w:rsidRDefault="006C4364" w:rsidP="004A7609">
            <w:pPr>
              <w:rPr>
                <w:rFonts w:cs="Arial"/>
                <w:szCs w:val="22"/>
                <w:lang w:val="sl-SI"/>
              </w:rPr>
            </w:pPr>
            <w:r w:rsidRPr="004B3456">
              <w:rPr>
                <w:rFonts w:cs="Arial"/>
                <w:szCs w:val="22"/>
                <w:lang w:val="sl-SI"/>
              </w:rPr>
              <w:t>AR</w:t>
            </w:r>
          </w:p>
        </w:tc>
        <w:tc>
          <w:tcPr>
            <w:tcW w:w="7065" w:type="dxa"/>
          </w:tcPr>
          <w:p w:rsidR="00086480" w:rsidRPr="004B3456" w:rsidRDefault="006C4364" w:rsidP="004A7609">
            <w:pPr>
              <w:rPr>
                <w:rFonts w:cs="Arial"/>
                <w:szCs w:val="22"/>
                <w:lang w:val="sl-SI"/>
              </w:rPr>
            </w:pPr>
            <w:r w:rsidRPr="004B3456">
              <w:rPr>
                <w:rFonts w:cs="Arial"/>
                <w:szCs w:val="22"/>
                <w:lang w:val="sl-SI"/>
              </w:rPr>
              <w:t>Akcijske ravni</w:t>
            </w:r>
          </w:p>
        </w:tc>
      </w:tr>
      <w:tr w:rsidR="00825FF9" w:rsidTr="00996151">
        <w:tc>
          <w:tcPr>
            <w:tcW w:w="2286" w:type="dxa"/>
            <w:hideMark/>
          </w:tcPr>
          <w:p w:rsidR="00086480" w:rsidRPr="004B3456" w:rsidRDefault="006C4364" w:rsidP="004A7609">
            <w:pPr>
              <w:rPr>
                <w:rFonts w:cs="Arial"/>
                <w:szCs w:val="22"/>
                <w:lang w:val="sl-SI"/>
              </w:rPr>
            </w:pPr>
            <w:r w:rsidRPr="004B3456">
              <w:rPr>
                <w:rFonts w:cs="Arial"/>
                <w:szCs w:val="22"/>
                <w:lang w:val="sl-SI"/>
              </w:rPr>
              <w:t>CORS</w:t>
            </w:r>
          </w:p>
        </w:tc>
        <w:tc>
          <w:tcPr>
            <w:tcW w:w="7065" w:type="dxa"/>
            <w:hideMark/>
          </w:tcPr>
          <w:p w:rsidR="00086480" w:rsidRPr="004B3456" w:rsidRDefault="006C4364" w:rsidP="004A7609">
            <w:pPr>
              <w:rPr>
                <w:rFonts w:cs="Arial"/>
                <w:szCs w:val="22"/>
                <w:lang w:val="sl-SI"/>
              </w:rPr>
            </w:pPr>
            <w:r w:rsidRPr="004B3456">
              <w:rPr>
                <w:rFonts w:cs="Arial"/>
                <w:szCs w:val="22"/>
                <w:lang w:val="sl-SI"/>
              </w:rPr>
              <w:t>Center za obveščanje Republike Slovenije</w:t>
            </w:r>
          </w:p>
        </w:tc>
      </w:tr>
      <w:tr w:rsidR="00825FF9" w:rsidTr="00996151">
        <w:tc>
          <w:tcPr>
            <w:tcW w:w="2286" w:type="dxa"/>
          </w:tcPr>
          <w:p w:rsidR="00086480" w:rsidRPr="004B3456" w:rsidRDefault="006C4364" w:rsidP="004A7609">
            <w:pPr>
              <w:rPr>
                <w:rFonts w:cs="Arial"/>
                <w:szCs w:val="22"/>
                <w:lang w:val="sl-SI"/>
              </w:rPr>
            </w:pPr>
            <w:r w:rsidRPr="004B3456">
              <w:rPr>
                <w:rFonts w:cs="Arial"/>
                <w:szCs w:val="22"/>
                <w:lang w:val="sl-SI"/>
              </w:rPr>
              <w:t>CSRAO</w:t>
            </w:r>
          </w:p>
        </w:tc>
        <w:tc>
          <w:tcPr>
            <w:tcW w:w="7065" w:type="dxa"/>
          </w:tcPr>
          <w:p w:rsidR="00086480" w:rsidRPr="004B3456" w:rsidRDefault="006C4364" w:rsidP="004A7609">
            <w:pPr>
              <w:rPr>
                <w:rFonts w:cs="Arial"/>
                <w:szCs w:val="22"/>
                <w:lang w:val="sl-SI"/>
              </w:rPr>
            </w:pPr>
            <w:r w:rsidRPr="004B3456">
              <w:rPr>
                <w:rFonts w:cs="Arial"/>
                <w:szCs w:val="22"/>
                <w:lang w:val="sl-SI"/>
              </w:rPr>
              <w:t>Centralno skladišče radioaktivnih odpadkov</w:t>
            </w:r>
          </w:p>
        </w:tc>
      </w:tr>
      <w:tr w:rsidR="00825FF9" w:rsidTr="00996151">
        <w:tc>
          <w:tcPr>
            <w:tcW w:w="2286" w:type="dxa"/>
            <w:hideMark/>
          </w:tcPr>
          <w:p w:rsidR="00086480" w:rsidRPr="004B3456" w:rsidRDefault="006C4364" w:rsidP="004A7609">
            <w:pPr>
              <w:rPr>
                <w:rFonts w:cs="Arial"/>
                <w:szCs w:val="22"/>
                <w:lang w:val="sl-SI"/>
              </w:rPr>
            </w:pPr>
            <w:r w:rsidRPr="004B3456">
              <w:rPr>
                <w:rFonts w:cs="Arial"/>
                <w:szCs w:val="22"/>
                <w:lang w:val="sl-SI"/>
              </w:rPr>
              <w:t>CZ</w:t>
            </w:r>
          </w:p>
        </w:tc>
        <w:tc>
          <w:tcPr>
            <w:tcW w:w="7065" w:type="dxa"/>
            <w:hideMark/>
          </w:tcPr>
          <w:p w:rsidR="00086480" w:rsidRPr="004B3456" w:rsidRDefault="006C4364" w:rsidP="004A7609">
            <w:pPr>
              <w:rPr>
                <w:rFonts w:cs="Arial"/>
                <w:szCs w:val="22"/>
                <w:lang w:val="sl-SI"/>
              </w:rPr>
            </w:pPr>
            <w:r w:rsidRPr="004B3456">
              <w:rPr>
                <w:rFonts w:cs="Arial"/>
                <w:szCs w:val="22"/>
                <w:lang w:val="sl-SI"/>
              </w:rPr>
              <w:t>Civilna zaščita</w:t>
            </w:r>
          </w:p>
        </w:tc>
      </w:tr>
      <w:tr w:rsidR="00825FF9" w:rsidTr="00996151">
        <w:tc>
          <w:tcPr>
            <w:tcW w:w="2286" w:type="dxa"/>
          </w:tcPr>
          <w:p w:rsidR="000224E9" w:rsidRPr="004B3456" w:rsidRDefault="006C4364" w:rsidP="004A7609">
            <w:pPr>
              <w:rPr>
                <w:rFonts w:cs="Arial"/>
                <w:szCs w:val="22"/>
                <w:lang w:val="sl-SI"/>
              </w:rPr>
            </w:pPr>
            <w:r w:rsidRPr="004B3456">
              <w:rPr>
                <w:rFonts w:cs="Arial"/>
                <w:szCs w:val="22"/>
                <w:lang w:val="sl-SI"/>
              </w:rPr>
              <w:t>DRMS</w:t>
            </w:r>
          </w:p>
        </w:tc>
        <w:tc>
          <w:tcPr>
            <w:tcW w:w="7065" w:type="dxa"/>
          </w:tcPr>
          <w:p w:rsidR="000224E9" w:rsidRPr="004B3456" w:rsidRDefault="006C4364" w:rsidP="004A7609">
            <w:pPr>
              <w:rPr>
                <w:rFonts w:cs="Arial"/>
                <w:szCs w:val="22"/>
                <w:lang w:val="sl-SI"/>
              </w:rPr>
            </w:pPr>
            <w:r w:rsidRPr="004B3456">
              <w:rPr>
                <w:rFonts w:cs="Arial"/>
                <w:szCs w:val="22"/>
                <w:lang w:val="sl-SI"/>
              </w:rPr>
              <w:t>Državne rezerve materialnih sredstev</w:t>
            </w:r>
          </w:p>
        </w:tc>
      </w:tr>
      <w:tr w:rsidR="00825FF9" w:rsidTr="00996151">
        <w:tc>
          <w:tcPr>
            <w:tcW w:w="2286" w:type="dxa"/>
            <w:hideMark/>
          </w:tcPr>
          <w:p w:rsidR="00086480" w:rsidRPr="004B3456" w:rsidRDefault="006C4364" w:rsidP="004A7609">
            <w:pPr>
              <w:rPr>
                <w:rFonts w:cs="Arial"/>
                <w:szCs w:val="22"/>
                <w:lang w:val="sl-SI"/>
              </w:rPr>
            </w:pPr>
            <w:r w:rsidRPr="004B3456">
              <w:rPr>
                <w:rFonts w:cs="Arial"/>
                <w:szCs w:val="22"/>
                <w:lang w:val="sl-SI"/>
              </w:rPr>
              <w:t>EU</w:t>
            </w:r>
          </w:p>
        </w:tc>
        <w:tc>
          <w:tcPr>
            <w:tcW w:w="7065" w:type="dxa"/>
            <w:hideMark/>
          </w:tcPr>
          <w:p w:rsidR="00086480" w:rsidRPr="004B3456" w:rsidRDefault="006C4364" w:rsidP="004A7609">
            <w:pPr>
              <w:rPr>
                <w:rFonts w:cs="Arial"/>
                <w:szCs w:val="22"/>
                <w:lang w:val="sl-SI"/>
              </w:rPr>
            </w:pPr>
            <w:r w:rsidRPr="004B3456">
              <w:rPr>
                <w:rFonts w:cs="Arial"/>
                <w:szCs w:val="22"/>
                <w:lang w:val="sl-SI"/>
              </w:rPr>
              <w:t>Evropska unija</w:t>
            </w:r>
          </w:p>
        </w:tc>
      </w:tr>
      <w:tr w:rsidR="00825FF9" w:rsidTr="00996151">
        <w:tc>
          <w:tcPr>
            <w:tcW w:w="2286" w:type="dxa"/>
          </w:tcPr>
          <w:p w:rsidR="00B47036" w:rsidRPr="004B3456" w:rsidRDefault="006C4364" w:rsidP="004A7609">
            <w:pPr>
              <w:rPr>
                <w:rFonts w:cs="Arial"/>
                <w:szCs w:val="22"/>
                <w:lang w:val="sl-SI"/>
              </w:rPr>
            </w:pPr>
            <w:r w:rsidRPr="004B3456">
              <w:rPr>
                <w:rFonts w:cs="Arial"/>
                <w:szCs w:val="22"/>
                <w:lang w:val="sl-SI"/>
              </w:rPr>
              <w:t>GZ</w:t>
            </w:r>
          </w:p>
        </w:tc>
        <w:tc>
          <w:tcPr>
            <w:tcW w:w="7065" w:type="dxa"/>
          </w:tcPr>
          <w:p w:rsidR="00B47036" w:rsidRPr="004B3456" w:rsidRDefault="006C4364" w:rsidP="004A7609">
            <w:pPr>
              <w:rPr>
                <w:rFonts w:cs="Arial"/>
                <w:szCs w:val="22"/>
                <w:lang w:val="sl-SI"/>
              </w:rPr>
            </w:pPr>
            <w:r w:rsidRPr="004B3456">
              <w:rPr>
                <w:rFonts w:cs="Arial"/>
                <w:szCs w:val="22"/>
                <w:lang w:val="sl-SI"/>
              </w:rPr>
              <w:t>Gasilska zveza</w:t>
            </w:r>
          </w:p>
        </w:tc>
      </w:tr>
      <w:tr w:rsidR="00825FF9" w:rsidTr="00996151">
        <w:tc>
          <w:tcPr>
            <w:tcW w:w="2286" w:type="dxa"/>
          </w:tcPr>
          <w:p w:rsidR="00085780" w:rsidRPr="004B3456" w:rsidRDefault="006C4364" w:rsidP="004A7609">
            <w:pPr>
              <w:rPr>
                <w:lang w:val="sl-SI"/>
              </w:rPr>
            </w:pPr>
            <w:r w:rsidRPr="004B3456">
              <w:rPr>
                <w:lang w:val="sl-SI"/>
              </w:rPr>
              <w:t>JRKBO</w:t>
            </w:r>
          </w:p>
        </w:tc>
        <w:tc>
          <w:tcPr>
            <w:tcW w:w="7065" w:type="dxa"/>
          </w:tcPr>
          <w:p w:rsidR="00085780" w:rsidRPr="004B3456" w:rsidRDefault="006C4364" w:rsidP="00085780">
            <w:pPr>
              <w:rPr>
                <w:lang w:val="sl-SI"/>
              </w:rPr>
            </w:pPr>
            <w:r w:rsidRPr="004B3456">
              <w:rPr>
                <w:lang w:val="sl-SI"/>
              </w:rPr>
              <w:t>Jedrska, radiološka, kemična in biološka obramba</w:t>
            </w:r>
          </w:p>
        </w:tc>
      </w:tr>
      <w:tr w:rsidR="00825FF9" w:rsidTr="00996151">
        <w:tc>
          <w:tcPr>
            <w:tcW w:w="2286" w:type="dxa"/>
          </w:tcPr>
          <w:p w:rsidR="00086480" w:rsidRPr="004B3456" w:rsidRDefault="006C4364" w:rsidP="004A7609">
            <w:pPr>
              <w:rPr>
                <w:rFonts w:cs="Arial"/>
                <w:szCs w:val="22"/>
                <w:lang w:val="sl-SI"/>
              </w:rPr>
            </w:pPr>
            <w:r w:rsidRPr="004B3456">
              <w:rPr>
                <w:rFonts w:cs="Arial"/>
                <w:szCs w:val="22"/>
                <w:lang w:val="sl-SI"/>
              </w:rPr>
              <w:t>KI</w:t>
            </w:r>
          </w:p>
        </w:tc>
        <w:tc>
          <w:tcPr>
            <w:tcW w:w="7065" w:type="dxa"/>
          </w:tcPr>
          <w:p w:rsidR="00086480" w:rsidRPr="004B3456" w:rsidRDefault="006C4364" w:rsidP="004A7609">
            <w:pPr>
              <w:rPr>
                <w:rFonts w:cs="Arial"/>
                <w:szCs w:val="22"/>
                <w:lang w:val="sl-SI"/>
              </w:rPr>
            </w:pPr>
            <w:r w:rsidRPr="004B3456">
              <w:rPr>
                <w:rFonts w:cs="Arial"/>
                <w:szCs w:val="22"/>
                <w:lang w:val="sl-SI"/>
              </w:rPr>
              <w:t>Kalijev jodid</w:t>
            </w:r>
          </w:p>
        </w:tc>
      </w:tr>
      <w:tr w:rsidR="00825FF9" w:rsidRPr="00CC4500" w:rsidTr="00996151">
        <w:tc>
          <w:tcPr>
            <w:tcW w:w="2286" w:type="dxa"/>
          </w:tcPr>
          <w:p w:rsidR="00086480" w:rsidRPr="004B3456" w:rsidRDefault="006C4364" w:rsidP="004A7609">
            <w:pPr>
              <w:rPr>
                <w:rFonts w:cs="Arial"/>
                <w:szCs w:val="22"/>
                <w:lang w:val="sl-SI"/>
              </w:rPr>
            </w:pPr>
            <w:r w:rsidRPr="004B3456">
              <w:rPr>
                <w:rFonts w:cs="Arial"/>
                <w:szCs w:val="22"/>
                <w:lang w:val="sl-SI"/>
              </w:rPr>
              <w:t>KID</w:t>
            </w:r>
          </w:p>
        </w:tc>
        <w:tc>
          <w:tcPr>
            <w:tcW w:w="7065" w:type="dxa"/>
          </w:tcPr>
          <w:p w:rsidR="00086480" w:rsidRPr="004B3456" w:rsidRDefault="006C4364" w:rsidP="004A7609">
            <w:pPr>
              <w:rPr>
                <w:rFonts w:cs="Arial"/>
                <w:szCs w:val="22"/>
                <w:lang w:val="sl-SI"/>
              </w:rPr>
            </w:pPr>
            <w:r w:rsidRPr="004B3456">
              <w:rPr>
                <w:rFonts w:cs="Arial"/>
                <w:szCs w:val="22"/>
                <w:lang w:val="sl-SI"/>
              </w:rPr>
              <w:t>Sistem za komuniciranje med izrednim dogodkom URSJV</w:t>
            </w:r>
          </w:p>
        </w:tc>
      </w:tr>
      <w:tr w:rsidR="00825FF9" w:rsidTr="00996151">
        <w:tc>
          <w:tcPr>
            <w:tcW w:w="2286" w:type="dxa"/>
          </w:tcPr>
          <w:p w:rsidR="00086480" w:rsidRPr="004B3456" w:rsidRDefault="006C4364" w:rsidP="004A7609">
            <w:pPr>
              <w:rPr>
                <w:rFonts w:cs="Arial"/>
                <w:szCs w:val="22"/>
                <w:lang w:val="sl-SI"/>
              </w:rPr>
            </w:pPr>
            <w:r w:rsidRPr="004B3456">
              <w:rPr>
                <w:rFonts w:cs="Arial"/>
                <w:szCs w:val="22"/>
                <w:lang w:val="sl-SI"/>
              </w:rPr>
              <w:t>MAAE /IAEA</w:t>
            </w:r>
          </w:p>
        </w:tc>
        <w:tc>
          <w:tcPr>
            <w:tcW w:w="7065" w:type="dxa"/>
            <w:hideMark/>
          </w:tcPr>
          <w:p w:rsidR="00086480" w:rsidRPr="004B3456" w:rsidRDefault="006C4364" w:rsidP="00046897">
            <w:pPr>
              <w:jc w:val="left"/>
              <w:rPr>
                <w:rFonts w:cs="Arial"/>
                <w:szCs w:val="22"/>
                <w:lang w:val="sl-SI"/>
              </w:rPr>
            </w:pPr>
            <w:r w:rsidRPr="004B3456">
              <w:rPr>
                <w:rFonts w:cs="Arial"/>
                <w:szCs w:val="22"/>
                <w:lang w:val="sl-SI"/>
              </w:rPr>
              <w:t>Mednarodna agencija za atomsko energijo</w:t>
            </w:r>
            <w:r w:rsidRPr="004B3456">
              <w:rPr>
                <w:rFonts w:cs="Arial"/>
                <w:szCs w:val="22"/>
                <w:lang w:val="sl-SI"/>
              </w:rPr>
              <w:br/>
              <w:t>International Atomic Energy Agency</w:t>
            </w:r>
          </w:p>
        </w:tc>
      </w:tr>
      <w:tr w:rsidR="00825FF9" w:rsidRPr="00CC4500" w:rsidTr="00996151">
        <w:tc>
          <w:tcPr>
            <w:tcW w:w="2286" w:type="dxa"/>
          </w:tcPr>
          <w:p w:rsidR="00B16577" w:rsidRPr="004B3456" w:rsidRDefault="006C4364" w:rsidP="004A7609">
            <w:pPr>
              <w:rPr>
                <w:rFonts w:cs="Arial"/>
                <w:szCs w:val="22"/>
                <w:lang w:val="sl-SI"/>
              </w:rPr>
            </w:pPr>
            <w:r w:rsidRPr="004B3456">
              <w:rPr>
                <w:szCs w:val="22"/>
                <w:lang w:val="sl-SI"/>
              </w:rPr>
              <w:lastRenderedPageBreak/>
              <w:t>MKGP</w:t>
            </w:r>
          </w:p>
        </w:tc>
        <w:tc>
          <w:tcPr>
            <w:tcW w:w="7065" w:type="dxa"/>
          </w:tcPr>
          <w:p w:rsidR="00B16577" w:rsidRPr="004B3456" w:rsidRDefault="006C4364" w:rsidP="004A7609">
            <w:pPr>
              <w:rPr>
                <w:rFonts w:cs="Arial"/>
                <w:szCs w:val="22"/>
                <w:lang w:val="sl-SI"/>
              </w:rPr>
            </w:pPr>
            <w:r w:rsidRPr="004B3456">
              <w:rPr>
                <w:rFonts w:cs="Arial"/>
                <w:szCs w:val="22"/>
                <w:lang w:val="sl-SI"/>
              </w:rPr>
              <w:t>Ministrstvo za kmetijstvo, gozdarstvo in prehrano</w:t>
            </w:r>
          </w:p>
        </w:tc>
      </w:tr>
      <w:tr w:rsidR="00825FF9" w:rsidTr="00996151">
        <w:trPr>
          <w:trHeight w:val="366"/>
        </w:trPr>
        <w:tc>
          <w:tcPr>
            <w:tcW w:w="2286" w:type="dxa"/>
            <w:hideMark/>
          </w:tcPr>
          <w:p w:rsidR="00086480" w:rsidRPr="004B3456" w:rsidRDefault="006C4364" w:rsidP="004A7609">
            <w:pPr>
              <w:rPr>
                <w:rFonts w:cs="Arial"/>
                <w:szCs w:val="22"/>
                <w:lang w:val="sl-SI"/>
              </w:rPr>
            </w:pPr>
            <w:r w:rsidRPr="004B3456">
              <w:rPr>
                <w:rFonts w:cs="Arial"/>
                <w:szCs w:val="22"/>
                <w:lang w:val="sl-SI"/>
              </w:rPr>
              <w:t>NEK</w:t>
            </w:r>
          </w:p>
        </w:tc>
        <w:tc>
          <w:tcPr>
            <w:tcW w:w="7065" w:type="dxa"/>
            <w:hideMark/>
          </w:tcPr>
          <w:p w:rsidR="00086480" w:rsidRPr="004B3456" w:rsidRDefault="006C4364" w:rsidP="004A7609">
            <w:pPr>
              <w:rPr>
                <w:rFonts w:cs="Arial"/>
                <w:szCs w:val="22"/>
                <w:lang w:val="sl-SI"/>
              </w:rPr>
            </w:pPr>
            <w:r w:rsidRPr="004B3456">
              <w:rPr>
                <w:rFonts w:cs="Arial"/>
                <w:szCs w:val="22"/>
                <w:lang w:val="sl-SI"/>
              </w:rPr>
              <w:t>Nuklearna elektrarna Krško</w:t>
            </w:r>
          </w:p>
        </w:tc>
      </w:tr>
      <w:tr w:rsidR="00825FF9" w:rsidTr="00996151">
        <w:tc>
          <w:tcPr>
            <w:tcW w:w="2286" w:type="dxa"/>
          </w:tcPr>
          <w:p w:rsidR="00086480" w:rsidRPr="004B3456" w:rsidRDefault="006C4364" w:rsidP="004A7609">
            <w:pPr>
              <w:rPr>
                <w:rFonts w:cs="Arial"/>
                <w:szCs w:val="22"/>
                <w:lang w:val="sl-SI"/>
              </w:rPr>
            </w:pPr>
            <w:r w:rsidRPr="004B3456">
              <w:rPr>
                <w:rFonts w:cs="Arial"/>
                <w:szCs w:val="22"/>
                <w:lang w:val="sl-SI"/>
              </w:rPr>
              <w:t>OIR</w:t>
            </w:r>
          </w:p>
        </w:tc>
        <w:tc>
          <w:tcPr>
            <w:tcW w:w="7065" w:type="dxa"/>
          </w:tcPr>
          <w:p w:rsidR="00086480" w:rsidRPr="004B3456" w:rsidRDefault="006C4364" w:rsidP="004A7609">
            <w:pPr>
              <w:rPr>
                <w:rFonts w:cs="Arial"/>
                <w:szCs w:val="22"/>
                <w:lang w:val="sl-SI"/>
              </w:rPr>
            </w:pPr>
            <w:r w:rsidRPr="004B3456">
              <w:rPr>
                <w:rFonts w:cs="Arial"/>
                <w:szCs w:val="22"/>
                <w:lang w:val="sl-SI"/>
              </w:rPr>
              <w:t>Operativna intervencijska raven</w:t>
            </w:r>
          </w:p>
        </w:tc>
      </w:tr>
      <w:tr w:rsidR="00825FF9" w:rsidRPr="00CC4500" w:rsidTr="00996151">
        <w:tc>
          <w:tcPr>
            <w:tcW w:w="2286" w:type="dxa"/>
            <w:hideMark/>
          </w:tcPr>
          <w:p w:rsidR="00086480" w:rsidRPr="004B3456" w:rsidRDefault="006C4364" w:rsidP="004A7609">
            <w:pPr>
              <w:rPr>
                <w:rFonts w:cs="Arial"/>
                <w:szCs w:val="22"/>
                <w:lang w:val="sl-SI"/>
              </w:rPr>
            </w:pPr>
            <w:r w:rsidRPr="004B3456">
              <w:rPr>
                <w:rFonts w:cs="Arial"/>
                <w:szCs w:val="22"/>
                <w:lang w:val="sl-SI"/>
              </w:rPr>
              <w:t>OPU</w:t>
            </w:r>
          </w:p>
        </w:tc>
        <w:tc>
          <w:tcPr>
            <w:tcW w:w="7065" w:type="dxa"/>
            <w:hideMark/>
          </w:tcPr>
          <w:p w:rsidR="00086480" w:rsidRPr="004B3456" w:rsidRDefault="006C4364" w:rsidP="004A7609">
            <w:pPr>
              <w:rPr>
                <w:rFonts w:cs="Arial"/>
                <w:szCs w:val="22"/>
                <w:lang w:val="sl-SI"/>
              </w:rPr>
            </w:pPr>
            <w:r w:rsidRPr="004B3456">
              <w:rPr>
                <w:rFonts w:cs="Arial"/>
                <w:szCs w:val="22"/>
                <w:lang w:val="sl-SI"/>
              </w:rPr>
              <w:t>Območje preventivnih (zaščitnih) ukrepov ob nesreči v NEK</w:t>
            </w:r>
          </w:p>
        </w:tc>
      </w:tr>
      <w:tr w:rsidR="00825FF9" w:rsidRPr="00CC4500" w:rsidTr="00996151">
        <w:tc>
          <w:tcPr>
            <w:tcW w:w="2286" w:type="dxa"/>
          </w:tcPr>
          <w:p w:rsidR="00086480" w:rsidRPr="004B3456" w:rsidRDefault="006C4364" w:rsidP="004A7609">
            <w:pPr>
              <w:rPr>
                <w:rFonts w:cs="Arial"/>
                <w:szCs w:val="22"/>
                <w:lang w:val="sl-SI"/>
              </w:rPr>
            </w:pPr>
            <w:r w:rsidRPr="004B3456">
              <w:rPr>
                <w:rFonts w:cs="Arial"/>
                <w:szCs w:val="22"/>
                <w:lang w:val="sl-SI"/>
              </w:rPr>
              <w:t>OSP</w:t>
            </w:r>
          </w:p>
        </w:tc>
        <w:tc>
          <w:tcPr>
            <w:tcW w:w="7065" w:type="dxa"/>
          </w:tcPr>
          <w:p w:rsidR="00086480" w:rsidRPr="004B3456" w:rsidRDefault="006C4364" w:rsidP="004A7609">
            <w:pPr>
              <w:rPr>
                <w:rFonts w:cs="Arial"/>
                <w:szCs w:val="22"/>
                <w:lang w:val="sl-SI"/>
              </w:rPr>
            </w:pPr>
            <w:r w:rsidRPr="004B3456">
              <w:rPr>
                <w:rFonts w:cs="Arial"/>
                <w:szCs w:val="22"/>
                <w:lang w:val="sl-SI"/>
              </w:rPr>
              <w:t>Območje splošne pripravljenosti ob nesreči v NEK</w:t>
            </w:r>
          </w:p>
        </w:tc>
      </w:tr>
      <w:tr w:rsidR="00825FF9" w:rsidRPr="00CC4500" w:rsidTr="00996151">
        <w:tc>
          <w:tcPr>
            <w:tcW w:w="2286" w:type="dxa"/>
            <w:hideMark/>
          </w:tcPr>
          <w:p w:rsidR="00086480" w:rsidRPr="004B3456" w:rsidRDefault="006C4364" w:rsidP="004A7609">
            <w:pPr>
              <w:rPr>
                <w:rFonts w:cs="Arial"/>
                <w:szCs w:val="22"/>
                <w:lang w:val="sl-SI"/>
              </w:rPr>
            </w:pPr>
            <w:r w:rsidRPr="004B3456">
              <w:rPr>
                <w:rFonts w:cs="Arial"/>
                <w:szCs w:val="22"/>
                <w:lang w:val="sl-SI"/>
              </w:rPr>
              <w:t>OTU</w:t>
            </w:r>
          </w:p>
        </w:tc>
        <w:tc>
          <w:tcPr>
            <w:tcW w:w="7065" w:type="dxa"/>
            <w:hideMark/>
          </w:tcPr>
          <w:p w:rsidR="00086480" w:rsidRPr="004B3456" w:rsidRDefault="006C4364" w:rsidP="004A7609">
            <w:pPr>
              <w:rPr>
                <w:rFonts w:cs="Arial"/>
                <w:szCs w:val="22"/>
                <w:lang w:val="sl-SI"/>
              </w:rPr>
            </w:pPr>
            <w:r w:rsidRPr="004B3456">
              <w:rPr>
                <w:rFonts w:cs="Arial"/>
                <w:szCs w:val="22"/>
                <w:lang w:val="sl-SI"/>
              </w:rPr>
              <w:t>Območje takojšnjih (zaščitnih) ukrepov ob nesreči v NEK</w:t>
            </w:r>
          </w:p>
        </w:tc>
      </w:tr>
      <w:tr w:rsidR="00825FF9" w:rsidTr="00996151">
        <w:tc>
          <w:tcPr>
            <w:tcW w:w="2286" w:type="dxa"/>
          </w:tcPr>
          <w:p w:rsidR="00086480" w:rsidRPr="004B3456" w:rsidRDefault="006C4364" w:rsidP="004A7609">
            <w:pPr>
              <w:rPr>
                <w:rFonts w:cs="Arial"/>
                <w:szCs w:val="22"/>
                <w:lang w:val="sl-SI"/>
              </w:rPr>
            </w:pPr>
            <w:r w:rsidRPr="004B3456">
              <w:rPr>
                <w:rFonts w:cs="Arial"/>
                <w:szCs w:val="22"/>
                <w:lang w:val="sl-SI"/>
              </w:rPr>
              <w:t>P(</w:t>
            </w:r>
            <w:proofErr w:type="spellStart"/>
            <w:r w:rsidRPr="004B3456">
              <w:rPr>
                <w:rFonts w:cs="Arial"/>
                <w:szCs w:val="22"/>
                <w:lang w:val="sl-SI"/>
              </w:rPr>
              <w:t>oveljnik</w:t>
            </w:r>
            <w:proofErr w:type="spellEnd"/>
            <w:r w:rsidRPr="004B3456">
              <w:rPr>
                <w:rFonts w:cs="Arial"/>
                <w:szCs w:val="22"/>
                <w:lang w:val="sl-SI"/>
              </w:rPr>
              <w:t>) CZ RS</w:t>
            </w:r>
          </w:p>
        </w:tc>
        <w:tc>
          <w:tcPr>
            <w:tcW w:w="7065" w:type="dxa"/>
          </w:tcPr>
          <w:p w:rsidR="00086480" w:rsidRPr="004B3456" w:rsidRDefault="006C4364" w:rsidP="004A7609">
            <w:pPr>
              <w:rPr>
                <w:rFonts w:cs="Arial"/>
                <w:szCs w:val="22"/>
                <w:lang w:val="sl-SI"/>
              </w:rPr>
            </w:pPr>
            <w:r w:rsidRPr="004B3456">
              <w:rPr>
                <w:rFonts w:cs="Arial"/>
                <w:szCs w:val="22"/>
                <w:lang w:val="sl-SI"/>
              </w:rPr>
              <w:t>Poveljnik Civilne zaščite Republike Slovenije</w:t>
            </w:r>
          </w:p>
        </w:tc>
      </w:tr>
      <w:tr w:rsidR="00825FF9" w:rsidTr="00996151">
        <w:tc>
          <w:tcPr>
            <w:tcW w:w="2286" w:type="dxa"/>
          </w:tcPr>
          <w:p w:rsidR="00BB6BF7" w:rsidRPr="004B3456" w:rsidRDefault="006C4364" w:rsidP="004A7609">
            <w:pPr>
              <w:rPr>
                <w:rFonts w:cs="Arial"/>
                <w:szCs w:val="22"/>
                <w:lang w:val="sl-SI"/>
              </w:rPr>
            </w:pPr>
            <w:r w:rsidRPr="004B3456">
              <w:rPr>
                <w:rFonts w:cs="Arial"/>
                <w:szCs w:val="22"/>
                <w:lang w:val="sl-SI"/>
              </w:rPr>
              <w:t>PGD</w:t>
            </w:r>
          </w:p>
        </w:tc>
        <w:tc>
          <w:tcPr>
            <w:tcW w:w="7065" w:type="dxa"/>
          </w:tcPr>
          <w:p w:rsidR="00BB6BF7" w:rsidRPr="004B3456" w:rsidRDefault="006C4364" w:rsidP="004A7609">
            <w:pPr>
              <w:rPr>
                <w:rFonts w:cs="Arial"/>
                <w:szCs w:val="22"/>
                <w:lang w:val="sl-SI"/>
              </w:rPr>
            </w:pPr>
            <w:r w:rsidRPr="004B3456">
              <w:rPr>
                <w:rFonts w:cs="Arial"/>
                <w:szCs w:val="22"/>
                <w:lang w:val="sl-SI"/>
              </w:rPr>
              <w:t>Prostovoljno gasilsko društvo</w:t>
            </w:r>
          </w:p>
        </w:tc>
      </w:tr>
      <w:tr w:rsidR="00825FF9" w:rsidTr="00996151">
        <w:tc>
          <w:tcPr>
            <w:tcW w:w="2286" w:type="dxa"/>
          </w:tcPr>
          <w:p w:rsidR="00F77548" w:rsidRPr="004B3456" w:rsidRDefault="006C4364" w:rsidP="004A7609">
            <w:pPr>
              <w:rPr>
                <w:lang w:val="sl-SI"/>
              </w:rPr>
            </w:pPr>
            <w:r w:rsidRPr="004B3456">
              <w:rPr>
                <w:lang w:val="sl-SI"/>
              </w:rPr>
              <w:t>PU</w:t>
            </w:r>
            <w:r w:rsidRPr="004B3456">
              <w:rPr>
                <w:lang w:val="sl-SI"/>
              </w:rPr>
              <w:tab/>
            </w:r>
          </w:p>
        </w:tc>
        <w:tc>
          <w:tcPr>
            <w:tcW w:w="7065" w:type="dxa"/>
          </w:tcPr>
          <w:p w:rsidR="00F77548" w:rsidRPr="004B3456" w:rsidRDefault="006C4364" w:rsidP="004A7609">
            <w:pPr>
              <w:rPr>
                <w:lang w:val="sl-SI"/>
              </w:rPr>
            </w:pPr>
            <w:r w:rsidRPr="004B3456">
              <w:rPr>
                <w:lang w:val="sl-SI"/>
              </w:rPr>
              <w:t>Policijska uprava</w:t>
            </w:r>
          </w:p>
        </w:tc>
      </w:tr>
      <w:tr w:rsidR="00825FF9" w:rsidTr="00996151">
        <w:tc>
          <w:tcPr>
            <w:tcW w:w="2286" w:type="dxa"/>
          </w:tcPr>
          <w:p w:rsidR="00A86720" w:rsidRPr="004B3456" w:rsidRDefault="006C4364" w:rsidP="004A7609">
            <w:pPr>
              <w:rPr>
                <w:lang w:val="sl-SI"/>
              </w:rPr>
            </w:pPr>
            <w:r w:rsidRPr="004B3456">
              <w:rPr>
                <w:lang w:val="sl-SI"/>
              </w:rPr>
              <w:t>RASTO DRM SV</w:t>
            </w:r>
          </w:p>
        </w:tc>
        <w:tc>
          <w:tcPr>
            <w:tcW w:w="7065" w:type="dxa"/>
          </w:tcPr>
          <w:p w:rsidR="00A86720" w:rsidRPr="004B3456" w:rsidRDefault="006C4364" w:rsidP="00A86720">
            <w:pPr>
              <w:rPr>
                <w:lang w:val="sl-SI"/>
              </w:rPr>
            </w:pPr>
            <w:r w:rsidRPr="004B3456">
              <w:rPr>
                <w:lang w:val="sl-SI"/>
              </w:rPr>
              <w:t>sistem zvez Slovenske vojske</w:t>
            </w:r>
          </w:p>
        </w:tc>
      </w:tr>
      <w:tr w:rsidR="00825FF9" w:rsidTr="00996151">
        <w:tc>
          <w:tcPr>
            <w:tcW w:w="2286" w:type="dxa"/>
            <w:hideMark/>
          </w:tcPr>
          <w:p w:rsidR="00086480" w:rsidRPr="004B3456" w:rsidRDefault="006C4364" w:rsidP="004A7609">
            <w:pPr>
              <w:rPr>
                <w:rFonts w:cs="Arial"/>
                <w:szCs w:val="22"/>
                <w:lang w:val="sl-SI"/>
              </w:rPr>
            </w:pPr>
            <w:r w:rsidRPr="004B3456">
              <w:rPr>
                <w:rFonts w:cs="Arial"/>
                <w:szCs w:val="22"/>
                <w:lang w:val="sl-SI"/>
              </w:rPr>
              <w:t>ReCO</w:t>
            </w:r>
          </w:p>
        </w:tc>
        <w:tc>
          <w:tcPr>
            <w:tcW w:w="7065" w:type="dxa"/>
            <w:hideMark/>
          </w:tcPr>
          <w:p w:rsidR="00086480" w:rsidRPr="004B3456" w:rsidRDefault="006C4364" w:rsidP="004A7609">
            <w:pPr>
              <w:rPr>
                <w:rFonts w:cs="Arial"/>
                <w:szCs w:val="22"/>
                <w:lang w:val="sl-SI"/>
              </w:rPr>
            </w:pPr>
            <w:r w:rsidRPr="004B3456">
              <w:rPr>
                <w:rFonts w:cs="Arial"/>
                <w:szCs w:val="22"/>
                <w:lang w:val="sl-SI"/>
              </w:rPr>
              <w:t>Regijski center za obveščanje</w:t>
            </w:r>
          </w:p>
        </w:tc>
      </w:tr>
      <w:tr w:rsidR="00825FF9" w:rsidTr="00996151">
        <w:tc>
          <w:tcPr>
            <w:tcW w:w="2286" w:type="dxa"/>
            <w:hideMark/>
          </w:tcPr>
          <w:p w:rsidR="00086480" w:rsidRPr="004B3456" w:rsidRDefault="006C4364" w:rsidP="004A7609">
            <w:pPr>
              <w:rPr>
                <w:rFonts w:cs="Arial"/>
                <w:szCs w:val="22"/>
                <w:lang w:val="sl-SI"/>
              </w:rPr>
            </w:pPr>
            <w:r w:rsidRPr="004B3456">
              <w:rPr>
                <w:rFonts w:cs="Arial"/>
                <w:szCs w:val="22"/>
                <w:lang w:val="sl-SI"/>
              </w:rPr>
              <w:t>RKB</w:t>
            </w:r>
          </w:p>
        </w:tc>
        <w:tc>
          <w:tcPr>
            <w:tcW w:w="7065" w:type="dxa"/>
            <w:hideMark/>
          </w:tcPr>
          <w:p w:rsidR="00086480" w:rsidRPr="004B3456" w:rsidRDefault="006C4364" w:rsidP="004A7609">
            <w:pPr>
              <w:rPr>
                <w:rFonts w:cs="Arial"/>
                <w:szCs w:val="22"/>
                <w:lang w:val="sl-SI"/>
              </w:rPr>
            </w:pPr>
            <w:r w:rsidRPr="004B3456">
              <w:rPr>
                <w:rFonts w:cs="Arial"/>
                <w:szCs w:val="22"/>
                <w:lang w:val="sl-SI"/>
              </w:rPr>
              <w:t>Radiološko, kemično in biološko</w:t>
            </w:r>
          </w:p>
        </w:tc>
      </w:tr>
      <w:tr w:rsidR="00825FF9" w:rsidRPr="00CC4500" w:rsidTr="00996151">
        <w:tc>
          <w:tcPr>
            <w:tcW w:w="2286" w:type="dxa"/>
          </w:tcPr>
          <w:p w:rsidR="00086480" w:rsidRPr="004B3456" w:rsidRDefault="006C4364" w:rsidP="004A7609">
            <w:pPr>
              <w:rPr>
                <w:rFonts w:cs="Arial"/>
                <w:szCs w:val="22"/>
                <w:lang w:val="sl-SI"/>
              </w:rPr>
            </w:pPr>
            <w:r w:rsidRPr="004B3456">
              <w:rPr>
                <w:rFonts w:cs="Arial"/>
                <w:szCs w:val="22"/>
                <w:lang w:val="sl-SI"/>
              </w:rPr>
              <w:t>ROU</w:t>
            </w:r>
          </w:p>
        </w:tc>
        <w:tc>
          <w:tcPr>
            <w:tcW w:w="7065" w:type="dxa"/>
            <w:hideMark/>
          </w:tcPr>
          <w:p w:rsidR="00086480" w:rsidRPr="004B3456" w:rsidRDefault="006C4364" w:rsidP="004A7609">
            <w:pPr>
              <w:rPr>
                <w:rFonts w:cs="Arial"/>
                <w:szCs w:val="22"/>
                <w:lang w:val="sl-SI"/>
              </w:rPr>
            </w:pPr>
            <w:r w:rsidRPr="004B3456">
              <w:rPr>
                <w:rFonts w:cs="Arial"/>
                <w:szCs w:val="22"/>
                <w:lang w:val="sl-SI"/>
              </w:rPr>
              <w:t>Razširjeno območje (zaščitnih) ukrepov ob nesreči v NEK</w:t>
            </w:r>
          </w:p>
        </w:tc>
      </w:tr>
      <w:tr w:rsidR="00825FF9" w:rsidTr="00996151">
        <w:tc>
          <w:tcPr>
            <w:tcW w:w="2286" w:type="dxa"/>
          </w:tcPr>
          <w:p w:rsidR="00086480" w:rsidRPr="004B3456" w:rsidRDefault="006C4364" w:rsidP="004A7609">
            <w:pPr>
              <w:rPr>
                <w:rFonts w:cs="Arial"/>
                <w:szCs w:val="22"/>
                <w:lang w:val="sl-SI"/>
              </w:rPr>
            </w:pPr>
            <w:r w:rsidRPr="004B3456">
              <w:rPr>
                <w:rFonts w:cs="Arial"/>
                <w:szCs w:val="22"/>
                <w:lang w:val="sl-SI"/>
              </w:rPr>
              <w:t>RS</w:t>
            </w:r>
          </w:p>
        </w:tc>
        <w:tc>
          <w:tcPr>
            <w:tcW w:w="7065" w:type="dxa"/>
          </w:tcPr>
          <w:p w:rsidR="00086480" w:rsidRPr="004B3456" w:rsidRDefault="006C4364" w:rsidP="004A7609">
            <w:pPr>
              <w:rPr>
                <w:rFonts w:cs="Arial"/>
                <w:szCs w:val="22"/>
                <w:lang w:val="sl-SI"/>
              </w:rPr>
            </w:pPr>
            <w:r w:rsidRPr="004B3456">
              <w:rPr>
                <w:rFonts w:cs="Arial"/>
                <w:szCs w:val="22"/>
                <w:lang w:val="sl-SI"/>
              </w:rPr>
              <w:t>Republika Slovenija</w:t>
            </w:r>
          </w:p>
        </w:tc>
      </w:tr>
      <w:tr w:rsidR="00825FF9" w:rsidTr="00996151">
        <w:tc>
          <w:tcPr>
            <w:tcW w:w="2286" w:type="dxa"/>
          </w:tcPr>
          <w:p w:rsidR="00F77548" w:rsidRPr="004B3456" w:rsidRDefault="006C4364" w:rsidP="004A7609">
            <w:pPr>
              <w:rPr>
                <w:lang w:val="sl-SI"/>
              </w:rPr>
            </w:pPr>
            <w:r w:rsidRPr="004B3456">
              <w:rPr>
                <w:lang w:val="sl-SI"/>
              </w:rPr>
              <w:t>RKS</w:t>
            </w:r>
          </w:p>
        </w:tc>
        <w:tc>
          <w:tcPr>
            <w:tcW w:w="7065" w:type="dxa"/>
          </w:tcPr>
          <w:p w:rsidR="00F77548" w:rsidRPr="004B3456" w:rsidRDefault="006C4364" w:rsidP="004A7609">
            <w:pPr>
              <w:rPr>
                <w:lang w:val="sl-SI"/>
              </w:rPr>
            </w:pPr>
            <w:r w:rsidRPr="004B3456">
              <w:rPr>
                <w:lang w:val="sl-SI"/>
              </w:rPr>
              <w:t>Rdeči križ Slovenije</w:t>
            </w:r>
          </w:p>
        </w:tc>
      </w:tr>
      <w:tr w:rsidR="00825FF9" w:rsidTr="00996151">
        <w:tc>
          <w:tcPr>
            <w:tcW w:w="2286" w:type="dxa"/>
          </w:tcPr>
          <w:p w:rsidR="00640F81" w:rsidRPr="004B3456" w:rsidRDefault="006C4364" w:rsidP="004A7609">
            <w:pPr>
              <w:rPr>
                <w:lang w:val="sl-SI"/>
              </w:rPr>
            </w:pPr>
            <w:r w:rsidRPr="004B3456">
              <w:rPr>
                <w:lang w:val="sl-SI"/>
              </w:rPr>
              <w:t>SOP</w:t>
            </w:r>
          </w:p>
        </w:tc>
        <w:tc>
          <w:tcPr>
            <w:tcW w:w="7065" w:type="dxa"/>
          </w:tcPr>
          <w:p w:rsidR="00640F81" w:rsidRPr="004B3456" w:rsidRDefault="006C4364" w:rsidP="004A7609">
            <w:pPr>
              <w:rPr>
                <w:lang w:val="sl-SI"/>
              </w:rPr>
            </w:pPr>
            <w:r w:rsidRPr="004B3456">
              <w:rPr>
                <w:lang w:val="sl-SI"/>
              </w:rPr>
              <w:t>Standardno operativni postopek</w:t>
            </w:r>
          </w:p>
        </w:tc>
      </w:tr>
      <w:tr w:rsidR="00825FF9" w:rsidTr="00996151">
        <w:tc>
          <w:tcPr>
            <w:tcW w:w="2286" w:type="dxa"/>
          </w:tcPr>
          <w:p w:rsidR="00086480" w:rsidRPr="004B3456" w:rsidRDefault="006C4364" w:rsidP="004A7609">
            <w:pPr>
              <w:rPr>
                <w:rFonts w:cs="Arial"/>
                <w:szCs w:val="22"/>
                <w:lang w:val="sl-SI"/>
              </w:rPr>
            </w:pPr>
            <w:r w:rsidRPr="004B3456">
              <w:rPr>
                <w:rFonts w:cs="Arial"/>
                <w:szCs w:val="22"/>
                <w:lang w:val="sl-SI"/>
              </w:rPr>
              <w:t>SV</w:t>
            </w:r>
          </w:p>
        </w:tc>
        <w:tc>
          <w:tcPr>
            <w:tcW w:w="7065" w:type="dxa"/>
          </w:tcPr>
          <w:p w:rsidR="00086480" w:rsidRPr="004B3456" w:rsidRDefault="006C4364" w:rsidP="004A7609">
            <w:pPr>
              <w:rPr>
                <w:rFonts w:cs="Arial"/>
                <w:szCs w:val="22"/>
                <w:lang w:val="sl-SI"/>
              </w:rPr>
            </w:pPr>
            <w:r w:rsidRPr="004B3456">
              <w:rPr>
                <w:rFonts w:cs="Arial"/>
                <w:szCs w:val="22"/>
                <w:lang w:val="sl-SI"/>
              </w:rPr>
              <w:t>Slovenska vojska</w:t>
            </w:r>
          </w:p>
        </w:tc>
      </w:tr>
      <w:tr w:rsidR="00825FF9" w:rsidTr="00996151">
        <w:tc>
          <w:tcPr>
            <w:tcW w:w="2286" w:type="dxa"/>
          </w:tcPr>
          <w:p w:rsidR="00086480" w:rsidRPr="004B3456" w:rsidRDefault="006C4364" w:rsidP="004A7609">
            <w:pPr>
              <w:rPr>
                <w:rFonts w:cs="Arial"/>
                <w:szCs w:val="22"/>
                <w:lang w:val="sl-SI"/>
              </w:rPr>
            </w:pPr>
            <w:r w:rsidRPr="004B3456">
              <w:rPr>
                <w:rFonts w:cs="Arial"/>
                <w:szCs w:val="22"/>
                <w:lang w:val="sl-SI"/>
              </w:rPr>
              <w:t>Š(tab) CZ RS</w:t>
            </w:r>
          </w:p>
        </w:tc>
        <w:tc>
          <w:tcPr>
            <w:tcW w:w="7065" w:type="dxa"/>
          </w:tcPr>
          <w:p w:rsidR="00086480" w:rsidRPr="004B3456" w:rsidRDefault="006C4364" w:rsidP="004A7609">
            <w:pPr>
              <w:rPr>
                <w:rFonts w:cs="Arial"/>
                <w:szCs w:val="22"/>
                <w:lang w:val="sl-SI"/>
              </w:rPr>
            </w:pPr>
            <w:r w:rsidRPr="004B3456">
              <w:rPr>
                <w:rFonts w:cs="Arial"/>
                <w:szCs w:val="22"/>
                <w:lang w:val="sl-SI"/>
              </w:rPr>
              <w:t>Štab Civilne zaščite Republike Slovenije</w:t>
            </w:r>
          </w:p>
        </w:tc>
      </w:tr>
      <w:tr w:rsidR="00825FF9" w:rsidRPr="00CC4500" w:rsidTr="00996151">
        <w:tc>
          <w:tcPr>
            <w:tcW w:w="2286" w:type="dxa"/>
          </w:tcPr>
          <w:p w:rsidR="00BB6BF7" w:rsidRPr="004B3456" w:rsidRDefault="006C4364" w:rsidP="00BB6BF7">
            <w:pPr>
              <w:rPr>
                <w:rFonts w:cs="Arial"/>
                <w:szCs w:val="22"/>
                <w:lang w:val="sl-SI"/>
              </w:rPr>
            </w:pPr>
            <w:r w:rsidRPr="004B3456">
              <w:rPr>
                <w:lang w:val="sl-SI"/>
              </w:rPr>
              <w:t xml:space="preserve">TETRA </w:t>
            </w:r>
          </w:p>
        </w:tc>
        <w:tc>
          <w:tcPr>
            <w:tcW w:w="7065" w:type="dxa"/>
          </w:tcPr>
          <w:p w:rsidR="00BB6BF7" w:rsidRPr="004B3456" w:rsidRDefault="006C4364" w:rsidP="00A86720">
            <w:pPr>
              <w:rPr>
                <w:rFonts w:cs="Arial"/>
                <w:szCs w:val="22"/>
                <w:lang w:val="sl-SI"/>
              </w:rPr>
            </w:pPr>
            <w:r w:rsidRPr="004B3456">
              <w:rPr>
                <w:lang w:val="sl-SI"/>
              </w:rPr>
              <w:t xml:space="preserve">sistem zvez za enote Policije </w:t>
            </w:r>
          </w:p>
        </w:tc>
      </w:tr>
      <w:tr w:rsidR="00825FF9" w:rsidRPr="00CC4500" w:rsidTr="00996151">
        <w:tc>
          <w:tcPr>
            <w:tcW w:w="2286" w:type="dxa"/>
          </w:tcPr>
          <w:p w:rsidR="00B47036" w:rsidRPr="004B3456" w:rsidRDefault="006C4364" w:rsidP="004A7609">
            <w:pPr>
              <w:rPr>
                <w:rFonts w:cs="Arial"/>
                <w:szCs w:val="22"/>
                <w:lang w:val="sl-SI"/>
              </w:rPr>
            </w:pPr>
            <w:r w:rsidRPr="004B3456">
              <w:rPr>
                <w:rFonts w:cs="Arial"/>
                <w:szCs w:val="22"/>
                <w:lang w:val="sl-SI"/>
              </w:rPr>
              <w:t>TRIGA</w:t>
            </w:r>
          </w:p>
        </w:tc>
        <w:tc>
          <w:tcPr>
            <w:tcW w:w="7065" w:type="dxa"/>
          </w:tcPr>
          <w:p w:rsidR="00B47036" w:rsidRPr="004B3456" w:rsidRDefault="006C4364" w:rsidP="00B47036">
            <w:pPr>
              <w:rPr>
                <w:rFonts w:cs="Arial"/>
                <w:szCs w:val="22"/>
                <w:lang w:val="sl-SI"/>
              </w:rPr>
            </w:pPr>
            <w:r w:rsidRPr="004B3456">
              <w:rPr>
                <w:rFonts w:cs="Arial"/>
                <w:b/>
                <w:szCs w:val="22"/>
                <w:lang w:val="sl-SI"/>
              </w:rPr>
              <w:t>T</w:t>
            </w:r>
            <w:r w:rsidRPr="004B3456">
              <w:rPr>
                <w:rFonts w:cs="Arial"/>
                <w:szCs w:val="22"/>
                <w:lang w:val="sl-SI"/>
              </w:rPr>
              <w:t>raining (šolanje na področju uporabe reaktorjev i</w:t>
            </w:r>
            <w:r w:rsidR="00C8252F" w:rsidRPr="004B3456">
              <w:rPr>
                <w:rFonts w:cs="Arial"/>
                <w:szCs w:val="22"/>
                <w:lang w:val="sl-SI"/>
              </w:rPr>
              <w:t xml:space="preserve">n jedrske tehnologije nasploh), </w:t>
            </w:r>
            <w:r w:rsidRPr="004B3456">
              <w:rPr>
                <w:rFonts w:cs="Arial"/>
                <w:b/>
                <w:szCs w:val="22"/>
                <w:lang w:val="sl-SI"/>
              </w:rPr>
              <w:t>R</w:t>
            </w:r>
            <w:r w:rsidRPr="004B3456">
              <w:rPr>
                <w:rFonts w:cs="Arial"/>
                <w:szCs w:val="22"/>
                <w:lang w:val="sl-SI"/>
              </w:rPr>
              <w:t xml:space="preserve">esearch (raziskave z nevtroni in žarki </w:t>
            </w:r>
            <w:r w:rsidR="00C8252F" w:rsidRPr="004B3456">
              <w:rPr>
                <w:rFonts w:cs="Arial"/>
                <w:szCs w:val="22"/>
                <w:lang w:val="sl-SI"/>
              </w:rPr>
              <w:t xml:space="preserve">gama), </w:t>
            </w:r>
            <w:r w:rsidRPr="004B3456">
              <w:rPr>
                <w:rFonts w:cs="Arial"/>
                <w:b/>
                <w:szCs w:val="22"/>
                <w:lang w:val="sl-SI"/>
              </w:rPr>
              <w:t>I</w:t>
            </w:r>
            <w:r w:rsidRPr="004B3456">
              <w:rPr>
                <w:rFonts w:cs="Arial"/>
                <w:szCs w:val="22"/>
                <w:lang w:val="sl-SI"/>
              </w:rPr>
              <w:t>sotope production (iz</w:t>
            </w:r>
            <w:r w:rsidR="00C8252F" w:rsidRPr="004B3456">
              <w:rPr>
                <w:rFonts w:cs="Arial"/>
                <w:szCs w:val="22"/>
                <w:lang w:val="sl-SI"/>
              </w:rPr>
              <w:t xml:space="preserve">delava radioaktivnih izotopov), </w:t>
            </w:r>
            <w:r w:rsidRPr="004B3456">
              <w:rPr>
                <w:rFonts w:cs="Arial"/>
                <w:b/>
                <w:szCs w:val="22"/>
                <w:lang w:val="sl-SI"/>
              </w:rPr>
              <w:t>G</w:t>
            </w:r>
            <w:r w:rsidRPr="004B3456">
              <w:rPr>
                <w:rFonts w:cs="Arial"/>
                <w:szCs w:val="22"/>
                <w:lang w:val="sl-SI"/>
              </w:rPr>
              <w:t xml:space="preserve">eneral </w:t>
            </w:r>
            <w:r w:rsidRPr="004B3456">
              <w:rPr>
                <w:rFonts w:cs="Arial"/>
                <w:b/>
                <w:szCs w:val="22"/>
                <w:lang w:val="sl-SI"/>
              </w:rPr>
              <w:t>A</w:t>
            </w:r>
            <w:r w:rsidRPr="004B3456">
              <w:rPr>
                <w:rFonts w:cs="Arial"/>
                <w:szCs w:val="22"/>
                <w:lang w:val="sl-SI"/>
              </w:rPr>
              <w:t>tomics (ime izdelovalca tega tipa reaktorja v ZDA)</w:t>
            </w:r>
            <w:r w:rsidR="00C8252F" w:rsidRPr="004B3456">
              <w:rPr>
                <w:rFonts w:cs="Arial"/>
                <w:szCs w:val="22"/>
                <w:lang w:val="sl-SI"/>
              </w:rPr>
              <w:t>.</w:t>
            </w:r>
          </w:p>
        </w:tc>
      </w:tr>
      <w:tr w:rsidR="00825FF9" w:rsidTr="00996151">
        <w:tc>
          <w:tcPr>
            <w:tcW w:w="2286" w:type="dxa"/>
            <w:hideMark/>
          </w:tcPr>
          <w:p w:rsidR="00086480" w:rsidRPr="004B3456" w:rsidRDefault="006C4364" w:rsidP="004A7609">
            <w:pPr>
              <w:rPr>
                <w:rFonts w:cs="Arial"/>
                <w:szCs w:val="22"/>
                <w:lang w:val="sl-SI"/>
              </w:rPr>
            </w:pPr>
            <w:r w:rsidRPr="004B3456">
              <w:rPr>
                <w:rFonts w:cs="Arial"/>
                <w:szCs w:val="22"/>
                <w:lang w:val="sl-SI"/>
              </w:rPr>
              <w:t>URSJV</w:t>
            </w:r>
          </w:p>
        </w:tc>
        <w:tc>
          <w:tcPr>
            <w:tcW w:w="7065" w:type="dxa"/>
            <w:hideMark/>
          </w:tcPr>
          <w:p w:rsidR="00086480" w:rsidRPr="004B3456" w:rsidRDefault="006C4364" w:rsidP="004A7609">
            <w:pPr>
              <w:rPr>
                <w:rFonts w:cs="Arial"/>
                <w:szCs w:val="22"/>
                <w:lang w:val="sl-SI"/>
              </w:rPr>
            </w:pPr>
            <w:r w:rsidRPr="004B3456">
              <w:rPr>
                <w:rFonts w:cs="Arial"/>
                <w:szCs w:val="22"/>
                <w:lang w:val="sl-SI"/>
              </w:rPr>
              <w:t>Uprava Republike Slovenije za jedrsko varnost</w:t>
            </w:r>
          </w:p>
        </w:tc>
      </w:tr>
      <w:tr w:rsidR="00825FF9" w:rsidTr="00996151">
        <w:tc>
          <w:tcPr>
            <w:tcW w:w="2286" w:type="dxa"/>
            <w:hideMark/>
          </w:tcPr>
          <w:p w:rsidR="00086480" w:rsidRPr="004B3456" w:rsidRDefault="006C4364" w:rsidP="004A7609">
            <w:pPr>
              <w:rPr>
                <w:rFonts w:cs="Arial"/>
                <w:szCs w:val="22"/>
                <w:lang w:val="sl-SI"/>
              </w:rPr>
            </w:pPr>
            <w:r w:rsidRPr="004B3456">
              <w:rPr>
                <w:rFonts w:cs="Arial"/>
                <w:szCs w:val="22"/>
                <w:lang w:val="sl-SI"/>
              </w:rPr>
              <w:t>URSVS</w:t>
            </w:r>
          </w:p>
        </w:tc>
        <w:tc>
          <w:tcPr>
            <w:tcW w:w="7065" w:type="dxa"/>
            <w:hideMark/>
          </w:tcPr>
          <w:p w:rsidR="00086480" w:rsidRPr="004B3456" w:rsidRDefault="006C4364" w:rsidP="004A7609">
            <w:pPr>
              <w:rPr>
                <w:rFonts w:cs="Arial"/>
                <w:szCs w:val="22"/>
                <w:lang w:val="sl-SI"/>
              </w:rPr>
            </w:pPr>
            <w:r w:rsidRPr="004B3456">
              <w:rPr>
                <w:rFonts w:cs="Arial"/>
                <w:szCs w:val="22"/>
                <w:lang w:val="sl-SI"/>
              </w:rPr>
              <w:t>Uprava Republike Slovenije za varstvo pred sevanji</w:t>
            </w:r>
          </w:p>
        </w:tc>
      </w:tr>
      <w:tr w:rsidR="00825FF9" w:rsidRPr="00CC4500" w:rsidTr="00996151">
        <w:tc>
          <w:tcPr>
            <w:tcW w:w="2286" w:type="dxa"/>
            <w:hideMark/>
          </w:tcPr>
          <w:p w:rsidR="00086480" w:rsidRPr="004B3456" w:rsidRDefault="006C4364" w:rsidP="004A7609">
            <w:pPr>
              <w:rPr>
                <w:rFonts w:cs="Arial"/>
                <w:szCs w:val="22"/>
                <w:lang w:val="sl-SI"/>
              </w:rPr>
            </w:pPr>
            <w:r w:rsidRPr="004B3456">
              <w:rPr>
                <w:rFonts w:cs="Arial"/>
                <w:szCs w:val="22"/>
                <w:lang w:val="sl-SI"/>
              </w:rPr>
              <w:t>URSZR</w:t>
            </w:r>
          </w:p>
        </w:tc>
        <w:tc>
          <w:tcPr>
            <w:tcW w:w="7065" w:type="dxa"/>
            <w:hideMark/>
          </w:tcPr>
          <w:p w:rsidR="00086480" w:rsidRPr="004B3456" w:rsidRDefault="006C4364" w:rsidP="004A7609">
            <w:pPr>
              <w:rPr>
                <w:rFonts w:cs="Arial"/>
                <w:szCs w:val="22"/>
                <w:lang w:val="sl-SI"/>
              </w:rPr>
            </w:pPr>
            <w:r w:rsidRPr="004B3456">
              <w:rPr>
                <w:rFonts w:cs="Arial"/>
                <w:szCs w:val="22"/>
                <w:lang w:val="sl-SI"/>
              </w:rPr>
              <w:t>Uprava Republike Slovenije za zaščito in reševanje</w:t>
            </w:r>
          </w:p>
        </w:tc>
      </w:tr>
      <w:tr w:rsidR="00825FF9" w:rsidRPr="00CC4500" w:rsidTr="00996151">
        <w:tc>
          <w:tcPr>
            <w:tcW w:w="2286" w:type="dxa"/>
          </w:tcPr>
          <w:p w:rsidR="00086480" w:rsidRPr="004B3456" w:rsidRDefault="006C4364" w:rsidP="004A7609">
            <w:pPr>
              <w:rPr>
                <w:rFonts w:cs="Arial"/>
                <w:szCs w:val="22"/>
                <w:lang w:val="sl-SI"/>
              </w:rPr>
            </w:pPr>
            <w:r w:rsidRPr="004B3456">
              <w:rPr>
                <w:rFonts w:cs="Arial"/>
                <w:szCs w:val="22"/>
                <w:lang w:val="sl-SI"/>
              </w:rPr>
              <w:t>UVHVVR</w:t>
            </w:r>
          </w:p>
        </w:tc>
        <w:tc>
          <w:tcPr>
            <w:tcW w:w="7065" w:type="dxa"/>
          </w:tcPr>
          <w:p w:rsidR="00086480" w:rsidRPr="004B3456" w:rsidRDefault="006C4364" w:rsidP="004A7609">
            <w:pPr>
              <w:rPr>
                <w:rFonts w:cs="Arial"/>
                <w:szCs w:val="22"/>
                <w:lang w:val="sl-SI"/>
              </w:rPr>
            </w:pPr>
            <w:r w:rsidRPr="004B3456">
              <w:rPr>
                <w:rFonts w:cs="Arial"/>
                <w:szCs w:val="22"/>
                <w:lang w:val="sl-SI"/>
              </w:rPr>
              <w:t>Uprava Republike Slovenije za varno hrano, veterinarstvo in varstvo rastlin</w:t>
            </w:r>
          </w:p>
        </w:tc>
      </w:tr>
      <w:tr w:rsidR="00825FF9" w:rsidRPr="00CC4500" w:rsidTr="00996151">
        <w:tc>
          <w:tcPr>
            <w:tcW w:w="2286" w:type="dxa"/>
          </w:tcPr>
          <w:p w:rsidR="00086480" w:rsidRPr="004B3456" w:rsidRDefault="006C4364" w:rsidP="004A7609">
            <w:pPr>
              <w:rPr>
                <w:rFonts w:cs="Arial"/>
                <w:szCs w:val="22"/>
                <w:lang w:val="sl-SI"/>
              </w:rPr>
            </w:pPr>
            <w:r w:rsidRPr="004B3456">
              <w:rPr>
                <w:rFonts w:cs="Arial"/>
                <w:szCs w:val="22"/>
                <w:lang w:val="sl-SI"/>
              </w:rPr>
              <w:t>UVINZR</w:t>
            </w:r>
          </w:p>
        </w:tc>
        <w:tc>
          <w:tcPr>
            <w:tcW w:w="7065" w:type="dxa"/>
          </w:tcPr>
          <w:p w:rsidR="00086480" w:rsidRPr="004B3456" w:rsidRDefault="006C4364" w:rsidP="004A7609">
            <w:pPr>
              <w:rPr>
                <w:rFonts w:cs="Arial"/>
                <w:szCs w:val="22"/>
                <w:lang w:val="sl-SI"/>
              </w:rPr>
            </w:pPr>
            <w:r w:rsidRPr="004B3456">
              <w:rPr>
                <w:rFonts w:cs="Arial"/>
                <w:szCs w:val="22"/>
                <w:lang w:val="sl-SI"/>
              </w:rPr>
              <w:t>Uredba o vsebini in izdelavi načrtov zaščite in reševanja</w:t>
            </w:r>
          </w:p>
        </w:tc>
      </w:tr>
      <w:tr w:rsidR="00825FF9" w:rsidRPr="00CC4500" w:rsidTr="00996151">
        <w:tc>
          <w:tcPr>
            <w:tcW w:w="2286" w:type="dxa"/>
          </w:tcPr>
          <w:p w:rsidR="00F77548" w:rsidRPr="004B3456" w:rsidRDefault="006C4364" w:rsidP="004A7609">
            <w:pPr>
              <w:rPr>
                <w:lang w:val="sl-SI"/>
              </w:rPr>
            </w:pPr>
            <w:r w:rsidRPr="004B3456">
              <w:rPr>
                <w:lang w:val="sl-SI"/>
              </w:rPr>
              <w:t>ZARE</w:t>
            </w:r>
            <w:r w:rsidRPr="004B3456">
              <w:rPr>
                <w:lang w:val="sl-SI"/>
              </w:rPr>
              <w:tab/>
            </w:r>
          </w:p>
        </w:tc>
        <w:tc>
          <w:tcPr>
            <w:tcW w:w="7065" w:type="dxa"/>
          </w:tcPr>
          <w:p w:rsidR="00F77548" w:rsidRPr="004B3456" w:rsidRDefault="006C4364" w:rsidP="004A7609">
            <w:pPr>
              <w:rPr>
                <w:lang w:val="sl-SI"/>
              </w:rPr>
            </w:pPr>
            <w:r w:rsidRPr="004B3456">
              <w:rPr>
                <w:lang w:val="sl-SI"/>
              </w:rPr>
              <w:t>Radijske zveze v sistemu zaščite in reševanja</w:t>
            </w:r>
          </w:p>
        </w:tc>
      </w:tr>
      <w:tr w:rsidR="00825FF9" w:rsidTr="00996151">
        <w:tc>
          <w:tcPr>
            <w:tcW w:w="2286" w:type="dxa"/>
          </w:tcPr>
          <w:p w:rsidR="00F77548" w:rsidRPr="004B3456" w:rsidRDefault="006C4364" w:rsidP="00F77548">
            <w:pPr>
              <w:rPr>
                <w:rFonts w:cs="Arial"/>
                <w:szCs w:val="22"/>
                <w:lang w:val="sl-SI"/>
              </w:rPr>
            </w:pPr>
            <w:proofErr w:type="spellStart"/>
            <w:r w:rsidRPr="004B3456">
              <w:rPr>
                <w:lang w:val="sl-SI"/>
              </w:rPr>
              <w:t>ZiR</w:t>
            </w:r>
            <w:proofErr w:type="spellEnd"/>
          </w:p>
        </w:tc>
        <w:tc>
          <w:tcPr>
            <w:tcW w:w="7065" w:type="dxa"/>
          </w:tcPr>
          <w:p w:rsidR="00F77548" w:rsidRPr="004B3456" w:rsidRDefault="006C4364" w:rsidP="00F77548">
            <w:pPr>
              <w:rPr>
                <w:rFonts w:cs="Arial"/>
                <w:szCs w:val="22"/>
                <w:lang w:val="sl-SI"/>
              </w:rPr>
            </w:pPr>
            <w:r w:rsidRPr="004B3456">
              <w:rPr>
                <w:lang w:val="sl-SI"/>
              </w:rPr>
              <w:t>zaščita in reševanje</w:t>
            </w:r>
          </w:p>
        </w:tc>
      </w:tr>
      <w:tr w:rsidR="00825FF9" w:rsidTr="00996151">
        <w:tc>
          <w:tcPr>
            <w:tcW w:w="2286" w:type="dxa"/>
            <w:hideMark/>
          </w:tcPr>
          <w:p w:rsidR="00F77548" w:rsidRPr="004B3456" w:rsidRDefault="006C4364" w:rsidP="00F77548">
            <w:pPr>
              <w:rPr>
                <w:rFonts w:cs="Arial"/>
                <w:szCs w:val="22"/>
                <w:lang w:val="sl-SI"/>
              </w:rPr>
            </w:pPr>
            <w:r w:rsidRPr="004B3456">
              <w:rPr>
                <w:rFonts w:cs="Arial"/>
                <w:szCs w:val="22"/>
                <w:lang w:val="sl-SI"/>
              </w:rPr>
              <w:t>ZRP</w:t>
            </w:r>
          </w:p>
        </w:tc>
        <w:tc>
          <w:tcPr>
            <w:tcW w:w="7065" w:type="dxa"/>
            <w:hideMark/>
          </w:tcPr>
          <w:p w:rsidR="00F77548" w:rsidRPr="004B3456" w:rsidRDefault="006C4364" w:rsidP="00F77548">
            <w:pPr>
              <w:rPr>
                <w:rFonts w:cs="Arial"/>
                <w:szCs w:val="22"/>
                <w:lang w:val="sl-SI"/>
              </w:rPr>
            </w:pPr>
            <w:r w:rsidRPr="004B3456">
              <w:rPr>
                <w:rFonts w:cs="Arial"/>
                <w:szCs w:val="22"/>
                <w:lang w:val="sl-SI"/>
              </w:rPr>
              <w:t>Zaščita, reševanje in pomoč</w:t>
            </w:r>
          </w:p>
        </w:tc>
      </w:tr>
      <w:tr w:rsidR="00825FF9" w:rsidTr="00996151">
        <w:tc>
          <w:tcPr>
            <w:tcW w:w="2286" w:type="dxa"/>
          </w:tcPr>
          <w:p w:rsidR="00F77548" w:rsidRPr="004B3456" w:rsidRDefault="006C4364" w:rsidP="00F77548">
            <w:pPr>
              <w:rPr>
                <w:rFonts w:cs="Arial"/>
                <w:szCs w:val="22"/>
                <w:lang w:val="sl-SI"/>
              </w:rPr>
            </w:pPr>
            <w:r w:rsidRPr="004B3456">
              <w:rPr>
                <w:rFonts w:cs="Arial"/>
                <w:szCs w:val="22"/>
                <w:lang w:val="sl-SI"/>
              </w:rPr>
              <w:t>ZU</w:t>
            </w:r>
          </w:p>
        </w:tc>
        <w:tc>
          <w:tcPr>
            <w:tcW w:w="7065" w:type="dxa"/>
          </w:tcPr>
          <w:p w:rsidR="00F77548" w:rsidRPr="004B3456" w:rsidRDefault="006C4364" w:rsidP="00F77548">
            <w:pPr>
              <w:rPr>
                <w:rFonts w:cs="Arial"/>
                <w:szCs w:val="22"/>
                <w:lang w:val="sl-SI"/>
              </w:rPr>
            </w:pPr>
            <w:r w:rsidRPr="004B3456">
              <w:rPr>
                <w:rFonts w:cs="Arial"/>
                <w:szCs w:val="22"/>
                <w:lang w:val="sl-SI"/>
              </w:rPr>
              <w:t>Zaščitni ukrep</w:t>
            </w:r>
          </w:p>
        </w:tc>
      </w:tr>
      <w:tr w:rsidR="00825FF9" w:rsidRPr="00CC4500" w:rsidTr="00996151">
        <w:tc>
          <w:tcPr>
            <w:tcW w:w="2286" w:type="dxa"/>
          </w:tcPr>
          <w:p w:rsidR="00F77548" w:rsidRPr="004B3456" w:rsidRDefault="006C4364" w:rsidP="00F77548">
            <w:pPr>
              <w:rPr>
                <w:rFonts w:cs="Arial"/>
                <w:szCs w:val="22"/>
                <w:lang w:val="sl-SI"/>
              </w:rPr>
            </w:pPr>
            <w:r w:rsidRPr="004B3456">
              <w:rPr>
                <w:rFonts w:cs="Arial"/>
                <w:szCs w:val="22"/>
                <w:lang w:val="sl-SI"/>
              </w:rPr>
              <w:t>ZVISJV</w:t>
            </w:r>
          </w:p>
        </w:tc>
        <w:tc>
          <w:tcPr>
            <w:tcW w:w="7065" w:type="dxa"/>
          </w:tcPr>
          <w:p w:rsidR="00F77548" w:rsidRPr="004B3456" w:rsidRDefault="006C4364" w:rsidP="00F77548">
            <w:pPr>
              <w:rPr>
                <w:rFonts w:cs="Arial"/>
                <w:szCs w:val="22"/>
                <w:lang w:val="sl-SI"/>
              </w:rPr>
            </w:pPr>
            <w:r w:rsidRPr="004B3456">
              <w:rPr>
                <w:rFonts w:cs="Arial"/>
                <w:szCs w:val="22"/>
                <w:lang w:val="sl-SI"/>
              </w:rPr>
              <w:t>Zakon o varstvu pred ionizirajočimi sevanji in jedrski varnosti</w:t>
            </w:r>
          </w:p>
        </w:tc>
      </w:tr>
      <w:tr w:rsidR="00825FF9" w:rsidRPr="00CC4500" w:rsidTr="00996151">
        <w:tc>
          <w:tcPr>
            <w:tcW w:w="2286" w:type="dxa"/>
          </w:tcPr>
          <w:p w:rsidR="00F77548" w:rsidRPr="004B3456" w:rsidRDefault="006C4364" w:rsidP="00F77548">
            <w:pPr>
              <w:rPr>
                <w:rFonts w:cs="Arial"/>
                <w:szCs w:val="22"/>
                <w:lang w:val="sl-SI"/>
              </w:rPr>
            </w:pPr>
            <w:r w:rsidRPr="004B3456">
              <w:rPr>
                <w:rFonts w:cs="Arial"/>
                <w:szCs w:val="22"/>
                <w:lang w:val="sl-SI"/>
              </w:rPr>
              <w:t>ZVNDN</w:t>
            </w:r>
          </w:p>
        </w:tc>
        <w:tc>
          <w:tcPr>
            <w:tcW w:w="7065" w:type="dxa"/>
          </w:tcPr>
          <w:p w:rsidR="00F77548" w:rsidRPr="004B3456" w:rsidRDefault="006C4364" w:rsidP="00F77548">
            <w:pPr>
              <w:rPr>
                <w:rFonts w:cs="Arial"/>
                <w:szCs w:val="22"/>
                <w:lang w:val="sl-SI"/>
              </w:rPr>
            </w:pPr>
            <w:r w:rsidRPr="004B3456">
              <w:rPr>
                <w:rFonts w:cs="Arial"/>
                <w:szCs w:val="22"/>
                <w:lang w:val="sl-SI"/>
              </w:rPr>
              <w:t>Zakon o varstvu pred naravnimi in drugimi nesrečami</w:t>
            </w:r>
          </w:p>
        </w:tc>
      </w:tr>
    </w:tbl>
    <w:p w:rsidR="00CC4500" w:rsidRDefault="00CC4500">
      <w:pPr>
        <w:spacing w:line="240" w:lineRule="auto"/>
        <w:jc w:val="left"/>
        <w:rPr>
          <w:rFonts w:cs="Arial"/>
          <w:b/>
          <w:kern w:val="32"/>
          <w:sz w:val="24"/>
          <w:lang w:val="sl-SI"/>
        </w:rPr>
      </w:pPr>
      <w:bookmarkStart w:id="103" w:name="_Toc171683014"/>
      <w:r>
        <w:br w:type="page"/>
      </w:r>
    </w:p>
    <w:p w:rsidR="001537C8" w:rsidRPr="004B3456" w:rsidRDefault="006C4364" w:rsidP="001537C8">
      <w:pPr>
        <w:pStyle w:val="Naslov1"/>
      </w:pPr>
      <w:r w:rsidRPr="004B3456">
        <w:lastRenderedPageBreak/>
        <w:t>SEZNAM PRILOG IN DODATKOV</w:t>
      </w:r>
      <w:bookmarkEnd w:id="103"/>
    </w:p>
    <w:p w:rsidR="00A25002" w:rsidRPr="004B3456" w:rsidRDefault="006C4364" w:rsidP="0048649F">
      <w:pPr>
        <w:pStyle w:val="Naslov2"/>
      </w:pPr>
      <w:bookmarkStart w:id="104" w:name="_Toc507679835"/>
      <w:bookmarkStart w:id="105" w:name="_Toc171683015"/>
      <w:r w:rsidRPr="004B3456">
        <w:t>Skupne priloge</w:t>
      </w:r>
      <w:bookmarkEnd w:id="104"/>
      <w:bookmarkEnd w:id="105"/>
    </w:p>
    <w:tbl>
      <w:tblPr>
        <w:tblStyle w:val="Tabelamrea"/>
        <w:tblW w:w="9356" w:type="dxa"/>
        <w:tblLayout w:type="fixed"/>
        <w:tblLook w:val="0020" w:firstRow="1" w:lastRow="0" w:firstColumn="0" w:lastColumn="0" w:noHBand="0" w:noVBand="0"/>
      </w:tblPr>
      <w:tblGrid>
        <w:gridCol w:w="1106"/>
        <w:gridCol w:w="8250"/>
      </w:tblGrid>
      <w:tr w:rsidR="00825FF9" w:rsidTr="00996151">
        <w:tc>
          <w:tcPr>
            <w:tcW w:w="1106" w:type="dxa"/>
          </w:tcPr>
          <w:p w:rsidR="00A25002" w:rsidRPr="004B3456" w:rsidRDefault="006C4364" w:rsidP="004010EE">
            <w:pPr>
              <w:jc w:val="center"/>
              <w:rPr>
                <w:rFonts w:cs="Arial"/>
                <w:lang w:val="sl-SI"/>
              </w:rPr>
            </w:pPr>
            <w:r w:rsidRPr="004B3456">
              <w:rPr>
                <w:rFonts w:cs="Arial"/>
                <w:lang w:val="sl-SI"/>
              </w:rPr>
              <w:t xml:space="preserve">Št. </w:t>
            </w:r>
            <w:r w:rsidR="004010EE" w:rsidRPr="004B3456">
              <w:rPr>
                <w:rFonts w:cs="Arial"/>
                <w:lang w:val="sl-SI"/>
              </w:rPr>
              <w:t>priloge</w:t>
            </w:r>
          </w:p>
        </w:tc>
        <w:tc>
          <w:tcPr>
            <w:tcW w:w="8250" w:type="dxa"/>
          </w:tcPr>
          <w:p w:rsidR="00A25002" w:rsidRPr="004B3456" w:rsidRDefault="006C4364" w:rsidP="00D03144">
            <w:pPr>
              <w:rPr>
                <w:rFonts w:cs="Arial"/>
                <w:lang w:val="sl-SI"/>
              </w:rPr>
            </w:pPr>
            <w:r w:rsidRPr="004B3456">
              <w:rPr>
                <w:rFonts w:cs="Arial"/>
                <w:lang w:val="sl-SI"/>
              </w:rPr>
              <w:t>Vsebina</w:t>
            </w:r>
          </w:p>
        </w:tc>
      </w:tr>
      <w:tr w:rsidR="00825FF9" w:rsidRPr="00CC4500" w:rsidTr="00996151">
        <w:tc>
          <w:tcPr>
            <w:tcW w:w="1106" w:type="dxa"/>
          </w:tcPr>
          <w:p w:rsidR="00A25002" w:rsidRPr="004B3456" w:rsidRDefault="006C4364" w:rsidP="00D03144">
            <w:pPr>
              <w:jc w:val="center"/>
              <w:rPr>
                <w:rFonts w:cs="Arial"/>
                <w:lang w:val="sl-SI"/>
              </w:rPr>
            </w:pPr>
            <w:r w:rsidRPr="004B3456">
              <w:rPr>
                <w:rFonts w:cs="Arial"/>
                <w:lang w:val="sl-SI"/>
              </w:rPr>
              <w:t>P – 1</w:t>
            </w:r>
          </w:p>
        </w:tc>
        <w:tc>
          <w:tcPr>
            <w:tcW w:w="8250" w:type="dxa"/>
          </w:tcPr>
          <w:p w:rsidR="00A25002" w:rsidRPr="004B3456" w:rsidRDefault="006C4364" w:rsidP="00D03144">
            <w:pPr>
              <w:rPr>
                <w:rFonts w:cs="Arial"/>
                <w:lang w:val="sl-SI"/>
              </w:rPr>
            </w:pPr>
            <w:r w:rsidRPr="004B3456">
              <w:rPr>
                <w:rFonts w:cs="Arial"/>
                <w:lang w:val="sl-SI"/>
              </w:rPr>
              <w:t>Podatki o poveljniku, namestniku poveljnika in članih štaba CZ</w:t>
            </w:r>
          </w:p>
        </w:tc>
      </w:tr>
      <w:tr w:rsidR="00825FF9" w:rsidRPr="00CC4500" w:rsidTr="00996151">
        <w:tc>
          <w:tcPr>
            <w:tcW w:w="1106" w:type="dxa"/>
          </w:tcPr>
          <w:p w:rsidR="00A25002" w:rsidRPr="004B3456" w:rsidRDefault="006C4364" w:rsidP="00D03144">
            <w:pPr>
              <w:jc w:val="center"/>
              <w:rPr>
                <w:rFonts w:cs="Arial"/>
                <w:lang w:val="sl-SI"/>
              </w:rPr>
            </w:pPr>
            <w:r w:rsidRPr="004B3456">
              <w:rPr>
                <w:rFonts w:cs="Arial"/>
                <w:lang w:val="sl-SI"/>
              </w:rPr>
              <w:t>P – 2</w:t>
            </w:r>
          </w:p>
        </w:tc>
        <w:tc>
          <w:tcPr>
            <w:tcW w:w="8250" w:type="dxa"/>
          </w:tcPr>
          <w:p w:rsidR="00A25002" w:rsidRPr="004B3456" w:rsidRDefault="006C4364" w:rsidP="00D03144">
            <w:pPr>
              <w:rPr>
                <w:rFonts w:cs="Arial"/>
                <w:lang w:val="sl-SI"/>
              </w:rPr>
            </w:pPr>
            <w:r w:rsidRPr="004B3456">
              <w:rPr>
                <w:rFonts w:cs="Arial"/>
                <w:lang w:val="sl-SI"/>
              </w:rPr>
              <w:t>Podatki o zaposlenih na Izpostavi URSZR Kranj</w:t>
            </w:r>
          </w:p>
        </w:tc>
      </w:tr>
      <w:tr w:rsidR="00825FF9" w:rsidTr="00996151">
        <w:tc>
          <w:tcPr>
            <w:tcW w:w="1106" w:type="dxa"/>
          </w:tcPr>
          <w:p w:rsidR="00A25002" w:rsidRPr="004B3456" w:rsidRDefault="006C4364" w:rsidP="00D03144">
            <w:pPr>
              <w:jc w:val="center"/>
              <w:rPr>
                <w:rFonts w:cs="Arial"/>
                <w:lang w:val="sl-SI"/>
              </w:rPr>
            </w:pPr>
            <w:r w:rsidRPr="004B3456">
              <w:rPr>
                <w:rFonts w:cs="Arial"/>
                <w:lang w:val="sl-SI"/>
              </w:rPr>
              <w:t>P – 3</w:t>
            </w:r>
          </w:p>
        </w:tc>
        <w:tc>
          <w:tcPr>
            <w:tcW w:w="8250" w:type="dxa"/>
          </w:tcPr>
          <w:p w:rsidR="00A25002" w:rsidRPr="004B3456" w:rsidRDefault="006C4364" w:rsidP="00D03144">
            <w:pPr>
              <w:rPr>
                <w:rFonts w:cs="Arial"/>
                <w:lang w:val="sl-SI"/>
              </w:rPr>
            </w:pPr>
            <w:r w:rsidRPr="004B3456">
              <w:rPr>
                <w:rFonts w:cs="Arial"/>
                <w:lang w:val="sl-SI"/>
              </w:rPr>
              <w:t>Pregled sil za ZRP</w:t>
            </w:r>
          </w:p>
        </w:tc>
      </w:tr>
      <w:tr w:rsidR="00825FF9" w:rsidTr="00996151">
        <w:tc>
          <w:tcPr>
            <w:tcW w:w="1106" w:type="dxa"/>
          </w:tcPr>
          <w:p w:rsidR="00A25002" w:rsidRPr="004B3456" w:rsidRDefault="006C4364" w:rsidP="00D03144">
            <w:pPr>
              <w:jc w:val="center"/>
              <w:rPr>
                <w:rFonts w:cs="Arial"/>
                <w:lang w:val="sl-SI"/>
              </w:rPr>
            </w:pPr>
            <w:r w:rsidRPr="004B3456">
              <w:rPr>
                <w:rFonts w:cs="Arial"/>
                <w:lang w:val="sl-SI"/>
              </w:rPr>
              <w:t>P – 4</w:t>
            </w:r>
          </w:p>
        </w:tc>
        <w:tc>
          <w:tcPr>
            <w:tcW w:w="8250" w:type="dxa"/>
          </w:tcPr>
          <w:p w:rsidR="00A25002" w:rsidRPr="004B3456" w:rsidRDefault="006C4364" w:rsidP="00D03144">
            <w:pPr>
              <w:rPr>
                <w:rFonts w:cs="Arial"/>
                <w:lang w:val="sl-SI"/>
              </w:rPr>
            </w:pPr>
            <w:r w:rsidRPr="004B3456">
              <w:rPr>
                <w:rFonts w:cs="Arial"/>
                <w:lang w:val="sl-SI"/>
              </w:rPr>
              <w:t>Podatki o organih, službah in enotah CZ</w:t>
            </w:r>
          </w:p>
        </w:tc>
      </w:tr>
      <w:tr w:rsidR="00825FF9" w:rsidRPr="00CC4500" w:rsidTr="00996151">
        <w:tc>
          <w:tcPr>
            <w:tcW w:w="1106" w:type="dxa"/>
          </w:tcPr>
          <w:p w:rsidR="00A25002" w:rsidRPr="004B3456" w:rsidRDefault="006C4364" w:rsidP="00D03144">
            <w:pPr>
              <w:jc w:val="center"/>
              <w:rPr>
                <w:rFonts w:cs="Arial"/>
                <w:lang w:val="sl-SI"/>
              </w:rPr>
            </w:pPr>
            <w:r w:rsidRPr="004B3456">
              <w:rPr>
                <w:rFonts w:cs="Arial"/>
                <w:lang w:val="sl-SI"/>
              </w:rPr>
              <w:t>P – 5</w:t>
            </w:r>
          </w:p>
        </w:tc>
        <w:tc>
          <w:tcPr>
            <w:tcW w:w="8250" w:type="dxa"/>
          </w:tcPr>
          <w:p w:rsidR="00A25002" w:rsidRPr="004B3456" w:rsidRDefault="006C4364" w:rsidP="00D03144">
            <w:pPr>
              <w:rPr>
                <w:rFonts w:cs="Arial"/>
                <w:lang w:val="sl-SI"/>
              </w:rPr>
            </w:pPr>
            <w:r w:rsidRPr="004B3456">
              <w:rPr>
                <w:rFonts w:cs="Arial"/>
                <w:lang w:val="sl-SI"/>
              </w:rPr>
              <w:t>Seznam zbirališč sil za ZRP</w:t>
            </w:r>
          </w:p>
        </w:tc>
      </w:tr>
      <w:tr w:rsidR="00825FF9" w:rsidTr="00996151">
        <w:tc>
          <w:tcPr>
            <w:tcW w:w="1106" w:type="dxa"/>
          </w:tcPr>
          <w:p w:rsidR="00A25002" w:rsidRPr="004B3456" w:rsidRDefault="006C4364" w:rsidP="00D03144">
            <w:pPr>
              <w:jc w:val="center"/>
              <w:rPr>
                <w:rFonts w:cs="Arial"/>
                <w:lang w:val="sl-SI"/>
              </w:rPr>
            </w:pPr>
            <w:r w:rsidRPr="004B3456">
              <w:rPr>
                <w:rFonts w:cs="Arial"/>
                <w:lang w:val="sl-SI"/>
              </w:rPr>
              <w:t>P – 6</w:t>
            </w:r>
          </w:p>
        </w:tc>
        <w:tc>
          <w:tcPr>
            <w:tcW w:w="8250" w:type="dxa"/>
          </w:tcPr>
          <w:p w:rsidR="00A25002" w:rsidRPr="004B3456" w:rsidRDefault="006C4364" w:rsidP="00D03144">
            <w:pPr>
              <w:rPr>
                <w:rFonts w:cs="Arial"/>
                <w:lang w:val="sl-SI"/>
              </w:rPr>
            </w:pPr>
            <w:r w:rsidRPr="004B3456">
              <w:rPr>
                <w:rFonts w:cs="Arial"/>
                <w:lang w:val="sl-SI"/>
              </w:rPr>
              <w:t>Pregled osebne in skupne opreme ter sredstev pripadnikov enot za ZRP</w:t>
            </w:r>
          </w:p>
        </w:tc>
      </w:tr>
      <w:tr w:rsidR="00825FF9" w:rsidRPr="00CC4500" w:rsidTr="00996151">
        <w:tc>
          <w:tcPr>
            <w:tcW w:w="1106" w:type="dxa"/>
          </w:tcPr>
          <w:p w:rsidR="00A25002" w:rsidRPr="004B3456" w:rsidRDefault="006C4364" w:rsidP="00D03144">
            <w:pPr>
              <w:jc w:val="center"/>
              <w:rPr>
                <w:rFonts w:cs="Arial"/>
                <w:lang w:val="sl-SI"/>
              </w:rPr>
            </w:pPr>
            <w:r w:rsidRPr="004B3456">
              <w:rPr>
                <w:rFonts w:cs="Arial"/>
                <w:lang w:val="sl-SI"/>
              </w:rPr>
              <w:t>P – 7</w:t>
            </w:r>
          </w:p>
        </w:tc>
        <w:tc>
          <w:tcPr>
            <w:tcW w:w="8250" w:type="dxa"/>
          </w:tcPr>
          <w:p w:rsidR="00A25002" w:rsidRPr="004B3456" w:rsidRDefault="006C4364" w:rsidP="00D03144">
            <w:pPr>
              <w:rPr>
                <w:rFonts w:cs="Arial"/>
                <w:lang w:val="sl-SI"/>
              </w:rPr>
            </w:pPr>
            <w:r w:rsidRPr="004B3456">
              <w:rPr>
                <w:rFonts w:cs="Arial"/>
                <w:lang w:val="sl-SI"/>
              </w:rPr>
              <w:t>Pregled javnih in drugih služb, ki opravljajo dejavnosti pomembne za zaščito in reševanje</w:t>
            </w:r>
          </w:p>
        </w:tc>
      </w:tr>
      <w:tr w:rsidR="00825FF9" w:rsidRPr="00CC4500" w:rsidTr="00996151">
        <w:tc>
          <w:tcPr>
            <w:tcW w:w="1106" w:type="dxa"/>
          </w:tcPr>
          <w:p w:rsidR="00A25002" w:rsidRPr="004B3456" w:rsidRDefault="006C4364" w:rsidP="00D03144">
            <w:pPr>
              <w:jc w:val="center"/>
              <w:rPr>
                <w:rFonts w:cs="Arial"/>
                <w:lang w:val="sl-SI"/>
              </w:rPr>
            </w:pPr>
            <w:r w:rsidRPr="004B3456">
              <w:rPr>
                <w:rFonts w:cs="Arial"/>
                <w:lang w:val="sl-SI"/>
              </w:rPr>
              <w:t>P – 8</w:t>
            </w:r>
          </w:p>
        </w:tc>
        <w:tc>
          <w:tcPr>
            <w:tcW w:w="8250" w:type="dxa"/>
          </w:tcPr>
          <w:p w:rsidR="00A25002" w:rsidRPr="004B3456" w:rsidRDefault="006C4364" w:rsidP="00D03144">
            <w:pPr>
              <w:rPr>
                <w:rFonts w:cs="Arial"/>
                <w:lang w:val="sl-SI"/>
              </w:rPr>
            </w:pPr>
            <w:r w:rsidRPr="004B3456">
              <w:rPr>
                <w:rFonts w:cs="Arial"/>
                <w:lang w:val="sl-SI"/>
              </w:rPr>
              <w:t>Pregled materialnih sredstev iz državnih rezerv za primer naravnih in drugih nesreč</w:t>
            </w:r>
          </w:p>
        </w:tc>
      </w:tr>
      <w:tr w:rsidR="00825FF9" w:rsidRPr="00CC4500" w:rsidTr="00996151">
        <w:tc>
          <w:tcPr>
            <w:tcW w:w="1106" w:type="dxa"/>
          </w:tcPr>
          <w:p w:rsidR="00A25002" w:rsidRPr="004B3456" w:rsidRDefault="006C4364" w:rsidP="00D03144">
            <w:pPr>
              <w:jc w:val="center"/>
              <w:rPr>
                <w:rFonts w:cs="Arial"/>
                <w:lang w:val="sl-SI"/>
              </w:rPr>
            </w:pPr>
            <w:r w:rsidRPr="004B3456">
              <w:rPr>
                <w:rFonts w:cs="Arial"/>
                <w:lang w:val="sl-SI"/>
              </w:rPr>
              <w:t>P – 9</w:t>
            </w:r>
          </w:p>
        </w:tc>
        <w:tc>
          <w:tcPr>
            <w:tcW w:w="8250" w:type="dxa"/>
          </w:tcPr>
          <w:p w:rsidR="00A25002" w:rsidRPr="004B3456" w:rsidRDefault="006C4364" w:rsidP="00D03144">
            <w:pPr>
              <w:rPr>
                <w:rFonts w:cs="Arial"/>
                <w:lang w:val="sl-SI"/>
              </w:rPr>
            </w:pPr>
            <w:r w:rsidRPr="004B3456">
              <w:rPr>
                <w:rFonts w:cs="Arial"/>
                <w:lang w:val="sl-SI"/>
              </w:rPr>
              <w:t>Pregled materialnih sredstev iz državnih blagovnih rezerv za primer naravnih in drugih nesreč</w:t>
            </w:r>
          </w:p>
        </w:tc>
      </w:tr>
      <w:tr w:rsidR="00825FF9" w:rsidTr="00996151">
        <w:tc>
          <w:tcPr>
            <w:tcW w:w="1106" w:type="dxa"/>
          </w:tcPr>
          <w:p w:rsidR="00A25002" w:rsidRPr="004B3456" w:rsidRDefault="006C4364" w:rsidP="00D03144">
            <w:pPr>
              <w:jc w:val="center"/>
              <w:rPr>
                <w:rFonts w:cs="Arial"/>
                <w:lang w:val="sl-SI"/>
              </w:rPr>
            </w:pPr>
            <w:r w:rsidRPr="004B3456">
              <w:rPr>
                <w:rFonts w:cs="Arial"/>
                <w:lang w:val="sl-SI"/>
              </w:rPr>
              <w:t>P – 10</w:t>
            </w:r>
          </w:p>
        </w:tc>
        <w:tc>
          <w:tcPr>
            <w:tcW w:w="8250" w:type="dxa"/>
          </w:tcPr>
          <w:p w:rsidR="00A25002" w:rsidRPr="004B3456" w:rsidRDefault="006C4364" w:rsidP="00D03144">
            <w:pPr>
              <w:rPr>
                <w:rFonts w:cs="Arial"/>
                <w:lang w:val="sl-SI"/>
              </w:rPr>
            </w:pPr>
            <w:r w:rsidRPr="004B3456">
              <w:rPr>
                <w:rFonts w:cs="Arial"/>
                <w:lang w:val="sl-SI"/>
              </w:rPr>
              <w:t>Pregled gradbenih organizacij</w:t>
            </w:r>
          </w:p>
        </w:tc>
      </w:tr>
      <w:tr w:rsidR="00825FF9" w:rsidTr="00996151">
        <w:tc>
          <w:tcPr>
            <w:tcW w:w="1106" w:type="dxa"/>
          </w:tcPr>
          <w:p w:rsidR="00A25002" w:rsidRPr="004B3456" w:rsidRDefault="006C4364" w:rsidP="00D03144">
            <w:pPr>
              <w:jc w:val="center"/>
              <w:rPr>
                <w:rFonts w:cs="Arial"/>
                <w:lang w:val="sl-SI"/>
              </w:rPr>
            </w:pPr>
            <w:r w:rsidRPr="004B3456">
              <w:rPr>
                <w:rFonts w:cs="Arial"/>
                <w:lang w:val="sl-SI"/>
              </w:rPr>
              <w:t>P – 11</w:t>
            </w:r>
          </w:p>
        </w:tc>
        <w:tc>
          <w:tcPr>
            <w:tcW w:w="8250" w:type="dxa"/>
          </w:tcPr>
          <w:p w:rsidR="00A25002" w:rsidRPr="004B3456" w:rsidRDefault="006C4364" w:rsidP="00D03144">
            <w:pPr>
              <w:rPr>
                <w:rFonts w:cs="Arial"/>
                <w:lang w:val="sl-SI"/>
              </w:rPr>
            </w:pPr>
            <w:r w:rsidRPr="004B3456">
              <w:rPr>
                <w:rFonts w:cs="Arial"/>
                <w:lang w:val="sl-SI"/>
              </w:rPr>
              <w:t>Pregled gasilskih enot s podatki o poveljnikih in namestnikih poveljnikov</w:t>
            </w:r>
          </w:p>
        </w:tc>
      </w:tr>
      <w:tr w:rsidR="00825FF9" w:rsidRPr="00CC4500" w:rsidTr="00996151">
        <w:tc>
          <w:tcPr>
            <w:tcW w:w="1106" w:type="dxa"/>
          </w:tcPr>
          <w:p w:rsidR="00A25002" w:rsidRPr="004B3456" w:rsidRDefault="006C4364" w:rsidP="00D03144">
            <w:pPr>
              <w:jc w:val="center"/>
              <w:rPr>
                <w:rFonts w:cs="Arial"/>
                <w:lang w:val="sl-SI"/>
              </w:rPr>
            </w:pPr>
            <w:r w:rsidRPr="004B3456">
              <w:rPr>
                <w:rFonts w:cs="Arial"/>
                <w:lang w:val="sl-SI"/>
              </w:rPr>
              <w:t>P – 12</w:t>
            </w:r>
          </w:p>
        </w:tc>
        <w:tc>
          <w:tcPr>
            <w:tcW w:w="8250" w:type="dxa"/>
          </w:tcPr>
          <w:p w:rsidR="00A25002" w:rsidRPr="004B3456" w:rsidRDefault="006C4364" w:rsidP="00D03144">
            <w:pPr>
              <w:rPr>
                <w:rFonts w:cs="Arial"/>
                <w:lang w:val="sl-SI"/>
              </w:rPr>
            </w:pPr>
            <w:r w:rsidRPr="004B3456">
              <w:rPr>
                <w:rFonts w:cs="Arial"/>
                <w:lang w:val="sl-SI"/>
              </w:rPr>
              <w:t>Pregled gasilskih enot širšega pomena in njihovih pooblastil s podatki o poveljnikih in namestnikih poveljnikov</w:t>
            </w:r>
          </w:p>
        </w:tc>
      </w:tr>
      <w:tr w:rsidR="00825FF9" w:rsidRPr="00CC4500" w:rsidTr="00996151">
        <w:tc>
          <w:tcPr>
            <w:tcW w:w="1106" w:type="dxa"/>
          </w:tcPr>
          <w:p w:rsidR="00A25002" w:rsidRPr="004B3456" w:rsidRDefault="006C4364" w:rsidP="00D03144">
            <w:pPr>
              <w:jc w:val="center"/>
              <w:rPr>
                <w:rFonts w:cs="Arial"/>
                <w:lang w:val="sl-SI"/>
              </w:rPr>
            </w:pPr>
            <w:r w:rsidRPr="004B3456">
              <w:rPr>
                <w:rFonts w:cs="Arial"/>
                <w:lang w:val="sl-SI"/>
              </w:rPr>
              <w:t xml:space="preserve">P – 13 </w:t>
            </w:r>
          </w:p>
        </w:tc>
        <w:tc>
          <w:tcPr>
            <w:tcW w:w="8250" w:type="dxa"/>
          </w:tcPr>
          <w:p w:rsidR="00A25002" w:rsidRPr="004B3456" w:rsidRDefault="006C4364" w:rsidP="00D03144">
            <w:pPr>
              <w:rPr>
                <w:rFonts w:cs="Arial"/>
                <w:lang w:val="sl-SI"/>
              </w:rPr>
            </w:pPr>
            <w:r w:rsidRPr="004B3456">
              <w:rPr>
                <w:rFonts w:cs="Arial"/>
                <w:lang w:val="sl-SI"/>
              </w:rPr>
              <w:t>Pregled avtomobilskih lestev za gašenje in reševanje iz visokih zgradb</w:t>
            </w:r>
          </w:p>
        </w:tc>
      </w:tr>
      <w:tr w:rsidR="00825FF9" w:rsidTr="00996151">
        <w:tc>
          <w:tcPr>
            <w:tcW w:w="1106" w:type="dxa"/>
          </w:tcPr>
          <w:p w:rsidR="00A25002" w:rsidRPr="004B3456" w:rsidRDefault="006C4364" w:rsidP="00D03144">
            <w:pPr>
              <w:jc w:val="center"/>
              <w:rPr>
                <w:rFonts w:cs="Arial"/>
                <w:lang w:val="sl-SI"/>
              </w:rPr>
            </w:pPr>
            <w:r w:rsidRPr="004B3456">
              <w:rPr>
                <w:rFonts w:cs="Arial"/>
                <w:lang w:val="sl-SI"/>
              </w:rPr>
              <w:t>P – 14</w:t>
            </w:r>
          </w:p>
        </w:tc>
        <w:tc>
          <w:tcPr>
            <w:tcW w:w="8250" w:type="dxa"/>
          </w:tcPr>
          <w:p w:rsidR="00A25002" w:rsidRPr="004B3456" w:rsidRDefault="006C4364" w:rsidP="00D03144">
            <w:pPr>
              <w:rPr>
                <w:rFonts w:cs="Arial"/>
                <w:lang w:val="sl-SI"/>
              </w:rPr>
            </w:pPr>
            <w:r w:rsidRPr="004B3456">
              <w:rPr>
                <w:rFonts w:cs="Arial"/>
                <w:lang w:val="sl-SI"/>
              </w:rPr>
              <w:t>Pregled avtomobilskih cistern za prevoz pitne vode</w:t>
            </w:r>
          </w:p>
        </w:tc>
      </w:tr>
      <w:tr w:rsidR="00825FF9" w:rsidRPr="00CC4500" w:rsidTr="00996151">
        <w:tc>
          <w:tcPr>
            <w:tcW w:w="1106" w:type="dxa"/>
          </w:tcPr>
          <w:p w:rsidR="00A25002" w:rsidRPr="004B3456" w:rsidRDefault="006C4364" w:rsidP="00D03144">
            <w:pPr>
              <w:jc w:val="center"/>
              <w:rPr>
                <w:rFonts w:cs="Arial"/>
                <w:lang w:val="sl-SI"/>
              </w:rPr>
            </w:pPr>
            <w:r w:rsidRPr="004B3456">
              <w:rPr>
                <w:rFonts w:cs="Arial"/>
                <w:lang w:val="sl-SI"/>
              </w:rPr>
              <w:t>P – 15</w:t>
            </w:r>
          </w:p>
        </w:tc>
        <w:tc>
          <w:tcPr>
            <w:tcW w:w="8250" w:type="dxa"/>
          </w:tcPr>
          <w:p w:rsidR="00A25002" w:rsidRPr="004B3456" w:rsidRDefault="006C4364" w:rsidP="00D03144">
            <w:pPr>
              <w:rPr>
                <w:rFonts w:cs="Arial"/>
                <w:lang w:val="sl-SI"/>
              </w:rPr>
            </w:pPr>
            <w:r w:rsidRPr="004B3456">
              <w:rPr>
                <w:rFonts w:cs="Arial"/>
                <w:lang w:val="sl-SI"/>
              </w:rPr>
              <w:t>Podatki o odgovornih osebah, ki se jih obvešča o nesreči</w:t>
            </w:r>
          </w:p>
        </w:tc>
      </w:tr>
      <w:tr w:rsidR="00825FF9" w:rsidRPr="00CC4500" w:rsidTr="00996151">
        <w:tc>
          <w:tcPr>
            <w:tcW w:w="1106" w:type="dxa"/>
          </w:tcPr>
          <w:p w:rsidR="00A25002" w:rsidRPr="004B3456" w:rsidRDefault="006C4364" w:rsidP="00D03144">
            <w:pPr>
              <w:jc w:val="center"/>
              <w:rPr>
                <w:rFonts w:cs="Arial"/>
                <w:lang w:val="sl-SI"/>
              </w:rPr>
            </w:pPr>
            <w:r w:rsidRPr="004B3456">
              <w:rPr>
                <w:rFonts w:cs="Arial"/>
                <w:lang w:val="sl-SI"/>
              </w:rPr>
              <w:t>P – 16</w:t>
            </w:r>
          </w:p>
        </w:tc>
        <w:tc>
          <w:tcPr>
            <w:tcW w:w="8250" w:type="dxa"/>
          </w:tcPr>
          <w:p w:rsidR="00A25002" w:rsidRPr="004B3456" w:rsidRDefault="006C4364" w:rsidP="00D03144">
            <w:pPr>
              <w:rPr>
                <w:rFonts w:cs="Arial"/>
                <w:lang w:val="sl-SI"/>
              </w:rPr>
            </w:pPr>
            <w:r w:rsidRPr="004B3456">
              <w:rPr>
                <w:rFonts w:cs="Arial"/>
                <w:lang w:val="sl-SI"/>
              </w:rPr>
              <w:t>Pregled kontaktnih organov drugih držav in mednarodnih organizacij, dežel in županij sosednjih držav</w:t>
            </w:r>
          </w:p>
        </w:tc>
      </w:tr>
      <w:tr w:rsidR="00825FF9" w:rsidTr="00996151">
        <w:tc>
          <w:tcPr>
            <w:tcW w:w="1106" w:type="dxa"/>
          </w:tcPr>
          <w:p w:rsidR="00A25002" w:rsidRPr="004B3456" w:rsidRDefault="006C4364" w:rsidP="00D03144">
            <w:pPr>
              <w:jc w:val="center"/>
              <w:rPr>
                <w:rFonts w:cs="Arial"/>
                <w:lang w:val="sl-SI"/>
              </w:rPr>
            </w:pPr>
            <w:r w:rsidRPr="004B3456">
              <w:rPr>
                <w:rFonts w:cs="Arial"/>
                <w:lang w:val="sl-SI"/>
              </w:rPr>
              <w:t>P – 17</w:t>
            </w:r>
          </w:p>
        </w:tc>
        <w:tc>
          <w:tcPr>
            <w:tcW w:w="8250" w:type="dxa"/>
          </w:tcPr>
          <w:p w:rsidR="00A25002" w:rsidRPr="004B3456" w:rsidRDefault="006C4364" w:rsidP="00D03144">
            <w:pPr>
              <w:rPr>
                <w:rFonts w:cs="Arial"/>
                <w:lang w:val="sl-SI"/>
              </w:rPr>
            </w:pPr>
            <w:r w:rsidRPr="004B3456">
              <w:rPr>
                <w:rFonts w:cs="Arial"/>
                <w:lang w:val="sl-SI"/>
              </w:rPr>
              <w:t>Seznam prejemnikov informativnega biltena</w:t>
            </w:r>
          </w:p>
        </w:tc>
      </w:tr>
      <w:tr w:rsidR="00825FF9" w:rsidRPr="00CC4500" w:rsidTr="00996151">
        <w:tc>
          <w:tcPr>
            <w:tcW w:w="1106" w:type="dxa"/>
          </w:tcPr>
          <w:p w:rsidR="00A25002" w:rsidRPr="004B3456" w:rsidRDefault="006C4364" w:rsidP="00D03144">
            <w:pPr>
              <w:jc w:val="center"/>
              <w:rPr>
                <w:rFonts w:cs="Arial"/>
                <w:lang w:val="sl-SI"/>
              </w:rPr>
            </w:pPr>
            <w:r w:rsidRPr="004B3456">
              <w:rPr>
                <w:rFonts w:cs="Arial"/>
                <w:lang w:val="sl-SI"/>
              </w:rPr>
              <w:t>P – 18</w:t>
            </w:r>
          </w:p>
        </w:tc>
        <w:tc>
          <w:tcPr>
            <w:tcW w:w="8250" w:type="dxa"/>
          </w:tcPr>
          <w:p w:rsidR="00A25002" w:rsidRPr="004B3456" w:rsidRDefault="006C4364" w:rsidP="00D03144">
            <w:pPr>
              <w:rPr>
                <w:rFonts w:cs="Arial"/>
                <w:lang w:val="sl-SI"/>
              </w:rPr>
            </w:pPr>
            <w:r w:rsidRPr="004B3456">
              <w:rPr>
                <w:rFonts w:cs="Arial"/>
                <w:lang w:val="sl-SI"/>
              </w:rPr>
              <w:t>Seznam medijev, ko bodo posredovala obvestila o izvedenem alarmiranju in napotke za izvajanje zaščitnih ukrepov</w:t>
            </w:r>
          </w:p>
        </w:tc>
      </w:tr>
      <w:tr w:rsidR="00825FF9" w:rsidRPr="00CC4500" w:rsidTr="00996151">
        <w:tc>
          <w:tcPr>
            <w:tcW w:w="1106" w:type="dxa"/>
          </w:tcPr>
          <w:p w:rsidR="00A25002" w:rsidRPr="004B3456" w:rsidRDefault="006C4364" w:rsidP="00D03144">
            <w:pPr>
              <w:jc w:val="center"/>
              <w:rPr>
                <w:rFonts w:cs="Arial"/>
                <w:lang w:val="sl-SI"/>
              </w:rPr>
            </w:pPr>
            <w:r w:rsidRPr="004B3456">
              <w:rPr>
                <w:rFonts w:cs="Arial"/>
                <w:lang w:val="sl-SI"/>
              </w:rPr>
              <w:t>P – 19</w:t>
            </w:r>
          </w:p>
        </w:tc>
        <w:tc>
          <w:tcPr>
            <w:tcW w:w="8250" w:type="dxa"/>
          </w:tcPr>
          <w:p w:rsidR="00A25002" w:rsidRPr="004B3456" w:rsidRDefault="006C4364" w:rsidP="00D03144">
            <w:pPr>
              <w:rPr>
                <w:rFonts w:cs="Arial"/>
                <w:lang w:val="sl-SI"/>
              </w:rPr>
            </w:pPr>
            <w:r w:rsidRPr="004B3456">
              <w:rPr>
                <w:rFonts w:cs="Arial"/>
                <w:lang w:val="sl-SI"/>
              </w:rPr>
              <w:t>Radijski imenik sistema zvez ZARE in ZARE+</w:t>
            </w:r>
          </w:p>
        </w:tc>
      </w:tr>
      <w:tr w:rsidR="00825FF9" w:rsidTr="00996151">
        <w:tc>
          <w:tcPr>
            <w:tcW w:w="1106" w:type="dxa"/>
          </w:tcPr>
          <w:p w:rsidR="00A25002" w:rsidRPr="004B3456" w:rsidRDefault="006C4364" w:rsidP="00D03144">
            <w:pPr>
              <w:jc w:val="center"/>
              <w:rPr>
                <w:rFonts w:cs="Arial"/>
                <w:lang w:val="sl-SI"/>
              </w:rPr>
            </w:pPr>
            <w:r w:rsidRPr="004B3456">
              <w:rPr>
                <w:rFonts w:cs="Arial"/>
                <w:lang w:val="sl-SI"/>
              </w:rPr>
              <w:t>P – 20</w:t>
            </w:r>
          </w:p>
        </w:tc>
        <w:tc>
          <w:tcPr>
            <w:tcW w:w="8250" w:type="dxa"/>
          </w:tcPr>
          <w:p w:rsidR="00A25002" w:rsidRPr="004B3456" w:rsidRDefault="006C4364" w:rsidP="00D03144">
            <w:pPr>
              <w:rPr>
                <w:rFonts w:cs="Arial"/>
                <w:lang w:val="sl-SI"/>
              </w:rPr>
            </w:pPr>
            <w:r w:rsidRPr="004B3456">
              <w:rPr>
                <w:rFonts w:cs="Arial"/>
                <w:lang w:val="sl-SI"/>
              </w:rPr>
              <w:t>Pregled sprejemališč za evakuirane prebivalce</w:t>
            </w:r>
          </w:p>
        </w:tc>
      </w:tr>
      <w:tr w:rsidR="00825FF9" w:rsidRPr="00CC4500" w:rsidTr="00996151">
        <w:tc>
          <w:tcPr>
            <w:tcW w:w="1106" w:type="dxa"/>
          </w:tcPr>
          <w:p w:rsidR="00A25002" w:rsidRPr="004B3456" w:rsidRDefault="006C4364" w:rsidP="00D03144">
            <w:pPr>
              <w:jc w:val="center"/>
              <w:rPr>
                <w:rFonts w:cs="Arial"/>
                <w:lang w:val="sl-SI"/>
              </w:rPr>
            </w:pPr>
            <w:r w:rsidRPr="004B3456">
              <w:rPr>
                <w:rFonts w:cs="Arial"/>
                <w:lang w:val="sl-SI"/>
              </w:rPr>
              <w:t>P – 21</w:t>
            </w:r>
          </w:p>
        </w:tc>
        <w:tc>
          <w:tcPr>
            <w:tcW w:w="8250" w:type="dxa"/>
          </w:tcPr>
          <w:p w:rsidR="00A25002" w:rsidRPr="004B3456" w:rsidRDefault="006C4364" w:rsidP="00D03144">
            <w:pPr>
              <w:rPr>
                <w:rFonts w:cs="Arial"/>
                <w:lang w:val="sl-SI"/>
              </w:rPr>
            </w:pPr>
            <w:r w:rsidRPr="004B3456">
              <w:rPr>
                <w:rFonts w:cs="Arial"/>
                <w:lang w:val="sl-SI"/>
              </w:rPr>
              <w:t>Pregled objektov, kjer je možna začasna nastanitev ogroženih prebivalcev in njihove zmogljivosti, ter lokacije primerne za postavitev zasilnih prebivališč</w:t>
            </w:r>
          </w:p>
        </w:tc>
      </w:tr>
      <w:tr w:rsidR="00825FF9" w:rsidTr="00996151">
        <w:tc>
          <w:tcPr>
            <w:tcW w:w="1106" w:type="dxa"/>
          </w:tcPr>
          <w:p w:rsidR="00A25002" w:rsidRPr="004B3456" w:rsidRDefault="006C4364" w:rsidP="00D03144">
            <w:pPr>
              <w:jc w:val="center"/>
              <w:rPr>
                <w:rFonts w:cs="Arial"/>
                <w:lang w:val="sl-SI"/>
              </w:rPr>
            </w:pPr>
            <w:r w:rsidRPr="004B3456">
              <w:rPr>
                <w:rFonts w:cs="Arial"/>
                <w:lang w:val="sl-SI"/>
              </w:rPr>
              <w:t>P – 22</w:t>
            </w:r>
          </w:p>
        </w:tc>
        <w:tc>
          <w:tcPr>
            <w:tcW w:w="8250" w:type="dxa"/>
          </w:tcPr>
          <w:p w:rsidR="00A25002" w:rsidRPr="004B3456" w:rsidRDefault="006C4364" w:rsidP="00D03144">
            <w:pPr>
              <w:rPr>
                <w:rFonts w:cs="Arial"/>
                <w:lang w:val="sl-SI"/>
              </w:rPr>
            </w:pPr>
            <w:r w:rsidRPr="004B3456">
              <w:rPr>
                <w:rFonts w:cs="Arial"/>
                <w:lang w:val="sl-SI"/>
              </w:rPr>
              <w:t>Pregled organizacij, ki zagotavljajo prehrano</w:t>
            </w:r>
          </w:p>
        </w:tc>
      </w:tr>
      <w:tr w:rsidR="00825FF9" w:rsidRPr="00CC4500" w:rsidTr="00996151">
        <w:tc>
          <w:tcPr>
            <w:tcW w:w="1106" w:type="dxa"/>
          </w:tcPr>
          <w:p w:rsidR="00A25002" w:rsidRPr="004B3456" w:rsidRDefault="006C4364" w:rsidP="00D03144">
            <w:pPr>
              <w:jc w:val="center"/>
              <w:rPr>
                <w:rFonts w:cs="Arial"/>
                <w:lang w:val="sl-SI"/>
              </w:rPr>
            </w:pPr>
            <w:r w:rsidRPr="004B3456">
              <w:rPr>
                <w:rFonts w:cs="Arial"/>
                <w:lang w:val="sl-SI"/>
              </w:rPr>
              <w:t>P – 23</w:t>
            </w:r>
          </w:p>
        </w:tc>
        <w:tc>
          <w:tcPr>
            <w:tcW w:w="8250" w:type="dxa"/>
          </w:tcPr>
          <w:p w:rsidR="00A25002" w:rsidRPr="004B3456" w:rsidRDefault="006C4364" w:rsidP="00D12CAE">
            <w:pPr>
              <w:rPr>
                <w:rFonts w:cs="Arial"/>
                <w:lang w:val="sl-SI"/>
              </w:rPr>
            </w:pPr>
            <w:r w:rsidRPr="004B3456">
              <w:rPr>
                <w:rFonts w:cs="Arial"/>
                <w:lang w:val="sl-SI"/>
              </w:rPr>
              <w:t xml:space="preserve">Pregled lokacij načrtovanih za potrebe zaščite in reševanja v občinskih </w:t>
            </w:r>
            <w:r w:rsidR="00D12CAE" w:rsidRPr="004B3456">
              <w:rPr>
                <w:rFonts w:cs="Arial"/>
                <w:lang w:val="sl-SI"/>
              </w:rPr>
              <w:t>načrtih zaščite in reševanja</w:t>
            </w:r>
          </w:p>
        </w:tc>
      </w:tr>
      <w:tr w:rsidR="00825FF9" w:rsidRPr="00CC4500" w:rsidTr="00996151">
        <w:tc>
          <w:tcPr>
            <w:tcW w:w="1106" w:type="dxa"/>
          </w:tcPr>
          <w:p w:rsidR="00A25002" w:rsidRPr="004B3456" w:rsidRDefault="006C4364" w:rsidP="00D03144">
            <w:pPr>
              <w:jc w:val="center"/>
              <w:rPr>
                <w:rFonts w:cs="Arial"/>
                <w:lang w:val="sl-SI"/>
              </w:rPr>
            </w:pPr>
            <w:r w:rsidRPr="004B3456">
              <w:rPr>
                <w:rFonts w:cs="Arial"/>
                <w:lang w:val="sl-SI"/>
              </w:rPr>
              <w:t>P – 24</w:t>
            </w:r>
          </w:p>
        </w:tc>
        <w:tc>
          <w:tcPr>
            <w:tcW w:w="8250" w:type="dxa"/>
          </w:tcPr>
          <w:p w:rsidR="00A25002" w:rsidRPr="004B3456" w:rsidRDefault="006C4364" w:rsidP="00D03144">
            <w:pPr>
              <w:rPr>
                <w:rFonts w:cs="Arial"/>
                <w:lang w:val="sl-SI"/>
              </w:rPr>
            </w:pPr>
            <w:r w:rsidRPr="004B3456">
              <w:rPr>
                <w:rFonts w:cs="Arial"/>
                <w:lang w:val="sl-SI"/>
              </w:rPr>
              <w:t>Pregled enot, služb in drugih operativnih sestavov društev in drugih nevladnih organizacij, ki sodelujejo pri reševanju</w:t>
            </w:r>
          </w:p>
        </w:tc>
      </w:tr>
      <w:tr w:rsidR="00825FF9" w:rsidRPr="00CC4500" w:rsidTr="00996151">
        <w:tc>
          <w:tcPr>
            <w:tcW w:w="1106" w:type="dxa"/>
          </w:tcPr>
          <w:p w:rsidR="00A25002" w:rsidRPr="004B3456" w:rsidRDefault="006C4364" w:rsidP="00D03144">
            <w:pPr>
              <w:jc w:val="center"/>
              <w:rPr>
                <w:rFonts w:cs="Arial"/>
                <w:lang w:val="sl-SI"/>
              </w:rPr>
            </w:pPr>
            <w:r w:rsidRPr="004B3456">
              <w:rPr>
                <w:rFonts w:cs="Arial"/>
                <w:lang w:val="sl-SI"/>
              </w:rPr>
              <w:t>P – 25</w:t>
            </w:r>
          </w:p>
        </w:tc>
        <w:tc>
          <w:tcPr>
            <w:tcW w:w="8250" w:type="dxa"/>
          </w:tcPr>
          <w:p w:rsidR="00A25002" w:rsidRPr="004B3456" w:rsidRDefault="006C4364" w:rsidP="00D03144">
            <w:pPr>
              <w:rPr>
                <w:rFonts w:cs="Arial"/>
                <w:lang w:val="sl-SI"/>
              </w:rPr>
            </w:pPr>
            <w:r w:rsidRPr="004B3456">
              <w:rPr>
                <w:rFonts w:cs="Arial"/>
                <w:lang w:val="sl-SI"/>
              </w:rPr>
              <w:t>Pregled humanitarnih (človekoljubnih) organizacij, ki sodelujejo pri oskrbi prebivalcev</w:t>
            </w:r>
          </w:p>
        </w:tc>
      </w:tr>
      <w:tr w:rsidR="00825FF9" w:rsidRPr="00CC4500" w:rsidTr="00996151">
        <w:tc>
          <w:tcPr>
            <w:tcW w:w="1106" w:type="dxa"/>
          </w:tcPr>
          <w:p w:rsidR="00A25002" w:rsidRPr="004B3456" w:rsidRDefault="006C4364" w:rsidP="00D03144">
            <w:pPr>
              <w:jc w:val="center"/>
              <w:rPr>
                <w:rFonts w:cs="Arial"/>
                <w:lang w:val="sl-SI"/>
              </w:rPr>
            </w:pPr>
            <w:r w:rsidRPr="004B3456">
              <w:rPr>
                <w:rFonts w:cs="Arial"/>
                <w:lang w:val="sl-SI"/>
              </w:rPr>
              <w:t>P – 26</w:t>
            </w:r>
          </w:p>
        </w:tc>
        <w:tc>
          <w:tcPr>
            <w:tcW w:w="8250" w:type="dxa"/>
          </w:tcPr>
          <w:p w:rsidR="00A25002" w:rsidRPr="004B3456" w:rsidRDefault="006C4364" w:rsidP="00D03144">
            <w:pPr>
              <w:rPr>
                <w:rFonts w:cs="Arial"/>
                <w:lang w:val="sl-SI"/>
              </w:rPr>
            </w:pPr>
            <w:r w:rsidRPr="004B3456">
              <w:rPr>
                <w:rFonts w:cs="Arial"/>
                <w:lang w:val="sl-SI"/>
              </w:rPr>
              <w:t>Pregled centrov za socialno delo</w:t>
            </w:r>
          </w:p>
        </w:tc>
      </w:tr>
      <w:tr w:rsidR="00825FF9" w:rsidRPr="00CC4500" w:rsidTr="00996151">
        <w:tc>
          <w:tcPr>
            <w:tcW w:w="1106" w:type="dxa"/>
          </w:tcPr>
          <w:p w:rsidR="00A25002" w:rsidRPr="004B3456" w:rsidRDefault="006C4364" w:rsidP="00D03144">
            <w:pPr>
              <w:jc w:val="center"/>
              <w:rPr>
                <w:rFonts w:cs="Arial"/>
                <w:lang w:val="sl-SI"/>
              </w:rPr>
            </w:pPr>
            <w:r w:rsidRPr="004B3456">
              <w:rPr>
                <w:rFonts w:cs="Arial"/>
                <w:lang w:val="sl-SI"/>
              </w:rPr>
              <w:t>P – 27</w:t>
            </w:r>
          </w:p>
        </w:tc>
        <w:tc>
          <w:tcPr>
            <w:tcW w:w="8250" w:type="dxa"/>
          </w:tcPr>
          <w:p w:rsidR="00A25002" w:rsidRPr="004B3456" w:rsidRDefault="006C4364" w:rsidP="00D03144">
            <w:pPr>
              <w:rPr>
                <w:rFonts w:cs="Arial"/>
                <w:lang w:val="sl-SI"/>
              </w:rPr>
            </w:pPr>
            <w:r w:rsidRPr="004B3456">
              <w:rPr>
                <w:rFonts w:cs="Arial"/>
                <w:lang w:val="sl-SI"/>
              </w:rPr>
              <w:t>Pregled zdravstvenih domov, zdravstvenih postaj in reševalnih postaj</w:t>
            </w:r>
          </w:p>
        </w:tc>
      </w:tr>
      <w:tr w:rsidR="00825FF9" w:rsidTr="00996151">
        <w:tc>
          <w:tcPr>
            <w:tcW w:w="1106" w:type="dxa"/>
          </w:tcPr>
          <w:p w:rsidR="00A25002" w:rsidRPr="004B3456" w:rsidRDefault="006C4364" w:rsidP="00D03144">
            <w:pPr>
              <w:jc w:val="center"/>
              <w:rPr>
                <w:rFonts w:cs="Arial"/>
                <w:lang w:val="sl-SI"/>
              </w:rPr>
            </w:pPr>
            <w:r w:rsidRPr="004B3456">
              <w:rPr>
                <w:rFonts w:cs="Arial"/>
                <w:lang w:val="sl-SI"/>
              </w:rPr>
              <w:t>P – 28</w:t>
            </w:r>
          </w:p>
        </w:tc>
        <w:tc>
          <w:tcPr>
            <w:tcW w:w="8250" w:type="dxa"/>
          </w:tcPr>
          <w:p w:rsidR="00A25002" w:rsidRPr="004B3456" w:rsidRDefault="006C4364" w:rsidP="00D03144">
            <w:pPr>
              <w:rPr>
                <w:rFonts w:cs="Arial"/>
                <w:lang w:val="sl-SI"/>
              </w:rPr>
            </w:pPr>
            <w:r w:rsidRPr="004B3456">
              <w:rPr>
                <w:rFonts w:cs="Arial"/>
                <w:lang w:val="sl-SI"/>
              </w:rPr>
              <w:t>Pregled splošnih in specialističnih bolnišnic</w:t>
            </w:r>
          </w:p>
        </w:tc>
      </w:tr>
      <w:tr w:rsidR="00825FF9" w:rsidTr="00996151">
        <w:tc>
          <w:tcPr>
            <w:tcW w:w="1106" w:type="dxa"/>
          </w:tcPr>
          <w:p w:rsidR="00A25002" w:rsidRPr="004B3456" w:rsidRDefault="006C4364" w:rsidP="00D03144">
            <w:pPr>
              <w:jc w:val="center"/>
              <w:rPr>
                <w:rFonts w:cs="Arial"/>
                <w:lang w:val="sl-SI"/>
              </w:rPr>
            </w:pPr>
            <w:r w:rsidRPr="004B3456">
              <w:rPr>
                <w:rFonts w:cs="Arial"/>
                <w:lang w:val="sl-SI"/>
              </w:rPr>
              <w:t>P – 29</w:t>
            </w:r>
          </w:p>
        </w:tc>
        <w:tc>
          <w:tcPr>
            <w:tcW w:w="8250" w:type="dxa"/>
          </w:tcPr>
          <w:p w:rsidR="00A25002" w:rsidRPr="004B3456" w:rsidRDefault="006C4364" w:rsidP="00D03144">
            <w:pPr>
              <w:rPr>
                <w:rFonts w:cs="Arial"/>
                <w:lang w:val="sl-SI"/>
              </w:rPr>
            </w:pPr>
            <w:r w:rsidRPr="004B3456">
              <w:rPr>
                <w:rFonts w:cs="Arial"/>
                <w:lang w:val="sl-SI"/>
              </w:rPr>
              <w:t>Pregled veterinarskih organizacij</w:t>
            </w:r>
          </w:p>
        </w:tc>
      </w:tr>
      <w:tr w:rsidR="00825FF9" w:rsidRPr="00CC4500" w:rsidTr="00996151">
        <w:tc>
          <w:tcPr>
            <w:tcW w:w="1106" w:type="dxa"/>
          </w:tcPr>
          <w:p w:rsidR="00A25002" w:rsidRPr="004B3456" w:rsidRDefault="006C4364" w:rsidP="00D03144">
            <w:pPr>
              <w:jc w:val="center"/>
              <w:rPr>
                <w:rFonts w:cs="Arial"/>
                <w:lang w:val="sl-SI"/>
              </w:rPr>
            </w:pPr>
            <w:r w:rsidRPr="004B3456">
              <w:rPr>
                <w:rFonts w:cs="Arial"/>
                <w:lang w:val="sl-SI"/>
              </w:rPr>
              <w:t>P – 30</w:t>
            </w:r>
          </w:p>
        </w:tc>
        <w:tc>
          <w:tcPr>
            <w:tcW w:w="8250" w:type="dxa"/>
          </w:tcPr>
          <w:p w:rsidR="00A25002" w:rsidRPr="004B3456" w:rsidRDefault="006C4364" w:rsidP="00D03144">
            <w:pPr>
              <w:rPr>
                <w:rFonts w:cs="Arial"/>
                <w:lang w:val="sl-SI"/>
              </w:rPr>
            </w:pPr>
            <w:r w:rsidRPr="004B3456">
              <w:rPr>
                <w:rFonts w:cs="Arial"/>
                <w:lang w:val="sl-SI"/>
              </w:rPr>
              <w:t>Pregled stacionarnih virov tveganja zaradi nevarnih snovi</w:t>
            </w:r>
          </w:p>
        </w:tc>
      </w:tr>
      <w:tr w:rsidR="00825FF9" w:rsidTr="00996151">
        <w:tc>
          <w:tcPr>
            <w:tcW w:w="1106" w:type="dxa"/>
          </w:tcPr>
          <w:p w:rsidR="00A25002" w:rsidRPr="004B3456" w:rsidRDefault="006C4364" w:rsidP="00D03144">
            <w:pPr>
              <w:jc w:val="center"/>
              <w:rPr>
                <w:rFonts w:cs="Arial"/>
                <w:lang w:val="sl-SI"/>
              </w:rPr>
            </w:pPr>
            <w:r w:rsidRPr="004B3456">
              <w:rPr>
                <w:rFonts w:cs="Arial"/>
                <w:lang w:val="sl-SI"/>
              </w:rPr>
              <w:t>P – 31</w:t>
            </w:r>
          </w:p>
        </w:tc>
        <w:tc>
          <w:tcPr>
            <w:tcW w:w="8250" w:type="dxa"/>
          </w:tcPr>
          <w:p w:rsidR="00A25002" w:rsidRPr="004B3456" w:rsidRDefault="006C4364" w:rsidP="00D03144">
            <w:pPr>
              <w:rPr>
                <w:rFonts w:cs="Arial"/>
                <w:lang w:val="sl-SI"/>
              </w:rPr>
            </w:pPr>
            <w:r w:rsidRPr="004B3456">
              <w:rPr>
                <w:rFonts w:cs="Arial"/>
                <w:lang w:val="sl-SI"/>
              </w:rPr>
              <w:t>Pregled kulturne dediščine</w:t>
            </w:r>
          </w:p>
        </w:tc>
      </w:tr>
      <w:tr w:rsidR="00825FF9" w:rsidRPr="00CC4500" w:rsidTr="00996151">
        <w:tc>
          <w:tcPr>
            <w:tcW w:w="1106" w:type="dxa"/>
          </w:tcPr>
          <w:p w:rsidR="00A25002" w:rsidRPr="004B3456" w:rsidRDefault="006C4364" w:rsidP="00D03144">
            <w:pPr>
              <w:jc w:val="center"/>
              <w:rPr>
                <w:rFonts w:cs="Arial"/>
                <w:lang w:val="sl-SI"/>
              </w:rPr>
            </w:pPr>
            <w:r w:rsidRPr="004B3456">
              <w:rPr>
                <w:rFonts w:cs="Arial"/>
                <w:lang w:val="sl-SI"/>
              </w:rPr>
              <w:t>P – 32</w:t>
            </w:r>
          </w:p>
        </w:tc>
        <w:tc>
          <w:tcPr>
            <w:tcW w:w="8250" w:type="dxa"/>
          </w:tcPr>
          <w:p w:rsidR="00A25002" w:rsidRPr="004B3456" w:rsidRDefault="006C4364" w:rsidP="00D03144">
            <w:pPr>
              <w:rPr>
                <w:rFonts w:cs="Arial"/>
                <w:lang w:val="sl-SI"/>
              </w:rPr>
            </w:pPr>
            <w:r w:rsidRPr="004B3456">
              <w:rPr>
                <w:rFonts w:cs="Arial"/>
                <w:lang w:val="sl-SI"/>
              </w:rPr>
              <w:t>Seznam članov komisije za popis ter oceno poškodovanosti objektov ob naravnih in drugih nesrečah</w:t>
            </w:r>
          </w:p>
        </w:tc>
      </w:tr>
      <w:tr w:rsidR="00825FF9" w:rsidRPr="00CC4500" w:rsidTr="00996151">
        <w:tc>
          <w:tcPr>
            <w:tcW w:w="1106" w:type="dxa"/>
          </w:tcPr>
          <w:p w:rsidR="00A25002" w:rsidRPr="004B3456" w:rsidRDefault="006C4364" w:rsidP="00D03144">
            <w:pPr>
              <w:jc w:val="center"/>
              <w:rPr>
                <w:rFonts w:cs="Arial"/>
                <w:lang w:val="sl-SI"/>
              </w:rPr>
            </w:pPr>
            <w:r w:rsidRPr="004B3456">
              <w:rPr>
                <w:rFonts w:cs="Arial"/>
                <w:lang w:val="sl-SI"/>
              </w:rPr>
              <w:t>P – 33</w:t>
            </w:r>
          </w:p>
        </w:tc>
        <w:tc>
          <w:tcPr>
            <w:tcW w:w="8250" w:type="dxa"/>
          </w:tcPr>
          <w:p w:rsidR="00A25002" w:rsidRPr="004B3456" w:rsidRDefault="006C4364" w:rsidP="00D03144">
            <w:pPr>
              <w:rPr>
                <w:lang w:val="sl-SI"/>
              </w:rPr>
            </w:pPr>
            <w:r w:rsidRPr="004B3456">
              <w:rPr>
                <w:lang w:val="sl-SI"/>
              </w:rPr>
              <w:t>Seznam članov komisije za ocenjevanje škode</w:t>
            </w:r>
          </w:p>
        </w:tc>
      </w:tr>
    </w:tbl>
    <w:p w:rsidR="001537C8" w:rsidRPr="00315D2F" w:rsidRDefault="001537C8" w:rsidP="001537C8">
      <w:pPr>
        <w:ind w:right="-187"/>
        <w:rPr>
          <w:rFonts w:cs="Arial"/>
          <w:b/>
          <w:szCs w:val="20"/>
          <w:lang w:val="sl-SI"/>
        </w:rPr>
      </w:pPr>
    </w:p>
    <w:p w:rsidR="001537C8" w:rsidRPr="004B3456" w:rsidRDefault="006C4364" w:rsidP="001537C8">
      <w:pPr>
        <w:pStyle w:val="Naslov2"/>
      </w:pPr>
      <w:bookmarkStart w:id="106" w:name="_Toc507679836"/>
      <w:bookmarkStart w:id="107" w:name="_Toc171683016"/>
      <w:r w:rsidRPr="004B3456">
        <w:lastRenderedPageBreak/>
        <w:t>Posebne priloge</w:t>
      </w:r>
      <w:bookmarkEnd w:id="106"/>
      <w:bookmarkEnd w:id="107"/>
    </w:p>
    <w:tbl>
      <w:tblPr>
        <w:tblStyle w:val="Tabelamrea"/>
        <w:tblW w:w="9356" w:type="dxa"/>
        <w:tblLayout w:type="fixed"/>
        <w:tblLook w:val="0020" w:firstRow="1" w:lastRow="0" w:firstColumn="0" w:lastColumn="0" w:noHBand="0" w:noVBand="0"/>
      </w:tblPr>
      <w:tblGrid>
        <w:gridCol w:w="993"/>
        <w:gridCol w:w="8363"/>
      </w:tblGrid>
      <w:tr w:rsidR="00825FF9" w:rsidTr="00996151">
        <w:tc>
          <w:tcPr>
            <w:tcW w:w="993" w:type="dxa"/>
          </w:tcPr>
          <w:p w:rsidR="004010EE" w:rsidRPr="004B3456" w:rsidRDefault="006C4364" w:rsidP="004010EE">
            <w:pPr>
              <w:jc w:val="center"/>
              <w:rPr>
                <w:rFonts w:cs="Arial"/>
                <w:lang w:val="sl-SI"/>
              </w:rPr>
            </w:pPr>
            <w:r w:rsidRPr="004B3456">
              <w:rPr>
                <w:rFonts w:cs="Arial"/>
                <w:lang w:val="sl-SI"/>
              </w:rPr>
              <w:t>Št. priloge</w:t>
            </w:r>
          </w:p>
        </w:tc>
        <w:tc>
          <w:tcPr>
            <w:tcW w:w="8363" w:type="dxa"/>
          </w:tcPr>
          <w:p w:rsidR="004010EE" w:rsidRPr="004B3456" w:rsidRDefault="006C4364" w:rsidP="004010EE">
            <w:pPr>
              <w:ind w:right="-187"/>
              <w:rPr>
                <w:rFonts w:cs="Arial"/>
                <w:lang w:val="sl-SI"/>
              </w:rPr>
            </w:pPr>
            <w:r w:rsidRPr="004B3456">
              <w:rPr>
                <w:rFonts w:cs="Arial"/>
                <w:lang w:val="sl-SI"/>
              </w:rPr>
              <w:t>Vsebina</w:t>
            </w:r>
          </w:p>
        </w:tc>
      </w:tr>
      <w:tr w:rsidR="00825FF9" w:rsidRPr="00CC4500" w:rsidTr="00996151">
        <w:tc>
          <w:tcPr>
            <w:tcW w:w="993" w:type="dxa"/>
          </w:tcPr>
          <w:p w:rsidR="001537C8" w:rsidRPr="004B3456" w:rsidRDefault="006C4364" w:rsidP="004A7609">
            <w:pPr>
              <w:ind w:right="-187"/>
              <w:jc w:val="center"/>
              <w:rPr>
                <w:rFonts w:cs="Arial"/>
                <w:lang w:val="sl-SI"/>
              </w:rPr>
            </w:pPr>
            <w:r w:rsidRPr="004B3456">
              <w:rPr>
                <w:rFonts w:cs="Arial"/>
                <w:lang w:val="sl-SI"/>
              </w:rPr>
              <w:t>P – 200</w:t>
            </w:r>
          </w:p>
        </w:tc>
        <w:tc>
          <w:tcPr>
            <w:tcW w:w="8363" w:type="dxa"/>
          </w:tcPr>
          <w:p w:rsidR="001537C8" w:rsidRPr="004B3456" w:rsidRDefault="006C4364" w:rsidP="004A7609">
            <w:pPr>
              <w:ind w:right="-187"/>
              <w:rPr>
                <w:rFonts w:cs="Arial"/>
                <w:lang w:val="sl-SI"/>
              </w:rPr>
            </w:pPr>
            <w:r w:rsidRPr="004B3456">
              <w:rPr>
                <w:rFonts w:cs="Arial"/>
                <w:lang w:val="sl-SI"/>
              </w:rPr>
              <w:t>Pregled objektov z radioaktivnimi viri v Gorenjski regiji (URSJV)</w:t>
            </w:r>
          </w:p>
        </w:tc>
      </w:tr>
      <w:tr w:rsidR="00825FF9" w:rsidRPr="00CC4500" w:rsidTr="00996151">
        <w:tc>
          <w:tcPr>
            <w:tcW w:w="993" w:type="dxa"/>
          </w:tcPr>
          <w:p w:rsidR="001537C8" w:rsidRPr="004B3456" w:rsidRDefault="006C4364" w:rsidP="004A7609">
            <w:pPr>
              <w:ind w:right="-187"/>
              <w:jc w:val="center"/>
              <w:rPr>
                <w:rFonts w:cs="Arial"/>
                <w:lang w:val="sl-SI"/>
              </w:rPr>
            </w:pPr>
            <w:r w:rsidRPr="004B3456">
              <w:rPr>
                <w:rFonts w:cs="Arial"/>
                <w:lang w:val="sl-SI"/>
              </w:rPr>
              <w:t>P – 201</w:t>
            </w:r>
          </w:p>
        </w:tc>
        <w:tc>
          <w:tcPr>
            <w:tcW w:w="8363" w:type="dxa"/>
          </w:tcPr>
          <w:p w:rsidR="001537C8" w:rsidRPr="004B3456" w:rsidRDefault="006C4364" w:rsidP="004A7609">
            <w:pPr>
              <w:ind w:right="-187"/>
              <w:rPr>
                <w:rFonts w:cs="Arial"/>
                <w:lang w:val="sl-SI"/>
              </w:rPr>
            </w:pPr>
            <w:r w:rsidRPr="004B3456">
              <w:rPr>
                <w:rFonts w:cs="Arial"/>
                <w:lang w:val="sl-SI"/>
              </w:rPr>
              <w:t>Seznam prevoznikov radioaktivnih snovi v RS (URSJV)</w:t>
            </w:r>
          </w:p>
        </w:tc>
      </w:tr>
      <w:tr w:rsidR="00825FF9" w:rsidRPr="00CC4500" w:rsidTr="00996151">
        <w:tc>
          <w:tcPr>
            <w:tcW w:w="993" w:type="dxa"/>
          </w:tcPr>
          <w:p w:rsidR="001537C8" w:rsidRPr="004B3456" w:rsidRDefault="006C4364" w:rsidP="004A7609">
            <w:pPr>
              <w:ind w:right="-187"/>
              <w:jc w:val="center"/>
              <w:rPr>
                <w:rFonts w:cs="Arial"/>
                <w:lang w:val="sl-SI"/>
              </w:rPr>
            </w:pPr>
            <w:r w:rsidRPr="004B3456">
              <w:rPr>
                <w:rFonts w:cs="Arial"/>
                <w:lang w:val="sl-SI"/>
              </w:rPr>
              <w:t>P – 202</w:t>
            </w:r>
          </w:p>
        </w:tc>
        <w:tc>
          <w:tcPr>
            <w:tcW w:w="8363" w:type="dxa"/>
          </w:tcPr>
          <w:p w:rsidR="001537C8" w:rsidRPr="004B3456" w:rsidRDefault="006C4364" w:rsidP="004A7609">
            <w:pPr>
              <w:ind w:right="-46"/>
              <w:rPr>
                <w:rFonts w:cs="Arial"/>
                <w:lang w:val="sl-SI"/>
              </w:rPr>
            </w:pPr>
            <w:r w:rsidRPr="004B3456">
              <w:rPr>
                <w:rFonts w:cs="Arial"/>
                <w:lang w:val="sl-SI"/>
              </w:rPr>
              <w:t>Evidenčni list o vzdrževanju načrta</w:t>
            </w:r>
          </w:p>
        </w:tc>
      </w:tr>
      <w:tr w:rsidR="00825FF9" w:rsidRPr="00CC4500" w:rsidTr="00996151">
        <w:tc>
          <w:tcPr>
            <w:tcW w:w="993" w:type="dxa"/>
          </w:tcPr>
          <w:p w:rsidR="001537C8" w:rsidRPr="004B3456" w:rsidRDefault="006C4364" w:rsidP="004A7609">
            <w:pPr>
              <w:ind w:right="-187"/>
              <w:jc w:val="center"/>
              <w:rPr>
                <w:rFonts w:cs="Arial"/>
                <w:lang w:val="sl-SI"/>
              </w:rPr>
            </w:pPr>
            <w:r w:rsidRPr="004B3456">
              <w:rPr>
                <w:rFonts w:cs="Arial"/>
                <w:lang w:val="sl-SI"/>
              </w:rPr>
              <w:t>P – 204</w:t>
            </w:r>
          </w:p>
        </w:tc>
        <w:tc>
          <w:tcPr>
            <w:tcW w:w="8363" w:type="dxa"/>
          </w:tcPr>
          <w:p w:rsidR="001537C8" w:rsidRPr="004B3456" w:rsidRDefault="006C4364" w:rsidP="004A7609">
            <w:pPr>
              <w:ind w:right="-46"/>
              <w:rPr>
                <w:rFonts w:cs="Arial"/>
                <w:lang w:val="sl-SI"/>
              </w:rPr>
            </w:pPr>
            <w:r w:rsidRPr="004B3456">
              <w:rPr>
                <w:rFonts w:cs="Arial"/>
                <w:lang w:val="sl-SI"/>
              </w:rPr>
              <w:t>Obrazec o soglasju in seznanitvi s tveganjem pri preseganju doznih omejitev (URSVS)</w:t>
            </w:r>
          </w:p>
        </w:tc>
      </w:tr>
    </w:tbl>
    <w:p w:rsidR="001537C8" w:rsidRPr="004B3456" w:rsidRDefault="001537C8" w:rsidP="001537C8">
      <w:pPr>
        <w:ind w:right="-187"/>
        <w:rPr>
          <w:rFonts w:cs="Arial"/>
          <w:lang w:val="sl-SI"/>
        </w:rPr>
      </w:pPr>
    </w:p>
    <w:p w:rsidR="001537C8" w:rsidRPr="004B3456" w:rsidRDefault="006C4364" w:rsidP="001537C8">
      <w:pPr>
        <w:pStyle w:val="Naslov2"/>
      </w:pPr>
      <w:bookmarkStart w:id="108" w:name="_Toc507679837"/>
      <w:bookmarkStart w:id="109" w:name="_Toc171683017"/>
      <w:r w:rsidRPr="004B3456">
        <w:t>Skupni dodatki</w:t>
      </w:r>
      <w:bookmarkEnd w:id="108"/>
      <w:bookmarkEnd w:id="109"/>
    </w:p>
    <w:tbl>
      <w:tblPr>
        <w:tblStyle w:val="Tabelamrea"/>
        <w:tblW w:w="9356" w:type="dxa"/>
        <w:tblLayout w:type="fixed"/>
        <w:tblLook w:val="0020" w:firstRow="1" w:lastRow="0" w:firstColumn="0" w:lastColumn="0" w:noHBand="0" w:noVBand="0"/>
      </w:tblPr>
      <w:tblGrid>
        <w:gridCol w:w="1134"/>
        <w:gridCol w:w="8222"/>
      </w:tblGrid>
      <w:tr w:rsidR="00825FF9" w:rsidTr="00996151">
        <w:tc>
          <w:tcPr>
            <w:tcW w:w="1134" w:type="dxa"/>
          </w:tcPr>
          <w:p w:rsidR="004010EE" w:rsidRPr="004B3456" w:rsidRDefault="006C4364" w:rsidP="004010EE">
            <w:pPr>
              <w:jc w:val="center"/>
              <w:rPr>
                <w:rFonts w:cs="Arial"/>
                <w:lang w:val="sl-SI"/>
              </w:rPr>
            </w:pPr>
            <w:r w:rsidRPr="004B3456">
              <w:rPr>
                <w:rFonts w:cs="Arial"/>
                <w:lang w:val="sl-SI"/>
              </w:rPr>
              <w:t>Št. dodatka</w:t>
            </w:r>
          </w:p>
        </w:tc>
        <w:tc>
          <w:tcPr>
            <w:tcW w:w="8222" w:type="dxa"/>
          </w:tcPr>
          <w:p w:rsidR="004010EE" w:rsidRPr="004B3456" w:rsidRDefault="006C4364" w:rsidP="00D03144">
            <w:pPr>
              <w:rPr>
                <w:rFonts w:cs="Arial"/>
                <w:lang w:val="sl-SI"/>
              </w:rPr>
            </w:pPr>
            <w:r w:rsidRPr="004B3456">
              <w:rPr>
                <w:rFonts w:cs="Arial"/>
                <w:lang w:val="sl-SI"/>
              </w:rPr>
              <w:t>Vsebina</w:t>
            </w:r>
          </w:p>
        </w:tc>
      </w:tr>
      <w:tr w:rsidR="00825FF9" w:rsidRPr="00CC4500" w:rsidTr="00996151">
        <w:tc>
          <w:tcPr>
            <w:tcW w:w="1134" w:type="dxa"/>
          </w:tcPr>
          <w:p w:rsidR="00A25002" w:rsidRPr="004B3456" w:rsidRDefault="006C4364" w:rsidP="00D03144">
            <w:pPr>
              <w:jc w:val="center"/>
              <w:rPr>
                <w:rFonts w:cs="Arial"/>
                <w:lang w:val="sl-SI"/>
              </w:rPr>
            </w:pPr>
            <w:r w:rsidRPr="004B3456">
              <w:rPr>
                <w:rFonts w:cs="Arial"/>
                <w:lang w:val="sl-SI"/>
              </w:rPr>
              <w:t>D – 1</w:t>
            </w:r>
          </w:p>
        </w:tc>
        <w:tc>
          <w:tcPr>
            <w:tcW w:w="8222" w:type="dxa"/>
          </w:tcPr>
          <w:p w:rsidR="00A25002" w:rsidRPr="004B3456" w:rsidRDefault="006C4364" w:rsidP="00D03144">
            <w:pPr>
              <w:rPr>
                <w:lang w:val="sl-SI"/>
              </w:rPr>
            </w:pPr>
            <w:r w:rsidRPr="004B3456">
              <w:rPr>
                <w:rFonts w:cs="Arial"/>
                <w:lang w:val="sl-SI"/>
              </w:rPr>
              <w:t>Načrtovana finančna sredstva za izvajanje načrta</w:t>
            </w:r>
          </w:p>
        </w:tc>
      </w:tr>
      <w:tr w:rsidR="00825FF9" w:rsidRPr="00CC4500" w:rsidTr="00996151">
        <w:tc>
          <w:tcPr>
            <w:tcW w:w="1134" w:type="dxa"/>
          </w:tcPr>
          <w:p w:rsidR="00A25002" w:rsidRPr="004B3456" w:rsidRDefault="006C4364" w:rsidP="00D03144">
            <w:pPr>
              <w:jc w:val="center"/>
              <w:rPr>
                <w:rFonts w:cs="Arial"/>
                <w:lang w:val="sl-SI"/>
              </w:rPr>
            </w:pPr>
            <w:r w:rsidRPr="004B3456">
              <w:rPr>
                <w:rFonts w:cs="Arial"/>
                <w:lang w:val="sl-SI"/>
              </w:rPr>
              <w:t>D – 2</w:t>
            </w:r>
          </w:p>
        </w:tc>
        <w:tc>
          <w:tcPr>
            <w:tcW w:w="8222" w:type="dxa"/>
          </w:tcPr>
          <w:p w:rsidR="00A25002" w:rsidRPr="004B3456" w:rsidRDefault="006C4364" w:rsidP="00D03144">
            <w:pPr>
              <w:rPr>
                <w:rFonts w:cs="Arial"/>
                <w:lang w:val="sl-SI"/>
              </w:rPr>
            </w:pPr>
            <w:r w:rsidRPr="004B3456">
              <w:rPr>
                <w:rFonts w:cs="Arial"/>
                <w:lang w:val="sl-SI"/>
              </w:rPr>
              <w:t>Načrt Izpostave URSZR Kranj za zagotovitev prostorskih in drugih pogojev za delo poveljnika CZ in Štaba CZ</w:t>
            </w:r>
          </w:p>
        </w:tc>
      </w:tr>
      <w:tr w:rsidR="00825FF9" w:rsidRPr="00CC4500" w:rsidTr="00996151">
        <w:tc>
          <w:tcPr>
            <w:tcW w:w="1134" w:type="dxa"/>
          </w:tcPr>
          <w:p w:rsidR="00A25002" w:rsidRPr="004B3456" w:rsidRDefault="006C4364" w:rsidP="00D03144">
            <w:pPr>
              <w:jc w:val="center"/>
              <w:rPr>
                <w:rFonts w:cs="Arial"/>
                <w:lang w:val="sl-SI"/>
              </w:rPr>
            </w:pPr>
            <w:r w:rsidRPr="004B3456">
              <w:rPr>
                <w:rFonts w:cs="Arial"/>
                <w:lang w:val="sl-SI"/>
              </w:rPr>
              <w:t>D – 3</w:t>
            </w:r>
          </w:p>
        </w:tc>
        <w:tc>
          <w:tcPr>
            <w:tcW w:w="8222" w:type="dxa"/>
          </w:tcPr>
          <w:p w:rsidR="00A25002" w:rsidRPr="004B3456" w:rsidRDefault="006C4364" w:rsidP="00D03144">
            <w:pPr>
              <w:rPr>
                <w:lang w:val="sl-SI"/>
              </w:rPr>
            </w:pPr>
            <w:r w:rsidRPr="004B3456">
              <w:rPr>
                <w:rFonts w:cs="Arial"/>
                <w:lang w:val="sl-SI"/>
              </w:rPr>
              <w:t xml:space="preserve">Načrt organizacije in delovanja Regijskega logističnega centra Kranj </w:t>
            </w:r>
          </w:p>
        </w:tc>
      </w:tr>
      <w:tr w:rsidR="00825FF9" w:rsidRPr="00CC4500" w:rsidTr="00996151">
        <w:tc>
          <w:tcPr>
            <w:tcW w:w="1134" w:type="dxa"/>
          </w:tcPr>
          <w:p w:rsidR="00A25002" w:rsidRPr="004B3456" w:rsidRDefault="006C4364" w:rsidP="00D03144">
            <w:pPr>
              <w:jc w:val="center"/>
              <w:rPr>
                <w:rFonts w:cs="Arial"/>
                <w:lang w:val="sl-SI"/>
              </w:rPr>
            </w:pPr>
            <w:r w:rsidRPr="004B3456">
              <w:rPr>
                <w:rFonts w:cs="Arial"/>
                <w:lang w:val="sl-SI"/>
              </w:rPr>
              <w:t>D – 4</w:t>
            </w:r>
          </w:p>
        </w:tc>
        <w:tc>
          <w:tcPr>
            <w:tcW w:w="8222" w:type="dxa"/>
          </w:tcPr>
          <w:p w:rsidR="00A25002" w:rsidRPr="004B3456" w:rsidRDefault="006C4364" w:rsidP="00D03144">
            <w:pPr>
              <w:rPr>
                <w:lang w:val="sl-SI"/>
              </w:rPr>
            </w:pPr>
            <w:r w:rsidRPr="004B3456">
              <w:rPr>
                <w:rFonts w:cs="Arial"/>
                <w:lang w:val="sl-SI"/>
              </w:rPr>
              <w:t>Načrt zagotavljanja zvez ob nesreči</w:t>
            </w:r>
          </w:p>
        </w:tc>
      </w:tr>
      <w:tr w:rsidR="00825FF9" w:rsidRPr="00CC4500" w:rsidTr="00996151">
        <w:tc>
          <w:tcPr>
            <w:tcW w:w="1134" w:type="dxa"/>
          </w:tcPr>
          <w:p w:rsidR="00A25002" w:rsidRPr="004B3456" w:rsidRDefault="006C4364" w:rsidP="00D03144">
            <w:pPr>
              <w:jc w:val="center"/>
              <w:rPr>
                <w:rFonts w:cs="Arial"/>
                <w:lang w:val="sl-SI"/>
              </w:rPr>
            </w:pPr>
            <w:r w:rsidRPr="004B3456">
              <w:rPr>
                <w:rFonts w:cs="Arial"/>
                <w:lang w:val="sl-SI"/>
              </w:rPr>
              <w:t>D – 5</w:t>
            </w:r>
          </w:p>
        </w:tc>
        <w:tc>
          <w:tcPr>
            <w:tcW w:w="8222" w:type="dxa"/>
          </w:tcPr>
          <w:p w:rsidR="00A25002" w:rsidRPr="004B3456" w:rsidRDefault="006C4364" w:rsidP="00D03144">
            <w:pPr>
              <w:rPr>
                <w:lang w:val="sl-SI"/>
              </w:rPr>
            </w:pPr>
            <w:r w:rsidRPr="004B3456">
              <w:rPr>
                <w:rFonts w:cs="Arial"/>
                <w:lang w:val="sl-SI"/>
              </w:rPr>
              <w:t>Priporočilo o organiziranju in delovanju informacijskega centra (URSZR)</w:t>
            </w:r>
          </w:p>
        </w:tc>
      </w:tr>
      <w:tr w:rsidR="00825FF9" w:rsidRPr="00CC4500" w:rsidTr="00996151">
        <w:tc>
          <w:tcPr>
            <w:tcW w:w="1134" w:type="dxa"/>
          </w:tcPr>
          <w:p w:rsidR="00A25002" w:rsidRPr="004B3456" w:rsidRDefault="006C4364" w:rsidP="00D03144">
            <w:pPr>
              <w:jc w:val="center"/>
              <w:rPr>
                <w:rFonts w:cs="Arial"/>
                <w:lang w:val="sl-SI"/>
              </w:rPr>
            </w:pPr>
            <w:r w:rsidRPr="004B3456">
              <w:rPr>
                <w:rFonts w:cs="Arial"/>
                <w:lang w:val="sl-SI"/>
              </w:rPr>
              <w:t>D – 6</w:t>
            </w:r>
          </w:p>
        </w:tc>
        <w:tc>
          <w:tcPr>
            <w:tcW w:w="8222" w:type="dxa"/>
          </w:tcPr>
          <w:p w:rsidR="00A25002" w:rsidRPr="004B3456" w:rsidRDefault="006C4364" w:rsidP="00D03144">
            <w:pPr>
              <w:rPr>
                <w:lang w:val="sl-SI"/>
              </w:rPr>
            </w:pPr>
            <w:r w:rsidRPr="004B3456">
              <w:rPr>
                <w:rFonts w:cs="Arial"/>
                <w:lang w:val="sl-SI"/>
              </w:rPr>
              <w:t>Navodilo za izvajanje psihološke pomoči</w:t>
            </w:r>
          </w:p>
        </w:tc>
      </w:tr>
      <w:tr w:rsidR="00825FF9" w:rsidRPr="00CC4500" w:rsidTr="00996151">
        <w:tc>
          <w:tcPr>
            <w:tcW w:w="1134" w:type="dxa"/>
          </w:tcPr>
          <w:p w:rsidR="00A25002" w:rsidRPr="004B3456" w:rsidRDefault="006C4364" w:rsidP="00D03144">
            <w:pPr>
              <w:jc w:val="center"/>
              <w:rPr>
                <w:rFonts w:cs="Arial"/>
                <w:lang w:val="sl-SI"/>
              </w:rPr>
            </w:pPr>
            <w:r w:rsidRPr="004B3456">
              <w:rPr>
                <w:rFonts w:cs="Arial"/>
                <w:lang w:val="sl-SI"/>
              </w:rPr>
              <w:t>D – 7</w:t>
            </w:r>
          </w:p>
        </w:tc>
        <w:tc>
          <w:tcPr>
            <w:tcW w:w="8222" w:type="dxa"/>
          </w:tcPr>
          <w:p w:rsidR="00A25002" w:rsidRPr="004B3456" w:rsidRDefault="006C4364" w:rsidP="00D03144">
            <w:pPr>
              <w:rPr>
                <w:rFonts w:cs="Arial"/>
                <w:lang w:val="sl-SI"/>
              </w:rPr>
            </w:pPr>
            <w:r w:rsidRPr="004B3456">
              <w:rPr>
                <w:rFonts w:cs="Arial"/>
                <w:lang w:val="sl-SI"/>
              </w:rPr>
              <w:t>Navodilo prebivalcem - za ravnanje ob nesrečah</w:t>
            </w:r>
          </w:p>
        </w:tc>
      </w:tr>
      <w:tr w:rsidR="00825FF9" w:rsidRPr="00CC4500" w:rsidTr="00996151">
        <w:tc>
          <w:tcPr>
            <w:tcW w:w="1134" w:type="dxa"/>
          </w:tcPr>
          <w:p w:rsidR="00A25002" w:rsidRPr="004B3456" w:rsidRDefault="006C4364" w:rsidP="00D03144">
            <w:pPr>
              <w:jc w:val="center"/>
              <w:rPr>
                <w:rFonts w:cs="Arial"/>
                <w:lang w:val="sl-SI"/>
              </w:rPr>
            </w:pPr>
            <w:r w:rsidRPr="004B3456">
              <w:rPr>
                <w:rFonts w:cs="Arial"/>
                <w:lang w:val="sl-SI"/>
              </w:rPr>
              <w:t>D – 8</w:t>
            </w:r>
          </w:p>
        </w:tc>
        <w:tc>
          <w:tcPr>
            <w:tcW w:w="8222" w:type="dxa"/>
          </w:tcPr>
          <w:p w:rsidR="00A25002" w:rsidRPr="004B3456" w:rsidRDefault="006C4364" w:rsidP="00D03144">
            <w:pPr>
              <w:rPr>
                <w:lang w:val="sl-SI"/>
              </w:rPr>
            </w:pPr>
            <w:r w:rsidRPr="004B3456">
              <w:rPr>
                <w:rFonts w:cs="Arial"/>
                <w:lang w:val="sl-SI"/>
              </w:rPr>
              <w:t>Navodilo za obveščanje ob nesreči</w:t>
            </w:r>
          </w:p>
        </w:tc>
      </w:tr>
      <w:tr w:rsidR="00825FF9" w:rsidRPr="00CC4500" w:rsidTr="00996151">
        <w:tc>
          <w:tcPr>
            <w:tcW w:w="1134" w:type="dxa"/>
          </w:tcPr>
          <w:p w:rsidR="00A25002" w:rsidRPr="004B3456" w:rsidRDefault="006C4364" w:rsidP="00D03144">
            <w:pPr>
              <w:jc w:val="center"/>
              <w:rPr>
                <w:rFonts w:cs="Arial"/>
                <w:lang w:val="sl-SI"/>
              </w:rPr>
            </w:pPr>
            <w:r w:rsidRPr="004B3456">
              <w:rPr>
                <w:rFonts w:cs="Arial"/>
                <w:lang w:val="sl-SI"/>
              </w:rPr>
              <w:t>D – 9</w:t>
            </w:r>
          </w:p>
        </w:tc>
        <w:tc>
          <w:tcPr>
            <w:tcW w:w="8222" w:type="dxa"/>
          </w:tcPr>
          <w:p w:rsidR="00A25002" w:rsidRPr="004B3456" w:rsidRDefault="006C4364" w:rsidP="00D03144">
            <w:pPr>
              <w:rPr>
                <w:rFonts w:cs="Arial"/>
                <w:lang w:val="sl-SI"/>
              </w:rPr>
            </w:pPr>
            <w:r w:rsidRPr="004B3456">
              <w:rPr>
                <w:rFonts w:cs="Arial"/>
                <w:lang w:val="sl-SI"/>
              </w:rPr>
              <w:t>Zaščitni ukrep evakuacija – priporočilo (URSZR)</w:t>
            </w:r>
          </w:p>
        </w:tc>
      </w:tr>
      <w:tr w:rsidR="00825FF9" w:rsidRPr="00CC4500" w:rsidTr="00996151">
        <w:tc>
          <w:tcPr>
            <w:tcW w:w="1134" w:type="dxa"/>
          </w:tcPr>
          <w:p w:rsidR="00A25002" w:rsidRPr="004B3456" w:rsidRDefault="006C4364" w:rsidP="00D03144">
            <w:pPr>
              <w:jc w:val="center"/>
              <w:rPr>
                <w:rFonts w:cs="Arial"/>
                <w:lang w:val="sl-SI"/>
              </w:rPr>
            </w:pPr>
            <w:r w:rsidRPr="004B3456">
              <w:rPr>
                <w:rFonts w:cs="Arial"/>
                <w:lang w:val="sl-SI"/>
              </w:rPr>
              <w:t>D – 10</w:t>
            </w:r>
          </w:p>
        </w:tc>
        <w:tc>
          <w:tcPr>
            <w:tcW w:w="8222" w:type="dxa"/>
          </w:tcPr>
          <w:p w:rsidR="00A25002" w:rsidRPr="004B3456" w:rsidRDefault="006C4364" w:rsidP="00D03144">
            <w:pPr>
              <w:rPr>
                <w:rFonts w:cs="Arial"/>
                <w:lang w:val="sl-SI"/>
              </w:rPr>
            </w:pPr>
            <w:r w:rsidRPr="004B3456">
              <w:rPr>
                <w:rFonts w:cs="Arial"/>
                <w:lang w:val="sl-SI"/>
              </w:rPr>
              <w:t>Osnovni pogoji za življenje on naravnih in drugih nesrečah – priporočilo (URSZR)</w:t>
            </w:r>
          </w:p>
        </w:tc>
      </w:tr>
      <w:tr w:rsidR="00825FF9" w:rsidRPr="00CC4500" w:rsidTr="00996151">
        <w:tc>
          <w:tcPr>
            <w:tcW w:w="1134" w:type="dxa"/>
          </w:tcPr>
          <w:p w:rsidR="00A25002" w:rsidRPr="004B3456" w:rsidRDefault="006C4364" w:rsidP="00D03144">
            <w:pPr>
              <w:jc w:val="center"/>
              <w:rPr>
                <w:rFonts w:cs="Arial"/>
                <w:lang w:val="sl-SI"/>
              </w:rPr>
            </w:pPr>
            <w:r w:rsidRPr="004B3456">
              <w:rPr>
                <w:rFonts w:cs="Arial"/>
                <w:lang w:val="sl-SI"/>
              </w:rPr>
              <w:t>D – 11</w:t>
            </w:r>
          </w:p>
        </w:tc>
        <w:tc>
          <w:tcPr>
            <w:tcW w:w="8222" w:type="dxa"/>
          </w:tcPr>
          <w:p w:rsidR="00A25002" w:rsidRPr="004B3456" w:rsidRDefault="006C4364" w:rsidP="00D03144">
            <w:pPr>
              <w:rPr>
                <w:rFonts w:cs="Arial"/>
                <w:lang w:val="sl-SI"/>
              </w:rPr>
            </w:pPr>
            <w:r w:rsidRPr="004B3456">
              <w:rPr>
                <w:rFonts w:cs="Arial"/>
                <w:lang w:val="sl-SI"/>
              </w:rPr>
              <w:t>Zaščitni ukrep Sprejem in oskrba ogroženih prebivalcev –  priporočilo (URSZR)</w:t>
            </w:r>
          </w:p>
        </w:tc>
      </w:tr>
      <w:tr w:rsidR="00825FF9" w:rsidRPr="00CC4500" w:rsidTr="00996151">
        <w:tc>
          <w:tcPr>
            <w:tcW w:w="1134" w:type="dxa"/>
          </w:tcPr>
          <w:p w:rsidR="00A25002" w:rsidRPr="004B3456" w:rsidRDefault="006C4364" w:rsidP="00D03144">
            <w:pPr>
              <w:jc w:val="center"/>
              <w:rPr>
                <w:rFonts w:cs="Arial"/>
                <w:lang w:val="sl-SI"/>
              </w:rPr>
            </w:pPr>
            <w:r w:rsidRPr="004B3456">
              <w:rPr>
                <w:rFonts w:cs="Arial"/>
                <w:lang w:val="sl-SI"/>
              </w:rPr>
              <w:t>D – 12</w:t>
            </w:r>
          </w:p>
        </w:tc>
        <w:tc>
          <w:tcPr>
            <w:tcW w:w="8222" w:type="dxa"/>
          </w:tcPr>
          <w:p w:rsidR="00A25002" w:rsidRPr="004B3456" w:rsidRDefault="006C4364" w:rsidP="00D03144">
            <w:pPr>
              <w:rPr>
                <w:rFonts w:cs="Arial"/>
                <w:lang w:val="sl-SI"/>
              </w:rPr>
            </w:pPr>
            <w:r w:rsidRPr="004B3456">
              <w:rPr>
                <w:rFonts w:cs="Arial"/>
                <w:lang w:val="sl-SI"/>
              </w:rPr>
              <w:t>Postopkovnik: Podpora države gostiteljice mednarodni pomoči ob naravni in drugi nesreči v Republiki Sloveniji (URSZR)</w:t>
            </w:r>
          </w:p>
        </w:tc>
      </w:tr>
      <w:tr w:rsidR="00825FF9" w:rsidRPr="00CC4500" w:rsidTr="00996151">
        <w:tc>
          <w:tcPr>
            <w:tcW w:w="1134" w:type="dxa"/>
          </w:tcPr>
          <w:p w:rsidR="00A25002" w:rsidRPr="004B3456" w:rsidRDefault="006C4364" w:rsidP="00D03144">
            <w:pPr>
              <w:jc w:val="center"/>
              <w:rPr>
                <w:rFonts w:cs="Arial"/>
                <w:lang w:val="sl-SI"/>
              </w:rPr>
            </w:pPr>
            <w:r w:rsidRPr="004B3456">
              <w:rPr>
                <w:rFonts w:cs="Arial"/>
                <w:lang w:val="sl-SI"/>
              </w:rPr>
              <w:t>D – 13</w:t>
            </w:r>
          </w:p>
        </w:tc>
        <w:tc>
          <w:tcPr>
            <w:tcW w:w="8222" w:type="dxa"/>
          </w:tcPr>
          <w:p w:rsidR="00A25002" w:rsidRPr="004B3456" w:rsidRDefault="006C4364" w:rsidP="00D03144">
            <w:pPr>
              <w:rPr>
                <w:rFonts w:cs="Arial"/>
                <w:lang w:val="sl-SI"/>
              </w:rPr>
            </w:pPr>
            <w:r w:rsidRPr="004B3456">
              <w:rPr>
                <w:rFonts w:cs="Arial"/>
                <w:lang w:val="sl-SI"/>
              </w:rPr>
              <w:t>Vzorec obrazca za povrnitev stroškov občinam ob nesreči</w:t>
            </w:r>
          </w:p>
        </w:tc>
      </w:tr>
      <w:tr w:rsidR="00825FF9" w:rsidRPr="00CC4500" w:rsidTr="00996151">
        <w:tc>
          <w:tcPr>
            <w:tcW w:w="1134" w:type="dxa"/>
          </w:tcPr>
          <w:p w:rsidR="00A25002" w:rsidRPr="004B3456" w:rsidRDefault="006C4364" w:rsidP="00D03144">
            <w:pPr>
              <w:jc w:val="center"/>
              <w:rPr>
                <w:rFonts w:cs="Arial"/>
                <w:lang w:val="sl-SI"/>
              </w:rPr>
            </w:pPr>
            <w:r w:rsidRPr="004B3456">
              <w:rPr>
                <w:rFonts w:cs="Arial"/>
                <w:lang w:val="sl-SI"/>
              </w:rPr>
              <w:t>D – 14</w:t>
            </w:r>
          </w:p>
        </w:tc>
        <w:tc>
          <w:tcPr>
            <w:tcW w:w="8222" w:type="dxa"/>
          </w:tcPr>
          <w:p w:rsidR="00A25002" w:rsidRPr="004B3456" w:rsidRDefault="006C4364" w:rsidP="00D03144">
            <w:pPr>
              <w:rPr>
                <w:rFonts w:cs="Arial"/>
                <w:lang w:val="sl-SI"/>
              </w:rPr>
            </w:pPr>
            <w:r w:rsidRPr="004B3456">
              <w:rPr>
                <w:rFonts w:cs="Arial"/>
                <w:lang w:val="sl-SI"/>
              </w:rPr>
              <w:t>Vzorec odredbe o aktiviranju sil za ZRP</w:t>
            </w:r>
          </w:p>
        </w:tc>
      </w:tr>
      <w:tr w:rsidR="00825FF9" w:rsidTr="00996151">
        <w:tc>
          <w:tcPr>
            <w:tcW w:w="1134" w:type="dxa"/>
          </w:tcPr>
          <w:p w:rsidR="00A25002" w:rsidRPr="004B3456" w:rsidRDefault="006C4364" w:rsidP="00D03144">
            <w:pPr>
              <w:jc w:val="center"/>
              <w:rPr>
                <w:rFonts w:cs="Arial"/>
                <w:lang w:val="sl-SI"/>
              </w:rPr>
            </w:pPr>
            <w:r w:rsidRPr="004B3456">
              <w:rPr>
                <w:rFonts w:cs="Arial"/>
                <w:lang w:val="sl-SI"/>
              </w:rPr>
              <w:t>D – 15</w:t>
            </w:r>
          </w:p>
        </w:tc>
        <w:tc>
          <w:tcPr>
            <w:tcW w:w="8222" w:type="dxa"/>
          </w:tcPr>
          <w:p w:rsidR="00A25002" w:rsidRPr="004B3456" w:rsidRDefault="006C4364" w:rsidP="00D03144">
            <w:pPr>
              <w:rPr>
                <w:rFonts w:cs="Arial"/>
                <w:lang w:val="sl-SI"/>
              </w:rPr>
            </w:pPr>
            <w:r w:rsidRPr="004B3456">
              <w:rPr>
                <w:rFonts w:cs="Arial"/>
                <w:lang w:val="sl-SI"/>
              </w:rPr>
              <w:t>Vzorec delovnega naloga</w:t>
            </w:r>
          </w:p>
        </w:tc>
      </w:tr>
      <w:tr w:rsidR="00825FF9" w:rsidRPr="00CC4500" w:rsidTr="00996151">
        <w:tc>
          <w:tcPr>
            <w:tcW w:w="1134" w:type="dxa"/>
          </w:tcPr>
          <w:p w:rsidR="00A25002" w:rsidRPr="004B3456" w:rsidRDefault="006C4364" w:rsidP="00D03144">
            <w:pPr>
              <w:jc w:val="center"/>
              <w:rPr>
                <w:rFonts w:cs="Arial"/>
                <w:lang w:val="sl-SI"/>
              </w:rPr>
            </w:pPr>
            <w:r w:rsidRPr="004B3456">
              <w:rPr>
                <w:rFonts w:cs="Arial"/>
                <w:lang w:val="sl-SI"/>
              </w:rPr>
              <w:t>D – 16</w:t>
            </w:r>
          </w:p>
        </w:tc>
        <w:tc>
          <w:tcPr>
            <w:tcW w:w="8222" w:type="dxa"/>
          </w:tcPr>
          <w:p w:rsidR="00A25002" w:rsidRPr="004B3456" w:rsidRDefault="006C4364" w:rsidP="00D03144">
            <w:pPr>
              <w:rPr>
                <w:rFonts w:cs="Arial"/>
                <w:lang w:val="sl-SI"/>
              </w:rPr>
            </w:pPr>
            <w:r w:rsidRPr="004B3456">
              <w:rPr>
                <w:rFonts w:cs="Arial"/>
                <w:lang w:val="sl-SI"/>
              </w:rPr>
              <w:t>Vzorec zapisnika o poškodovanosti gradbenih objektov in infrastrukture</w:t>
            </w:r>
          </w:p>
        </w:tc>
      </w:tr>
      <w:tr w:rsidR="00825FF9" w:rsidTr="00996151">
        <w:tc>
          <w:tcPr>
            <w:tcW w:w="1134" w:type="dxa"/>
          </w:tcPr>
          <w:p w:rsidR="00A25002" w:rsidRPr="004B3456" w:rsidRDefault="006C4364" w:rsidP="00D03144">
            <w:pPr>
              <w:jc w:val="center"/>
              <w:rPr>
                <w:rFonts w:cs="Arial"/>
                <w:lang w:val="sl-SI"/>
              </w:rPr>
            </w:pPr>
            <w:r w:rsidRPr="004B3456">
              <w:rPr>
                <w:rFonts w:cs="Arial"/>
                <w:lang w:val="sl-SI"/>
              </w:rPr>
              <w:t>D – 17</w:t>
            </w:r>
          </w:p>
        </w:tc>
        <w:tc>
          <w:tcPr>
            <w:tcW w:w="8222" w:type="dxa"/>
          </w:tcPr>
          <w:p w:rsidR="00A25002" w:rsidRPr="004B3456" w:rsidRDefault="006C4364" w:rsidP="00D03144">
            <w:pPr>
              <w:rPr>
                <w:rFonts w:cs="Arial"/>
                <w:lang w:val="sl-SI"/>
              </w:rPr>
            </w:pPr>
            <w:r w:rsidRPr="004B3456">
              <w:rPr>
                <w:rFonts w:cs="Arial"/>
                <w:lang w:val="sl-SI"/>
              </w:rPr>
              <w:t>Zaščitni ukrep Zaklanjanje – priporočilo</w:t>
            </w:r>
          </w:p>
        </w:tc>
      </w:tr>
      <w:tr w:rsidR="00825FF9" w:rsidRPr="00CC4500" w:rsidTr="00996151">
        <w:tc>
          <w:tcPr>
            <w:tcW w:w="1134" w:type="dxa"/>
          </w:tcPr>
          <w:p w:rsidR="00A25002" w:rsidRPr="004B3456" w:rsidRDefault="006C4364" w:rsidP="00D03144">
            <w:pPr>
              <w:jc w:val="center"/>
              <w:rPr>
                <w:rFonts w:cs="Arial"/>
                <w:lang w:val="sl-SI"/>
              </w:rPr>
            </w:pPr>
            <w:r w:rsidRPr="004B3456">
              <w:rPr>
                <w:rFonts w:cs="Arial"/>
                <w:lang w:val="sl-SI"/>
              </w:rPr>
              <w:t>D – 18</w:t>
            </w:r>
          </w:p>
        </w:tc>
        <w:tc>
          <w:tcPr>
            <w:tcW w:w="8222" w:type="dxa"/>
          </w:tcPr>
          <w:p w:rsidR="00A25002" w:rsidRPr="004B3456" w:rsidRDefault="006C4364" w:rsidP="00D03144">
            <w:pPr>
              <w:rPr>
                <w:rFonts w:cs="Arial"/>
                <w:lang w:val="sl-SI"/>
              </w:rPr>
            </w:pPr>
            <w:r w:rsidRPr="004B3456">
              <w:rPr>
                <w:rFonts w:cs="Arial"/>
                <w:lang w:val="sl-SI"/>
              </w:rPr>
              <w:t>Vzorec obrazca za obveščanje dežel in županji sosednjih držav</w:t>
            </w:r>
          </w:p>
        </w:tc>
      </w:tr>
      <w:tr w:rsidR="00825FF9" w:rsidRPr="00CC4500" w:rsidTr="00996151">
        <w:tc>
          <w:tcPr>
            <w:tcW w:w="1134" w:type="dxa"/>
          </w:tcPr>
          <w:p w:rsidR="00A25002" w:rsidRPr="004B3456" w:rsidRDefault="006C4364" w:rsidP="00D03144">
            <w:pPr>
              <w:jc w:val="center"/>
              <w:rPr>
                <w:rFonts w:cs="Arial"/>
                <w:lang w:val="sl-SI"/>
              </w:rPr>
            </w:pPr>
            <w:r w:rsidRPr="004B3456">
              <w:rPr>
                <w:rFonts w:cs="Arial"/>
                <w:lang w:val="sl-SI"/>
              </w:rPr>
              <w:t>D – 19</w:t>
            </w:r>
          </w:p>
        </w:tc>
        <w:tc>
          <w:tcPr>
            <w:tcW w:w="8222" w:type="dxa"/>
          </w:tcPr>
          <w:p w:rsidR="00A25002" w:rsidRPr="004B3456" w:rsidRDefault="006C4364" w:rsidP="00D03144">
            <w:pPr>
              <w:rPr>
                <w:lang w:val="sl-SI"/>
              </w:rPr>
            </w:pPr>
            <w:r w:rsidRPr="004B3456">
              <w:rPr>
                <w:rFonts w:cs="Arial"/>
                <w:lang w:val="sl-SI"/>
              </w:rPr>
              <w:t>Vzorec sklepa o aktiviranju načrta zaščite in reševanja ob nesreči</w:t>
            </w:r>
          </w:p>
        </w:tc>
      </w:tr>
      <w:tr w:rsidR="00825FF9" w:rsidRPr="00CC4500" w:rsidTr="00996151">
        <w:tc>
          <w:tcPr>
            <w:tcW w:w="1134" w:type="dxa"/>
          </w:tcPr>
          <w:p w:rsidR="00A25002" w:rsidRPr="004B3456" w:rsidRDefault="006C4364" w:rsidP="00D03144">
            <w:pPr>
              <w:jc w:val="center"/>
              <w:rPr>
                <w:rFonts w:cs="Arial"/>
                <w:lang w:val="sl-SI"/>
              </w:rPr>
            </w:pPr>
            <w:r w:rsidRPr="004B3456">
              <w:rPr>
                <w:rFonts w:cs="Arial"/>
                <w:lang w:val="sl-SI"/>
              </w:rPr>
              <w:t>D – 20</w:t>
            </w:r>
          </w:p>
        </w:tc>
        <w:tc>
          <w:tcPr>
            <w:tcW w:w="8222" w:type="dxa"/>
          </w:tcPr>
          <w:p w:rsidR="003049C8" w:rsidRPr="004B3456" w:rsidRDefault="006C4364" w:rsidP="00D03144">
            <w:pPr>
              <w:rPr>
                <w:rFonts w:cs="Arial"/>
                <w:lang w:val="sl-SI"/>
              </w:rPr>
            </w:pPr>
            <w:r w:rsidRPr="004B3456">
              <w:rPr>
                <w:rFonts w:cs="Arial"/>
                <w:lang w:val="sl-SI"/>
              </w:rPr>
              <w:t>Vzorec sklepa o preklicu aktiviranja načrta zaščite in reševanja ob nesreči</w:t>
            </w:r>
          </w:p>
        </w:tc>
      </w:tr>
      <w:tr w:rsidR="00825FF9" w:rsidTr="00996151">
        <w:tc>
          <w:tcPr>
            <w:tcW w:w="1134" w:type="dxa"/>
          </w:tcPr>
          <w:p w:rsidR="00A25002" w:rsidRPr="004B3456" w:rsidRDefault="006C4364" w:rsidP="00D03144">
            <w:pPr>
              <w:jc w:val="center"/>
              <w:rPr>
                <w:rFonts w:cs="Arial"/>
                <w:lang w:val="sl-SI"/>
              </w:rPr>
            </w:pPr>
            <w:r w:rsidRPr="004B3456">
              <w:rPr>
                <w:rFonts w:cs="Arial"/>
                <w:lang w:val="sl-SI"/>
              </w:rPr>
              <w:t>D – 21</w:t>
            </w:r>
          </w:p>
        </w:tc>
        <w:tc>
          <w:tcPr>
            <w:tcW w:w="8222" w:type="dxa"/>
          </w:tcPr>
          <w:p w:rsidR="00A25002" w:rsidRPr="004B3456" w:rsidRDefault="006C4364" w:rsidP="00D03144">
            <w:pPr>
              <w:rPr>
                <w:rFonts w:cs="Arial"/>
                <w:lang w:val="sl-SI"/>
              </w:rPr>
            </w:pPr>
            <w:r w:rsidRPr="004B3456">
              <w:rPr>
                <w:rFonts w:cs="Arial"/>
                <w:lang w:val="sl-SI"/>
              </w:rPr>
              <w:t>Topografska karta</w:t>
            </w:r>
          </w:p>
        </w:tc>
      </w:tr>
      <w:tr w:rsidR="00825FF9" w:rsidTr="00996151">
        <w:tc>
          <w:tcPr>
            <w:tcW w:w="1134" w:type="dxa"/>
          </w:tcPr>
          <w:p w:rsidR="00A25002" w:rsidRPr="004B3456" w:rsidRDefault="006C4364" w:rsidP="00D03144">
            <w:pPr>
              <w:jc w:val="center"/>
              <w:rPr>
                <w:rFonts w:cs="Arial"/>
                <w:lang w:val="sl-SI"/>
              </w:rPr>
            </w:pPr>
            <w:r w:rsidRPr="004B3456">
              <w:rPr>
                <w:rFonts w:cs="Arial"/>
                <w:lang w:val="sl-SI"/>
              </w:rPr>
              <w:t>D – 22</w:t>
            </w:r>
          </w:p>
        </w:tc>
        <w:tc>
          <w:tcPr>
            <w:tcW w:w="8222" w:type="dxa"/>
          </w:tcPr>
          <w:p w:rsidR="00A25002" w:rsidRPr="004B3456" w:rsidRDefault="006C4364" w:rsidP="00D03144">
            <w:pPr>
              <w:rPr>
                <w:rFonts w:cs="Arial"/>
                <w:lang w:val="sl-SI"/>
              </w:rPr>
            </w:pPr>
            <w:r w:rsidRPr="004B3456">
              <w:rPr>
                <w:rFonts w:cs="Arial"/>
                <w:lang w:val="sl-SI"/>
              </w:rPr>
              <w:t>Načrti dejavnosti (URSZR, CORS, MZ, MNZ, SV, MZIP, MZZ, MF, MGRT, MDDSZ, MKO,</w:t>
            </w:r>
          </w:p>
          <w:p w:rsidR="00A25002" w:rsidRPr="004B3456" w:rsidRDefault="006C4364" w:rsidP="00D03144">
            <w:pPr>
              <w:rPr>
                <w:rFonts w:cs="Arial"/>
                <w:lang w:val="sl-SI"/>
              </w:rPr>
            </w:pPr>
            <w:r w:rsidRPr="004B3456">
              <w:rPr>
                <w:rFonts w:cs="Arial"/>
                <w:lang w:val="sl-SI"/>
              </w:rPr>
              <w:t>MIZŠ,MK, MP in UKOM)</w:t>
            </w:r>
          </w:p>
        </w:tc>
      </w:tr>
      <w:tr w:rsidR="00825FF9" w:rsidRPr="00CC4500" w:rsidTr="00996151">
        <w:tc>
          <w:tcPr>
            <w:tcW w:w="1134" w:type="dxa"/>
          </w:tcPr>
          <w:p w:rsidR="00A25002" w:rsidRPr="004B3456" w:rsidRDefault="006C4364" w:rsidP="00D03144">
            <w:pPr>
              <w:jc w:val="center"/>
              <w:rPr>
                <w:rFonts w:cs="Arial"/>
                <w:lang w:val="sl-SI"/>
              </w:rPr>
            </w:pPr>
            <w:r w:rsidRPr="004B3456">
              <w:rPr>
                <w:rFonts w:cs="Arial"/>
                <w:lang w:val="sl-SI"/>
              </w:rPr>
              <w:t>D – 23</w:t>
            </w:r>
          </w:p>
        </w:tc>
        <w:tc>
          <w:tcPr>
            <w:tcW w:w="8222" w:type="dxa"/>
          </w:tcPr>
          <w:p w:rsidR="00A25002" w:rsidRPr="004B3456" w:rsidRDefault="006C4364" w:rsidP="00D03144">
            <w:pPr>
              <w:rPr>
                <w:rFonts w:cs="Arial"/>
                <w:lang w:val="sl-SI"/>
              </w:rPr>
            </w:pPr>
            <w:r w:rsidRPr="004B3456">
              <w:rPr>
                <w:rFonts w:cs="Arial"/>
                <w:lang w:val="sl-SI"/>
              </w:rPr>
              <w:t>Zahtevek za uporabo zmogljivosti SV za naloge ZRP</w:t>
            </w:r>
          </w:p>
        </w:tc>
      </w:tr>
      <w:tr w:rsidR="00825FF9" w:rsidRPr="00CC4500" w:rsidTr="00996151">
        <w:tc>
          <w:tcPr>
            <w:tcW w:w="1134" w:type="dxa"/>
          </w:tcPr>
          <w:p w:rsidR="00A25002" w:rsidRPr="004B3456" w:rsidRDefault="006C4364" w:rsidP="00D03144">
            <w:pPr>
              <w:jc w:val="center"/>
              <w:rPr>
                <w:rFonts w:cs="Arial"/>
                <w:lang w:val="sl-SI"/>
              </w:rPr>
            </w:pPr>
            <w:r w:rsidRPr="004B3456">
              <w:rPr>
                <w:rFonts w:cs="Arial"/>
                <w:lang w:val="sl-SI"/>
              </w:rPr>
              <w:t>D – 24</w:t>
            </w:r>
          </w:p>
        </w:tc>
        <w:tc>
          <w:tcPr>
            <w:tcW w:w="8222" w:type="dxa"/>
          </w:tcPr>
          <w:p w:rsidR="00A25002" w:rsidRPr="004B3456" w:rsidRDefault="006C4364" w:rsidP="00D03144">
            <w:pPr>
              <w:rPr>
                <w:rFonts w:cs="Arial"/>
                <w:lang w:val="sl-SI"/>
              </w:rPr>
            </w:pPr>
            <w:r w:rsidRPr="004B3456">
              <w:rPr>
                <w:rFonts w:cs="Arial"/>
                <w:lang w:val="sl-SI"/>
              </w:rPr>
              <w:t>Radiološka, kemijska in biološka zaščita – Razdelava zaščitnega ukrepa za pomoč pri načrtovanju in izvajanju ukrepa</w:t>
            </w:r>
          </w:p>
        </w:tc>
      </w:tr>
      <w:tr w:rsidR="00996151" w:rsidRPr="00CC4500" w:rsidTr="00996151">
        <w:tc>
          <w:tcPr>
            <w:tcW w:w="1134" w:type="dxa"/>
          </w:tcPr>
          <w:p w:rsidR="00996151" w:rsidRPr="004B3456" w:rsidRDefault="00996151" w:rsidP="00996151">
            <w:pPr>
              <w:ind w:right="-187"/>
              <w:jc w:val="center"/>
              <w:rPr>
                <w:rFonts w:cs="Arial"/>
                <w:lang w:val="sl-SI"/>
              </w:rPr>
            </w:pPr>
            <w:r>
              <w:rPr>
                <w:rFonts w:cs="Arial"/>
                <w:lang w:val="sl-SI"/>
              </w:rPr>
              <w:t>/</w:t>
            </w:r>
          </w:p>
        </w:tc>
        <w:tc>
          <w:tcPr>
            <w:tcW w:w="8222" w:type="dxa"/>
          </w:tcPr>
          <w:p w:rsidR="00996151" w:rsidRPr="004B3456" w:rsidRDefault="00996151" w:rsidP="00996151">
            <w:pPr>
              <w:ind w:right="-187"/>
              <w:rPr>
                <w:rFonts w:cs="Arial"/>
                <w:lang w:val="sl-SI"/>
              </w:rPr>
            </w:pPr>
            <w:r w:rsidRPr="004B3456">
              <w:rPr>
                <w:rFonts w:cs="Arial"/>
                <w:lang w:val="sl-SI"/>
              </w:rPr>
              <w:t>Skupni dodatki Izpostave URSZR Kranj:</w:t>
            </w:r>
          </w:p>
        </w:tc>
      </w:tr>
      <w:tr w:rsidR="00996151" w:rsidTr="00996151">
        <w:tc>
          <w:tcPr>
            <w:tcW w:w="1134" w:type="dxa"/>
          </w:tcPr>
          <w:p w:rsidR="00996151" w:rsidRPr="004B3456" w:rsidRDefault="00996151" w:rsidP="00996151">
            <w:pPr>
              <w:jc w:val="center"/>
              <w:rPr>
                <w:rFonts w:cs="Arial"/>
                <w:lang w:val="sl-SI"/>
              </w:rPr>
            </w:pPr>
            <w:r w:rsidRPr="004B3456">
              <w:rPr>
                <w:rFonts w:cs="Arial"/>
                <w:lang w:val="sl-SI"/>
              </w:rPr>
              <w:t>D – 50</w:t>
            </w:r>
          </w:p>
        </w:tc>
        <w:tc>
          <w:tcPr>
            <w:tcW w:w="8222" w:type="dxa"/>
          </w:tcPr>
          <w:p w:rsidR="00996151" w:rsidRPr="004B3456" w:rsidRDefault="00996151" w:rsidP="00996151">
            <w:pPr>
              <w:rPr>
                <w:lang w:val="sl-SI"/>
              </w:rPr>
            </w:pPr>
            <w:r w:rsidRPr="004B3456">
              <w:rPr>
                <w:rFonts w:cs="Arial"/>
                <w:lang w:val="sl-SI"/>
              </w:rPr>
              <w:t>Načrt dejavnosti ReCO Kranj</w:t>
            </w:r>
          </w:p>
        </w:tc>
      </w:tr>
      <w:tr w:rsidR="00996151" w:rsidRPr="00CC4500" w:rsidTr="00996151">
        <w:tc>
          <w:tcPr>
            <w:tcW w:w="1134" w:type="dxa"/>
          </w:tcPr>
          <w:p w:rsidR="00996151" w:rsidRPr="004B3456" w:rsidRDefault="00996151" w:rsidP="00996151">
            <w:pPr>
              <w:jc w:val="center"/>
              <w:rPr>
                <w:rFonts w:cs="Arial"/>
                <w:lang w:val="sl-SI"/>
              </w:rPr>
            </w:pPr>
            <w:r w:rsidRPr="004B3456">
              <w:rPr>
                <w:rFonts w:cs="Arial"/>
                <w:lang w:val="sl-SI"/>
              </w:rPr>
              <w:t>D – 51</w:t>
            </w:r>
          </w:p>
        </w:tc>
        <w:tc>
          <w:tcPr>
            <w:tcW w:w="8222" w:type="dxa"/>
          </w:tcPr>
          <w:p w:rsidR="00996151" w:rsidRPr="004B3456" w:rsidRDefault="00996151" w:rsidP="00996151">
            <w:pPr>
              <w:rPr>
                <w:lang w:val="sl-SI"/>
              </w:rPr>
            </w:pPr>
            <w:r w:rsidRPr="004B3456">
              <w:rPr>
                <w:rFonts w:cs="Arial"/>
                <w:lang w:val="sl-SI"/>
              </w:rPr>
              <w:t>Načrt dejavnosti Izpostave URSZR Kranj</w:t>
            </w:r>
          </w:p>
        </w:tc>
      </w:tr>
      <w:tr w:rsidR="00996151" w:rsidTr="00996151">
        <w:tc>
          <w:tcPr>
            <w:tcW w:w="1134" w:type="dxa"/>
          </w:tcPr>
          <w:p w:rsidR="00996151" w:rsidRPr="004B3456" w:rsidRDefault="00996151" w:rsidP="00996151">
            <w:pPr>
              <w:jc w:val="center"/>
              <w:rPr>
                <w:rFonts w:cs="Arial"/>
                <w:lang w:val="sl-SI"/>
              </w:rPr>
            </w:pPr>
            <w:r w:rsidRPr="004B3456">
              <w:rPr>
                <w:rFonts w:cs="Arial"/>
                <w:lang w:val="sl-SI"/>
              </w:rPr>
              <w:t>D – 52</w:t>
            </w:r>
          </w:p>
        </w:tc>
        <w:tc>
          <w:tcPr>
            <w:tcW w:w="8222" w:type="dxa"/>
          </w:tcPr>
          <w:p w:rsidR="00996151" w:rsidRPr="004B3456" w:rsidRDefault="00996151" w:rsidP="00996151">
            <w:pPr>
              <w:rPr>
                <w:lang w:val="sl-SI"/>
              </w:rPr>
            </w:pPr>
            <w:r w:rsidRPr="004B3456">
              <w:rPr>
                <w:rFonts w:cs="Arial"/>
                <w:lang w:val="sl-SI"/>
              </w:rPr>
              <w:t>Načrt dejavnosti PU Kranj</w:t>
            </w:r>
          </w:p>
        </w:tc>
      </w:tr>
      <w:tr w:rsidR="00996151" w:rsidRPr="00CC4500" w:rsidTr="00996151">
        <w:tc>
          <w:tcPr>
            <w:tcW w:w="1134" w:type="dxa"/>
          </w:tcPr>
          <w:p w:rsidR="00996151" w:rsidRPr="004B3456" w:rsidRDefault="00996151" w:rsidP="00996151">
            <w:pPr>
              <w:jc w:val="center"/>
              <w:rPr>
                <w:rFonts w:cs="Arial"/>
                <w:lang w:val="sl-SI"/>
              </w:rPr>
            </w:pPr>
            <w:r w:rsidRPr="004B3456">
              <w:rPr>
                <w:rFonts w:cs="Arial"/>
                <w:lang w:val="sl-SI"/>
              </w:rPr>
              <w:t>D – 53</w:t>
            </w:r>
          </w:p>
        </w:tc>
        <w:tc>
          <w:tcPr>
            <w:tcW w:w="8222" w:type="dxa"/>
          </w:tcPr>
          <w:p w:rsidR="00996151" w:rsidRPr="004B3456" w:rsidRDefault="00996151" w:rsidP="00996151">
            <w:pPr>
              <w:rPr>
                <w:lang w:val="sl-SI"/>
              </w:rPr>
            </w:pPr>
            <w:r w:rsidRPr="004B3456">
              <w:rPr>
                <w:rFonts w:cs="Arial"/>
                <w:lang w:val="sl-SI"/>
              </w:rPr>
              <w:t>Načrt dejavnosti OZG ob množičnih nesrečah</w:t>
            </w:r>
          </w:p>
        </w:tc>
      </w:tr>
      <w:tr w:rsidR="00996151" w:rsidRPr="00CC4500" w:rsidTr="00996151">
        <w:tc>
          <w:tcPr>
            <w:tcW w:w="1134" w:type="dxa"/>
          </w:tcPr>
          <w:p w:rsidR="00996151" w:rsidRPr="004B3456" w:rsidRDefault="00996151" w:rsidP="00996151">
            <w:pPr>
              <w:jc w:val="center"/>
              <w:rPr>
                <w:rFonts w:cs="Arial"/>
                <w:lang w:val="sl-SI"/>
              </w:rPr>
            </w:pPr>
            <w:r w:rsidRPr="004B3456">
              <w:rPr>
                <w:rFonts w:cs="Arial"/>
                <w:lang w:val="sl-SI"/>
              </w:rPr>
              <w:t>D – 54</w:t>
            </w:r>
          </w:p>
        </w:tc>
        <w:tc>
          <w:tcPr>
            <w:tcW w:w="8222" w:type="dxa"/>
          </w:tcPr>
          <w:p w:rsidR="00996151" w:rsidRPr="004B3456" w:rsidRDefault="00996151" w:rsidP="00996151">
            <w:pPr>
              <w:rPr>
                <w:lang w:val="sl-SI"/>
              </w:rPr>
            </w:pPr>
            <w:r w:rsidRPr="004B3456">
              <w:rPr>
                <w:rFonts w:cs="Arial"/>
                <w:lang w:val="sl-SI"/>
              </w:rPr>
              <w:t>Načrt dejavnosti Splošne bolnišnice Jesenice</w:t>
            </w:r>
          </w:p>
        </w:tc>
      </w:tr>
      <w:tr w:rsidR="00996151" w:rsidRPr="00CC4500" w:rsidTr="00996151">
        <w:tc>
          <w:tcPr>
            <w:tcW w:w="1134" w:type="dxa"/>
          </w:tcPr>
          <w:p w:rsidR="00996151" w:rsidRPr="004B3456" w:rsidRDefault="00996151" w:rsidP="00996151">
            <w:pPr>
              <w:jc w:val="center"/>
              <w:rPr>
                <w:rFonts w:cs="Arial"/>
                <w:lang w:val="sl-SI"/>
              </w:rPr>
            </w:pPr>
            <w:r w:rsidRPr="004B3456">
              <w:rPr>
                <w:rFonts w:cs="Arial"/>
                <w:lang w:val="sl-SI"/>
              </w:rPr>
              <w:t>D – 55</w:t>
            </w:r>
          </w:p>
        </w:tc>
        <w:tc>
          <w:tcPr>
            <w:tcW w:w="8222" w:type="dxa"/>
          </w:tcPr>
          <w:p w:rsidR="00996151" w:rsidRPr="004B3456" w:rsidRDefault="00996151" w:rsidP="00996151">
            <w:pPr>
              <w:rPr>
                <w:lang w:val="sl-SI"/>
              </w:rPr>
            </w:pPr>
            <w:r w:rsidRPr="004B3456">
              <w:rPr>
                <w:rFonts w:cs="Arial"/>
                <w:lang w:val="sl-SI"/>
              </w:rPr>
              <w:t>Načrt dejavnosti AMZS, PE Kranj</w:t>
            </w:r>
          </w:p>
        </w:tc>
      </w:tr>
      <w:tr w:rsidR="00996151" w:rsidRPr="00CC4500" w:rsidTr="00996151">
        <w:tc>
          <w:tcPr>
            <w:tcW w:w="1134" w:type="dxa"/>
          </w:tcPr>
          <w:p w:rsidR="00996151" w:rsidRPr="004B3456" w:rsidRDefault="00996151" w:rsidP="00996151">
            <w:pPr>
              <w:jc w:val="center"/>
              <w:rPr>
                <w:rFonts w:cs="Arial"/>
                <w:lang w:val="sl-SI"/>
              </w:rPr>
            </w:pPr>
            <w:r w:rsidRPr="004B3456">
              <w:rPr>
                <w:rFonts w:cs="Arial"/>
                <w:lang w:val="sl-SI"/>
              </w:rPr>
              <w:t>D – 57</w:t>
            </w:r>
          </w:p>
        </w:tc>
        <w:tc>
          <w:tcPr>
            <w:tcW w:w="8222" w:type="dxa"/>
          </w:tcPr>
          <w:p w:rsidR="00996151" w:rsidRPr="004B3456" w:rsidRDefault="00996151" w:rsidP="00996151">
            <w:pPr>
              <w:rPr>
                <w:lang w:val="sl-SI"/>
              </w:rPr>
            </w:pPr>
            <w:r w:rsidRPr="004B3456">
              <w:rPr>
                <w:rFonts w:cs="Arial"/>
                <w:lang w:val="sl-SI"/>
              </w:rPr>
              <w:t>Načrt organizacije in delovanja nastanitvene enote</w:t>
            </w:r>
          </w:p>
        </w:tc>
      </w:tr>
      <w:tr w:rsidR="00996151" w:rsidRPr="00CC4500" w:rsidTr="00996151">
        <w:tc>
          <w:tcPr>
            <w:tcW w:w="1134" w:type="dxa"/>
          </w:tcPr>
          <w:p w:rsidR="00996151" w:rsidRPr="004B3456" w:rsidRDefault="00996151" w:rsidP="00996151">
            <w:pPr>
              <w:jc w:val="center"/>
              <w:rPr>
                <w:rFonts w:cs="Arial"/>
                <w:lang w:val="sl-SI"/>
              </w:rPr>
            </w:pPr>
            <w:r w:rsidRPr="004B3456">
              <w:rPr>
                <w:rFonts w:cs="Arial"/>
                <w:lang w:val="sl-SI"/>
              </w:rPr>
              <w:t>D – 58</w:t>
            </w:r>
          </w:p>
        </w:tc>
        <w:tc>
          <w:tcPr>
            <w:tcW w:w="8222" w:type="dxa"/>
          </w:tcPr>
          <w:p w:rsidR="00996151" w:rsidRPr="004B3456" w:rsidRDefault="00996151" w:rsidP="00996151">
            <w:pPr>
              <w:rPr>
                <w:lang w:val="sl-SI"/>
              </w:rPr>
            </w:pPr>
            <w:r w:rsidRPr="004B3456">
              <w:rPr>
                <w:rFonts w:cs="Arial"/>
                <w:lang w:val="sl-SI"/>
              </w:rPr>
              <w:t>Opomnik za delo poveljnika CZ in članov štaba CZ za Gorenjsko</w:t>
            </w:r>
          </w:p>
        </w:tc>
      </w:tr>
      <w:tr w:rsidR="00996151" w:rsidTr="00996151">
        <w:tc>
          <w:tcPr>
            <w:tcW w:w="1134" w:type="dxa"/>
          </w:tcPr>
          <w:p w:rsidR="00996151" w:rsidRPr="004B3456" w:rsidRDefault="00996151" w:rsidP="00996151">
            <w:pPr>
              <w:jc w:val="center"/>
              <w:rPr>
                <w:rFonts w:cs="Arial"/>
                <w:lang w:val="sl-SI"/>
              </w:rPr>
            </w:pPr>
            <w:r w:rsidRPr="004B3456">
              <w:rPr>
                <w:rFonts w:cs="Arial"/>
                <w:lang w:val="sl-SI"/>
              </w:rPr>
              <w:lastRenderedPageBreak/>
              <w:t>D – 59</w:t>
            </w:r>
          </w:p>
        </w:tc>
        <w:tc>
          <w:tcPr>
            <w:tcW w:w="8222" w:type="dxa"/>
          </w:tcPr>
          <w:p w:rsidR="00996151" w:rsidRPr="004B3456" w:rsidRDefault="00996151" w:rsidP="00996151">
            <w:pPr>
              <w:rPr>
                <w:rFonts w:cs="Arial"/>
                <w:lang w:val="sl-SI"/>
              </w:rPr>
            </w:pPr>
            <w:r w:rsidRPr="004B3456">
              <w:rPr>
                <w:rFonts w:cs="Arial"/>
                <w:lang w:val="sl-SI"/>
              </w:rPr>
              <w:t>Metodologija za ocenjevanje škode</w:t>
            </w:r>
          </w:p>
        </w:tc>
      </w:tr>
      <w:tr w:rsidR="00996151" w:rsidRPr="00CC4500" w:rsidTr="00996151">
        <w:tc>
          <w:tcPr>
            <w:tcW w:w="1134" w:type="dxa"/>
          </w:tcPr>
          <w:p w:rsidR="00996151" w:rsidRPr="004B3456" w:rsidRDefault="00996151" w:rsidP="00996151">
            <w:pPr>
              <w:jc w:val="center"/>
              <w:rPr>
                <w:rFonts w:cs="Arial"/>
                <w:lang w:val="sl-SI"/>
              </w:rPr>
            </w:pPr>
            <w:r w:rsidRPr="004B3456">
              <w:rPr>
                <w:rFonts w:cs="Arial"/>
                <w:lang w:val="sl-SI"/>
              </w:rPr>
              <w:t>D – 60</w:t>
            </w:r>
          </w:p>
        </w:tc>
        <w:tc>
          <w:tcPr>
            <w:tcW w:w="8222" w:type="dxa"/>
          </w:tcPr>
          <w:p w:rsidR="00996151" w:rsidRPr="004B3456" w:rsidRDefault="00996151" w:rsidP="00996151">
            <w:pPr>
              <w:rPr>
                <w:lang w:val="sl-SI"/>
              </w:rPr>
            </w:pPr>
            <w:r w:rsidRPr="004B3456">
              <w:rPr>
                <w:rFonts w:cs="Arial"/>
                <w:lang w:val="sl-SI"/>
              </w:rPr>
              <w:t>Smernice za delovanje sistema NMP ob množičnih nesrečah</w:t>
            </w:r>
          </w:p>
        </w:tc>
      </w:tr>
      <w:tr w:rsidR="00996151" w:rsidRPr="00CC4500" w:rsidTr="00996151">
        <w:tc>
          <w:tcPr>
            <w:tcW w:w="1134" w:type="dxa"/>
          </w:tcPr>
          <w:p w:rsidR="00996151" w:rsidRPr="004B3456" w:rsidRDefault="00996151" w:rsidP="00996151">
            <w:pPr>
              <w:jc w:val="center"/>
              <w:rPr>
                <w:lang w:val="sl-SI"/>
              </w:rPr>
            </w:pPr>
            <w:r w:rsidRPr="004B3456">
              <w:rPr>
                <w:rFonts w:cs="Arial"/>
                <w:lang w:val="sl-SI"/>
              </w:rPr>
              <w:t>D – 62</w:t>
            </w:r>
          </w:p>
        </w:tc>
        <w:tc>
          <w:tcPr>
            <w:tcW w:w="8222" w:type="dxa"/>
          </w:tcPr>
          <w:p w:rsidR="00996151" w:rsidRPr="004B3456" w:rsidRDefault="00996151" w:rsidP="00996151">
            <w:pPr>
              <w:rPr>
                <w:lang w:val="sl-SI"/>
              </w:rPr>
            </w:pPr>
            <w:r w:rsidRPr="004B3456">
              <w:rPr>
                <w:lang w:val="sl-SI"/>
              </w:rPr>
              <w:t>Angleško-nemški-slovenski slovar izrazov (DARS)</w:t>
            </w:r>
          </w:p>
        </w:tc>
      </w:tr>
      <w:tr w:rsidR="00996151" w:rsidRPr="00CC4500" w:rsidTr="00996151">
        <w:tc>
          <w:tcPr>
            <w:tcW w:w="1134" w:type="dxa"/>
          </w:tcPr>
          <w:p w:rsidR="00996151" w:rsidRPr="004B3456" w:rsidRDefault="00996151" w:rsidP="00996151">
            <w:pPr>
              <w:jc w:val="center"/>
              <w:rPr>
                <w:rFonts w:cs="Arial"/>
                <w:lang w:val="sl-SI"/>
              </w:rPr>
            </w:pPr>
            <w:r w:rsidRPr="004B3456">
              <w:rPr>
                <w:rFonts w:cs="Arial"/>
                <w:lang w:val="sl-SI"/>
              </w:rPr>
              <w:t>D – 63</w:t>
            </w:r>
          </w:p>
        </w:tc>
        <w:tc>
          <w:tcPr>
            <w:tcW w:w="8222" w:type="dxa"/>
          </w:tcPr>
          <w:p w:rsidR="00996151" w:rsidRPr="004B3456" w:rsidRDefault="00996151" w:rsidP="00996151">
            <w:pPr>
              <w:rPr>
                <w:rFonts w:cs="Arial"/>
                <w:lang w:val="sl-SI"/>
              </w:rPr>
            </w:pPr>
            <w:r w:rsidRPr="004B3456">
              <w:rPr>
                <w:rFonts w:cs="Arial"/>
                <w:lang w:val="sl-SI"/>
              </w:rPr>
              <w:t>Navodilo za uporabo pitne vode in dezinfekcijo</w:t>
            </w:r>
          </w:p>
        </w:tc>
      </w:tr>
      <w:tr w:rsidR="00996151" w:rsidRPr="00CC4500" w:rsidTr="00996151">
        <w:tc>
          <w:tcPr>
            <w:tcW w:w="1134" w:type="dxa"/>
          </w:tcPr>
          <w:p w:rsidR="00996151" w:rsidRPr="004B3456" w:rsidRDefault="00996151" w:rsidP="00996151">
            <w:pPr>
              <w:jc w:val="center"/>
              <w:rPr>
                <w:rFonts w:cs="Arial"/>
                <w:lang w:val="sl-SI"/>
              </w:rPr>
            </w:pPr>
            <w:r w:rsidRPr="004B3456">
              <w:rPr>
                <w:rFonts w:cs="Arial"/>
                <w:lang w:val="sl-SI"/>
              </w:rPr>
              <w:t>D – 64</w:t>
            </w:r>
          </w:p>
        </w:tc>
        <w:tc>
          <w:tcPr>
            <w:tcW w:w="8222" w:type="dxa"/>
          </w:tcPr>
          <w:p w:rsidR="00996151" w:rsidRPr="004B3456" w:rsidRDefault="00996151" w:rsidP="00996151">
            <w:pPr>
              <w:rPr>
                <w:rFonts w:cs="Arial"/>
                <w:lang w:val="sl-SI"/>
              </w:rPr>
            </w:pPr>
            <w:r w:rsidRPr="004B3456">
              <w:rPr>
                <w:rFonts w:cs="Arial"/>
                <w:lang w:val="sl-SI"/>
              </w:rPr>
              <w:t>Navodilo za delitev napitkov uporabnikom v stoječi koloni DARS</w:t>
            </w:r>
          </w:p>
        </w:tc>
      </w:tr>
      <w:tr w:rsidR="00996151" w:rsidRPr="00CC4500" w:rsidTr="00996151">
        <w:tc>
          <w:tcPr>
            <w:tcW w:w="1134" w:type="dxa"/>
          </w:tcPr>
          <w:p w:rsidR="00996151" w:rsidRPr="004B3456" w:rsidRDefault="00996151" w:rsidP="00996151">
            <w:pPr>
              <w:jc w:val="center"/>
              <w:rPr>
                <w:rFonts w:cs="Arial"/>
                <w:lang w:val="sl-SI"/>
              </w:rPr>
            </w:pPr>
            <w:r w:rsidRPr="004B3456">
              <w:rPr>
                <w:rFonts w:cs="Arial"/>
                <w:lang w:val="sl-SI"/>
              </w:rPr>
              <w:t>D – 65</w:t>
            </w:r>
          </w:p>
        </w:tc>
        <w:tc>
          <w:tcPr>
            <w:tcW w:w="8222" w:type="dxa"/>
          </w:tcPr>
          <w:p w:rsidR="00996151" w:rsidRPr="004B3456" w:rsidRDefault="00996151" w:rsidP="00996151">
            <w:pPr>
              <w:rPr>
                <w:rFonts w:cs="Arial"/>
                <w:lang w:val="sl-SI"/>
              </w:rPr>
            </w:pPr>
            <w:r w:rsidRPr="004B3456">
              <w:rPr>
                <w:rFonts w:cs="Arial"/>
                <w:lang w:val="sl-SI"/>
              </w:rPr>
              <w:t>Splošno navodilo za varno delo in ravnanje na avtocesti DARS</w:t>
            </w:r>
          </w:p>
        </w:tc>
      </w:tr>
      <w:tr w:rsidR="00996151" w:rsidRPr="00CC4500" w:rsidTr="00996151">
        <w:tc>
          <w:tcPr>
            <w:tcW w:w="1134" w:type="dxa"/>
          </w:tcPr>
          <w:p w:rsidR="00996151" w:rsidRPr="004B3456" w:rsidRDefault="00996151" w:rsidP="00996151">
            <w:pPr>
              <w:jc w:val="center"/>
              <w:rPr>
                <w:rFonts w:cs="Arial"/>
                <w:lang w:val="sl-SI"/>
              </w:rPr>
            </w:pPr>
            <w:r w:rsidRPr="004B3456">
              <w:rPr>
                <w:rFonts w:cs="Arial"/>
                <w:lang w:val="sl-SI"/>
              </w:rPr>
              <w:t>D – 66</w:t>
            </w:r>
          </w:p>
        </w:tc>
        <w:tc>
          <w:tcPr>
            <w:tcW w:w="8222" w:type="dxa"/>
          </w:tcPr>
          <w:p w:rsidR="00996151" w:rsidRPr="004B3456" w:rsidRDefault="00996151" w:rsidP="00996151">
            <w:pPr>
              <w:rPr>
                <w:rFonts w:cs="Arial"/>
                <w:lang w:val="sl-SI"/>
              </w:rPr>
            </w:pPr>
            <w:r w:rsidRPr="004B3456">
              <w:rPr>
                <w:rFonts w:cs="Arial"/>
                <w:lang w:val="sl-SI"/>
              </w:rPr>
              <w:t>Navodilo za uporabo prikolice za reševanje ob množičnih nesrečah in razdelava navodila za uporabo prikolice za reševanje ob množičnih nesrečah za Gorenjsko</w:t>
            </w:r>
          </w:p>
        </w:tc>
      </w:tr>
      <w:tr w:rsidR="00996151" w:rsidRPr="00CC4500" w:rsidTr="00996151">
        <w:tc>
          <w:tcPr>
            <w:tcW w:w="1134" w:type="dxa"/>
          </w:tcPr>
          <w:p w:rsidR="00996151" w:rsidRPr="004B3456" w:rsidRDefault="00996151" w:rsidP="00996151">
            <w:pPr>
              <w:jc w:val="center"/>
              <w:rPr>
                <w:rFonts w:cs="Arial"/>
                <w:lang w:val="sl-SI"/>
              </w:rPr>
            </w:pPr>
            <w:r w:rsidRPr="004B3456">
              <w:rPr>
                <w:rFonts w:cs="Arial"/>
                <w:lang w:val="sl-SI"/>
              </w:rPr>
              <w:t>D – 67</w:t>
            </w:r>
          </w:p>
        </w:tc>
        <w:tc>
          <w:tcPr>
            <w:tcW w:w="8222" w:type="dxa"/>
          </w:tcPr>
          <w:p w:rsidR="00996151" w:rsidRPr="004B3456" w:rsidRDefault="00996151" w:rsidP="00996151">
            <w:pPr>
              <w:rPr>
                <w:rFonts w:cs="Arial"/>
                <w:lang w:val="sl-SI"/>
              </w:rPr>
            </w:pPr>
            <w:r w:rsidRPr="004B3456">
              <w:rPr>
                <w:lang w:val="sl-SI"/>
              </w:rPr>
              <w:t>Priporočila glede oskrbe s pitno vodo s cisternami (NIJZ)</w:t>
            </w:r>
          </w:p>
        </w:tc>
      </w:tr>
      <w:tr w:rsidR="00996151" w:rsidRPr="00CC4500" w:rsidTr="00996151">
        <w:tc>
          <w:tcPr>
            <w:tcW w:w="1134" w:type="dxa"/>
          </w:tcPr>
          <w:p w:rsidR="00996151" w:rsidRPr="004B3456" w:rsidRDefault="00996151" w:rsidP="00996151">
            <w:pPr>
              <w:jc w:val="center"/>
              <w:rPr>
                <w:rFonts w:cs="Arial"/>
                <w:lang w:val="sl-SI"/>
              </w:rPr>
            </w:pPr>
            <w:r w:rsidRPr="004B3456">
              <w:rPr>
                <w:rFonts w:cs="Arial"/>
                <w:lang w:val="sl-SI"/>
              </w:rPr>
              <w:t>D – 68</w:t>
            </w:r>
          </w:p>
        </w:tc>
        <w:tc>
          <w:tcPr>
            <w:tcW w:w="8222" w:type="dxa"/>
          </w:tcPr>
          <w:p w:rsidR="00996151" w:rsidRPr="004B3456" w:rsidRDefault="00996151" w:rsidP="00996151">
            <w:pPr>
              <w:rPr>
                <w:lang w:val="sl-SI"/>
              </w:rPr>
            </w:pPr>
            <w:r w:rsidRPr="004B3456">
              <w:rPr>
                <w:rFonts w:cs="Arial"/>
                <w:lang w:val="sl-SI"/>
              </w:rPr>
              <w:t>Pojasnilo v zvezi z intervencijskimi vozili in vozili s prednostjo</w:t>
            </w:r>
          </w:p>
        </w:tc>
      </w:tr>
      <w:tr w:rsidR="00996151" w:rsidTr="00996151">
        <w:tc>
          <w:tcPr>
            <w:tcW w:w="1134" w:type="dxa"/>
          </w:tcPr>
          <w:p w:rsidR="00996151" w:rsidRPr="004B3456" w:rsidRDefault="00996151" w:rsidP="00996151">
            <w:pPr>
              <w:jc w:val="center"/>
              <w:rPr>
                <w:rFonts w:cs="Arial"/>
                <w:lang w:val="sl-SI"/>
              </w:rPr>
            </w:pPr>
            <w:r w:rsidRPr="004B3456">
              <w:rPr>
                <w:rFonts w:cs="Arial"/>
                <w:lang w:val="sl-SI"/>
              </w:rPr>
              <w:t>D – 69</w:t>
            </w:r>
          </w:p>
        </w:tc>
        <w:tc>
          <w:tcPr>
            <w:tcW w:w="8222" w:type="dxa"/>
          </w:tcPr>
          <w:p w:rsidR="00996151" w:rsidRPr="004B3456" w:rsidRDefault="00996151" w:rsidP="00996151">
            <w:pPr>
              <w:rPr>
                <w:rFonts w:cs="Arial"/>
                <w:lang w:val="sl-SI"/>
              </w:rPr>
            </w:pPr>
            <w:r w:rsidRPr="004B3456">
              <w:rPr>
                <w:lang w:val="sl-SI"/>
              </w:rPr>
              <w:t>Varnost živil v izrednih razmerah</w:t>
            </w:r>
          </w:p>
        </w:tc>
      </w:tr>
      <w:tr w:rsidR="00996151" w:rsidRPr="00CC4500" w:rsidTr="00996151">
        <w:tc>
          <w:tcPr>
            <w:tcW w:w="1134" w:type="dxa"/>
          </w:tcPr>
          <w:p w:rsidR="00996151" w:rsidRPr="004B3456" w:rsidRDefault="00996151" w:rsidP="00996151">
            <w:pPr>
              <w:jc w:val="center"/>
              <w:rPr>
                <w:rFonts w:cs="Arial"/>
                <w:lang w:val="sl-SI"/>
              </w:rPr>
            </w:pPr>
            <w:r w:rsidRPr="004B3456">
              <w:rPr>
                <w:rFonts w:cs="Arial"/>
                <w:lang w:val="sl-SI"/>
              </w:rPr>
              <w:t>D – 70</w:t>
            </w:r>
          </w:p>
        </w:tc>
        <w:tc>
          <w:tcPr>
            <w:tcW w:w="8222" w:type="dxa"/>
          </w:tcPr>
          <w:p w:rsidR="00996151" w:rsidRPr="004B3456" w:rsidRDefault="00996151" w:rsidP="00996151">
            <w:pPr>
              <w:autoSpaceDE w:val="0"/>
              <w:autoSpaceDN w:val="0"/>
              <w:adjustRightInd w:val="0"/>
              <w:rPr>
                <w:rFonts w:cs="Arial"/>
                <w:lang w:val="sl-SI"/>
              </w:rPr>
            </w:pPr>
            <w:r w:rsidRPr="004B3456">
              <w:rPr>
                <w:rFonts w:cs="Arial"/>
                <w:lang w:val="sl-SI"/>
              </w:rPr>
              <w:t>Smernice za delovanje služb nujne medicinske pomoči ob kemijskih, bioloških, radioloških in jedrskih nesrečah</w:t>
            </w:r>
          </w:p>
        </w:tc>
      </w:tr>
      <w:tr w:rsidR="00996151" w:rsidRPr="00CC4500" w:rsidTr="00996151">
        <w:tc>
          <w:tcPr>
            <w:tcW w:w="1134" w:type="dxa"/>
          </w:tcPr>
          <w:p w:rsidR="00996151" w:rsidRPr="004B3456" w:rsidRDefault="00996151" w:rsidP="00996151">
            <w:pPr>
              <w:jc w:val="center"/>
              <w:rPr>
                <w:rFonts w:cs="Arial"/>
                <w:lang w:val="sl-SI"/>
              </w:rPr>
            </w:pPr>
            <w:r w:rsidRPr="004B3456">
              <w:rPr>
                <w:rFonts w:cs="Arial"/>
                <w:lang w:val="sl-SI"/>
              </w:rPr>
              <w:t>D – 71</w:t>
            </w:r>
          </w:p>
        </w:tc>
        <w:tc>
          <w:tcPr>
            <w:tcW w:w="8222" w:type="dxa"/>
          </w:tcPr>
          <w:p w:rsidR="00996151" w:rsidRPr="004B3456" w:rsidRDefault="00996151" w:rsidP="00996151">
            <w:pPr>
              <w:rPr>
                <w:rFonts w:cs="Arial"/>
                <w:lang w:val="sl-SI"/>
              </w:rPr>
            </w:pPr>
            <w:r w:rsidRPr="004B3456">
              <w:rPr>
                <w:rFonts w:cs="Arial"/>
                <w:lang w:val="sl-SI"/>
              </w:rPr>
              <w:t>Zmogljivosti Slovenske vojske za potrebe ZRP</w:t>
            </w:r>
          </w:p>
        </w:tc>
      </w:tr>
      <w:tr w:rsidR="00996151" w:rsidRPr="00CC4500" w:rsidTr="00996151">
        <w:tc>
          <w:tcPr>
            <w:tcW w:w="1134" w:type="dxa"/>
          </w:tcPr>
          <w:p w:rsidR="00996151" w:rsidRPr="004B3456" w:rsidRDefault="00996151" w:rsidP="00996151">
            <w:pPr>
              <w:jc w:val="center"/>
              <w:rPr>
                <w:rFonts w:cs="Arial"/>
                <w:lang w:val="sl-SI"/>
              </w:rPr>
            </w:pPr>
            <w:r w:rsidRPr="004B3456">
              <w:rPr>
                <w:rFonts w:cs="Arial"/>
                <w:lang w:val="sl-SI"/>
              </w:rPr>
              <w:t>D – 73</w:t>
            </w:r>
          </w:p>
        </w:tc>
        <w:tc>
          <w:tcPr>
            <w:tcW w:w="8222" w:type="dxa"/>
          </w:tcPr>
          <w:p w:rsidR="00996151" w:rsidRPr="004B3456" w:rsidRDefault="00996151" w:rsidP="00996151">
            <w:pPr>
              <w:rPr>
                <w:rFonts w:cs="Arial"/>
                <w:lang w:val="sl-SI"/>
              </w:rPr>
            </w:pPr>
            <w:r w:rsidRPr="004B3456">
              <w:rPr>
                <w:rFonts w:cs="Arial"/>
                <w:lang w:val="sl-SI"/>
              </w:rPr>
              <w:t>Načrt delovanja ob nesrečah večjih razsežnosti ZD Jesenice</w:t>
            </w:r>
          </w:p>
        </w:tc>
      </w:tr>
    </w:tbl>
    <w:p w:rsidR="001537C8" w:rsidRPr="00315D2F" w:rsidRDefault="001537C8" w:rsidP="001537C8">
      <w:pPr>
        <w:ind w:right="-187"/>
        <w:rPr>
          <w:rFonts w:cs="Arial"/>
          <w:b/>
          <w:szCs w:val="20"/>
          <w:lang w:val="sl-SI"/>
        </w:rPr>
      </w:pPr>
    </w:p>
    <w:p w:rsidR="001537C8" w:rsidRPr="004B3456" w:rsidRDefault="006C4364" w:rsidP="001537C8">
      <w:pPr>
        <w:pStyle w:val="Naslov2"/>
      </w:pPr>
      <w:bookmarkStart w:id="110" w:name="_Toc507679838"/>
      <w:bookmarkStart w:id="111" w:name="_Toc171683018"/>
      <w:r w:rsidRPr="004B3456">
        <w:t>Posebni dodatki</w:t>
      </w:r>
      <w:bookmarkEnd w:id="110"/>
      <w:bookmarkEnd w:id="111"/>
    </w:p>
    <w:p w:rsidR="001537C8" w:rsidRPr="004B3456" w:rsidRDefault="001537C8" w:rsidP="001537C8">
      <w:pPr>
        <w:ind w:right="-187"/>
        <w:rPr>
          <w:rFonts w:cs="Arial"/>
          <w:lang w:val="sl-SI"/>
        </w:rPr>
      </w:pPr>
    </w:p>
    <w:tbl>
      <w:tblPr>
        <w:tblStyle w:val="Tabelamrea"/>
        <w:tblW w:w="9356" w:type="dxa"/>
        <w:tblLayout w:type="fixed"/>
        <w:tblLook w:val="0020" w:firstRow="1" w:lastRow="0" w:firstColumn="0" w:lastColumn="0" w:noHBand="0" w:noVBand="0"/>
      </w:tblPr>
      <w:tblGrid>
        <w:gridCol w:w="1133"/>
        <w:gridCol w:w="8223"/>
      </w:tblGrid>
      <w:tr w:rsidR="00825FF9" w:rsidTr="00996151">
        <w:tc>
          <w:tcPr>
            <w:tcW w:w="1134" w:type="dxa"/>
          </w:tcPr>
          <w:p w:rsidR="00D96CEE" w:rsidRPr="004B3456" w:rsidRDefault="006C4364" w:rsidP="00CC4500">
            <w:pPr>
              <w:jc w:val="center"/>
              <w:rPr>
                <w:rFonts w:cs="Arial"/>
                <w:lang w:val="sl-SI"/>
              </w:rPr>
            </w:pPr>
            <w:r w:rsidRPr="004B3456">
              <w:rPr>
                <w:rFonts w:cs="Arial"/>
                <w:lang w:val="sl-SI"/>
              </w:rPr>
              <w:t>Št. dodatka</w:t>
            </w:r>
          </w:p>
        </w:tc>
        <w:tc>
          <w:tcPr>
            <w:tcW w:w="8222" w:type="dxa"/>
          </w:tcPr>
          <w:p w:rsidR="00D96CEE" w:rsidRPr="004B3456" w:rsidRDefault="006C4364" w:rsidP="00D96CEE">
            <w:pPr>
              <w:ind w:right="-187"/>
              <w:rPr>
                <w:rFonts w:cs="Arial"/>
                <w:lang w:val="sl-SI"/>
              </w:rPr>
            </w:pPr>
            <w:r w:rsidRPr="004B3456">
              <w:rPr>
                <w:rFonts w:cs="Arial"/>
                <w:lang w:val="sl-SI"/>
              </w:rPr>
              <w:t>Vsebina</w:t>
            </w:r>
          </w:p>
        </w:tc>
      </w:tr>
      <w:tr w:rsidR="00825FF9" w:rsidTr="00996151">
        <w:tc>
          <w:tcPr>
            <w:tcW w:w="1134" w:type="dxa"/>
          </w:tcPr>
          <w:p w:rsidR="001537C8" w:rsidRPr="004B3456" w:rsidRDefault="006C4364" w:rsidP="00CC4500">
            <w:pPr>
              <w:ind w:right="-187"/>
              <w:jc w:val="center"/>
              <w:rPr>
                <w:rFonts w:cs="Arial"/>
                <w:lang w:val="sl-SI"/>
              </w:rPr>
            </w:pPr>
            <w:r w:rsidRPr="004B3456">
              <w:rPr>
                <w:rFonts w:cs="Arial"/>
                <w:lang w:val="sl-SI"/>
              </w:rPr>
              <w:t>D – 200</w:t>
            </w:r>
          </w:p>
        </w:tc>
        <w:tc>
          <w:tcPr>
            <w:tcW w:w="8222" w:type="dxa"/>
          </w:tcPr>
          <w:p w:rsidR="001537C8" w:rsidRPr="004B3456" w:rsidRDefault="006C4364" w:rsidP="004A7609">
            <w:pPr>
              <w:ind w:right="-187"/>
              <w:rPr>
                <w:rFonts w:cs="Arial"/>
                <w:lang w:val="sl-SI"/>
              </w:rPr>
            </w:pPr>
            <w:r>
              <w:rPr>
                <w:rFonts w:cs="Arial"/>
                <w:lang w:val="sl-SI"/>
              </w:rPr>
              <w:t>Mala e</w:t>
            </w:r>
            <w:r w:rsidRPr="00FC282C">
              <w:rPr>
                <w:rFonts w:cs="Arial"/>
                <w:lang w:val="sl-SI"/>
              </w:rPr>
              <w:t>nciklo</w:t>
            </w:r>
            <w:r>
              <w:rPr>
                <w:rFonts w:cs="Arial"/>
                <w:lang w:val="sl-SI"/>
              </w:rPr>
              <w:t>pedija jedrske energije (IJS</w:t>
            </w:r>
            <w:r w:rsidRPr="00FC282C">
              <w:rPr>
                <w:rFonts w:cs="Arial"/>
                <w:lang w:val="sl-SI"/>
              </w:rPr>
              <w:t>)</w:t>
            </w:r>
          </w:p>
        </w:tc>
      </w:tr>
      <w:tr w:rsidR="00825FF9" w:rsidTr="00996151">
        <w:tc>
          <w:tcPr>
            <w:tcW w:w="1134" w:type="dxa"/>
          </w:tcPr>
          <w:p w:rsidR="001537C8" w:rsidRPr="004B3456" w:rsidRDefault="006C4364" w:rsidP="00CC4500">
            <w:pPr>
              <w:ind w:right="-187"/>
              <w:jc w:val="center"/>
              <w:rPr>
                <w:rFonts w:cs="Arial"/>
                <w:lang w:val="sl-SI"/>
              </w:rPr>
            </w:pPr>
            <w:r w:rsidRPr="004B3456">
              <w:rPr>
                <w:rFonts w:cs="Arial"/>
                <w:lang w:val="sl-SI"/>
              </w:rPr>
              <w:t>D – 201</w:t>
            </w:r>
          </w:p>
        </w:tc>
        <w:tc>
          <w:tcPr>
            <w:tcW w:w="8222" w:type="dxa"/>
          </w:tcPr>
          <w:p w:rsidR="001537C8" w:rsidRPr="004B3456" w:rsidRDefault="006C4364" w:rsidP="004A7609">
            <w:pPr>
              <w:ind w:right="-187"/>
              <w:rPr>
                <w:rFonts w:cs="Arial"/>
                <w:lang w:val="sl-SI"/>
              </w:rPr>
            </w:pPr>
            <w:r w:rsidRPr="00FC282C">
              <w:rPr>
                <w:rFonts w:cs="Arial"/>
                <w:lang w:val="sl-SI"/>
              </w:rPr>
              <w:t xml:space="preserve">Pojmovnik </w:t>
            </w:r>
            <w:r>
              <w:rPr>
                <w:rFonts w:cs="Arial"/>
                <w:lang w:val="sl-SI"/>
              </w:rPr>
              <w:t>sevalne</w:t>
            </w:r>
            <w:r w:rsidRPr="00FC282C">
              <w:rPr>
                <w:rFonts w:cs="Arial"/>
                <w:lang w:val="sl-SI"/>
              </w:rPr>
              <w:t xml:space="preserve"> </w:t>
            </w:r>
            <w:r>
              <w:rPr>
                <w:rFonts w:cs="Arial"/>
                <w:lang w:val="sl-SI"/>
              </w:rPr>
              <w:t>in jedrske</w:t>
            </w:r>
            <w:r w:rsidRPr="00FC282C">
              <w:rPr>
                <w:rFonts w:cs="Arial"/>
                <w:lang w:val="sl-SI"/>
              </w:rPr>
              <w:t xml:space="preserve"> </w:t>
            </w:r>
            <w:r>
              <w:rPr>
                <w:rFonts w:cs="Arial"/>
                <w:lang w:val="sl-SI"/>
              </w:rPr>
              <w:t>varnosti</w:t>
            </w:r>
            <w:r w:rsidRPr="00FC282C">
              <w:rPr>
                <w:rFonts w:cs="Arial"/>
                <w:lang w:val="sl-SI"/>
              </w:rPr>
              <w:t xml:space="preserve"> (</w:t>
            </w:r>
            <w:r>
              <w:rPr>
                <w:rFonts w:cs="Arial"/>
                <w:lang w:val="sl-SI"/>
              </w:rPr>
              <w:t>URSJV</w:t>
            </w:r>
            <w:r w:rsidRPr="00FC282C">
              <w:rPr>
                <w:rFonts w:cs="Arial"/>
                <w:lang w:val="sl-SI"/>
              </w:rPr>
              <w:t>)</w:t>
            </w:r>
          </w:p>
        </w:tc>
      </w:tr>
      <w:tr w:rsidR="00825FF9" w:rsidRPr="00CC4500" w:rsidTr="00996151">
        <w:tc>
          <w:tcPr>
            <w:tcW w:w="1134" w:type="dxa"/>
          </w:tcPr>
          <w:p w:rsidR="001537C8" w:rsidRPr="004B3456" w:rsidRDefault="006C4364" w:rsidP="00CC4500">
            <w:pPr>
              <w:ind w:right="-187"/>
              <w:jc w:val="center"/>
              <w:rPr>
                <w:rFonts w:cs="Arial"/>
                <w:lang w:val="sl-SI"/>
              </w:rPr>
            </w:pPr>
            <w:r w:rsidRPr="004B3456">
              <w:rPr>
                <w:rFonts w:cs="Arial"/>
                <w:lang w:val="sl-SI"/>
              </w:rPr>
              <w:t>D – 203</w:t>
            </w:r>
          </w:p>
        </w:tc>
        <w:tc>
          <w:tcPr>
            <w:tcW w:w="8222" w:type="dxa"/>
          </w:tcPr>
          <w:p w:rsidR="001537C8" w:rsidRPr="004B3456" w:rsidRDefault="006C4364" w:rsidP="004A7609">
            <w:pPr>
              <w:ind w:right="-187"/>
              <w:rPr>
                <w:rFonts w:cs="Arial"/>
                <w:lang w:val="sl-SI"/>
              </w:rPr>
            </w:pPr>
            <w:r w:rsidRPr="004B3456">
              <w:rPr>
                <w:rFonts w:cs="Arial"/>
                <w:lang w:val="sl-SI"/>
              </w:rPr>
              <w:t>Navodilo za vodenje intervencije ob radioloških nesrečah (URSZR, URSJV)</w:t>
            </w:r>
          </w:p>
        </w:tc>
      </w:tr>
      <w:tr w:rsidR="00825FF9" w:rsidRPr="00CC4500" w:rsidTr="00996151">
        <w:tc>
          <w:tcPr>
            <w:tcW w:w="1134" w:type="dxa"/>
          </w:tcPr>
          <w:p w:rsidR="001537C8" w:rsidRPr="004B3456" w:rsidRDefault="006C4364" w:rsidP="00CC4500">
            <w:pPr>
              <w:ind w:right="-187"/>
              <w:jc w:val="center"/>
              <w:rPr>
                <w:rFonts w:cs="Arial"/>
                <w:lang w:val="sl-SI"/>
              </w:rPr>
            </w:pPr>
            <w:r w:rsidRPr="004B3456">
              <w:rPr>
                <w:rFonts w:cs="Arial"/>
                <w:lang w:val="sl-SI"/>
              </w:rPr>
              <w:t>D – 205</w:t>
            </w:r>
          </w:p>
        </w:tc>
        <w:tc>
          <w:tcPr>
            <w:tcW w:w="8222" w:type="dxa"/>
          </w:tcPr>
          <w:p w:rsidR="001537C8" w:rsidRPr="004B3456" w:rsidRDefault="006C4364" w:rsidP="004A7609">
            <w:pPr>
              <w:ind w:right="-187"/>
              <w:rPr>
                <w:rFonts w:cs="Arial"/>
                <w:lang w:val="sl-SI"/>
              </w:rPr>
            </w:pPr>
            <w:r w:rsidRPr="004B3456">
              <w:rPr>
                <w:rFonts w:cs="Arial"/>
                <w:lang w:val="sl-SI"/>
              </w:rPr>
              <w:t>Pravilnik o uporabi tablet kalijevega jodida ob jedrski ali radiološki nesreči (MZ)</w:t>
            </w:r>
          </w:p>
        </w:tc>
      </w:tr>
      <w:tr w:rsidR="00825FF9" w:rsidRPr="00CC4500" w:rsidTr="00996151">
        <w:tc>
          <w:tcPr>
            <w:tcW w:w="1134" w:type="dxa"/>
          </w:tcPr>
          <w:p w:rsidR="001537C8" w:rsidRPr="004B3456" w:rsidRDefault="006C4364" w:rsidP="00CC4500">
            <w:pPr>
              <w:ind w:right="-187"/>
              <w:jc w:val="center"/>
              <w:rPr>
                <w:rFonts w:cs="Arial"/>
                <w:lang w:val="sl-SI"/>
              </w:rPr>
            </w:pPr>
            <w:r w:rsidRPr="004B3456">
              <w:rPr>
                <w:rFonts w:cs="Arial"/>
                <w:lang w:val="sl-SI"/>
              </w:rPr>
              <w:t>D – 206</w:t>
            </w:r>
          </w:p>
        </w:tc>
        <w:tc>
          <w:tcPr>
            <w:tcW w:w="8222" w:type="dxa"/>
          </w:tcPr>
          <w:p w:rsidR="001537C8" w:rsidRPr="004B3456" w:rsidRDefault="006C4364" w:rsidP="004A7609">
            <w:pPr>
              <w:ind w:right="-187"/>
              <w:rPr>
                <w:rFonts w:cs="Arial"/>
                <w:lang w:val="sl-SI"/>
              </w:rPr>
            </w:pPr>
            <w:r w:rsidRPr="004B3456">
              <w:rPr>
                <w:rFonts w:cs="Arial"/>
                <w:lang w:val="sl-SI"/>
              </w:rPr>
              <w:t>Načrt razdelitve tablet kalijevega jodida (URSZR)</w:t>
            </w:r>
          </w:p>
        </w:tc>
      </w:tr>
      <w:tr w:rsidR="00825FF9" w:rsidRPr="00CC4500" w:rsidTr="00996151">
        <w:tc>
          <w:tcPr>
            <w:tcW w:w="1134" w:type="dxa"/>
          </w:tcPr>
          <w:p w:rsidR="001537C8" w:rsidRPr="004B3456" w:rsidRDefault="006C4364" w:rsidP="00CC4500">
            <w:pPr>
              <w:ind w:right="-187"/>
              <w:jc w:val="center"/>
              <w:rPr>
                <w:rFonts w:cs="Arial"/>
                <w:lang w:val="sl-SI"/>
              </w:rPr>
            </w:pPr>
            <w:r w:rsidRPr="004B3456">
              <w:rPr>
                <w:rFonts w:cs="Arial"/>
                <w:lang w:val="sl-SI"/>
              </w:rPr>
              <w:t>D – 210</w:t>
            </w:r>
          </w:p>
        </w:tc>
        <w:tc>
          <w:tcPr>
            <w:tcW w:w="8222" w:type="dxa"/>
          </w:tcPr>
          <w:p w:rsidR="001537C8" w:rsidRPr="004B3456" w:rsidRDefault="006C4364" w:rsidP="004A7609">
            <w:pPr>
              <w:ind w:right="-187"/>
              <w:rPr>
                <w:rFonts w:cs="Arial"/>
                <w:lang w:val="sl-SI"/>
              </w:rPr>
            </w:pPr>
            <w:r w:rsidRPr="004B3456">
              <w:rPr>
                <w:rFonts w:cs="Arial"/>
                <w:lang w:val="sl-SI"/>
              </w:rPr>
              <w:t>Navodilo za izvajanje dekontaminacije (URSZR, URSJV)</w:t>
            </w:r>
          </w:p>
        </w:tc>
      </w:tr>
      <w:tr w:rsidR="00825FF9" w:rsidRPr="00CC4500" w:rsidTr="00996151">
        <w:tc>
          <w:tcPr>
            <w:tcW w:w="1134" w:type="dxa"/>
          </w:tcPr>
          <w:p w:rsidR="001537C8" w:rsidRPr="004B3456" w:rsidRDefault="006C4364" w:rsidP="00CC4500">
            <w:pPr>
              <w:ind w:right="-187"/>
              <w:jc w:val="center"/>
              <w:rPr>
                <w:rFonts w:cs="Arial"/>
                <w:lang w:val="sl-SI"/>
              </w:rPr>
            </w:pPr>
            <w:r w:rsidRPr="004B3456">
              <w:rPr>
                <w:rFonts w:cs="Arial"/>
                <w:lang w:val="sl-SI"/>
              </w:rPr>
              <w:t>D – 211</w:t>
            </w:r>
          </w:p>
        </w:tc>
        <w:tc>
          <w:tcPr>
            <w:tcW w:w="8222" w:type="dxa"/>
          </w:tcPr>
          <w:p w:rsidR="001537C8" w:rsidRPr="004B3456" w:rsidRDefault="006C4364" w:rsidP="004A7609">
            <w:pPr>
              <w:ind w:right="-187"/>
              <w:rPr>
                <w:rFonts w:cs="Arial"/>
                <w:lang w:val="sl-SI"/>
              </w:rPr>
            </w:pPr>
            <w:r w:rsidRPr="004B3456">
              <w:rPr>
                <w:rFonts w:cs="Arial"/>
                <w:lang w:val="sl-SI"/>
              </w:rPr>
              <w:t>Navodilo za dekontaminacijske postaje (URSZR)</w:t>
            </w:r>
          </w:p>
        </w:tc>
      </w:tr>
      <w:tr w:rsidR="00825FF9" w:rsidRPr="00CC4500" w:rsidTr="00996151">
        <w:tc>
          <w:tcPr>
            <w:tcW w:w="1134" w:type="dxa"/>
          </w:tcPr>
          <w:p w:rsidR="001537C8" w:rsidRPr="004B3456" w:rsidRDefault="006C4364" w:rsidP="00CC4500">
            <w:pPr>
              <w:ind w:right="-187"/>
              <w:jc w:val="center"/>
              <w:rPr>
                <w:rFonts w:cs="Arial"/>
                <w:lang w:val="sl-SI"/>
              </w:rPr>
            </w:pPr>
            <w:r w:rsidRPr="004B3456">
              <w:rPr>
                <w:rFonts w:cs="Arial"/>
                <w:lang w:val="sl-SI"/>
              </w:rPr>
              <w:t>D – 212</w:t>
            </w:r>
          </w:p>
        </w:tc>
        <w:tc>
          <w:tcPr>
            <w:tcW w:w="8222" w:type="dxa"/>
          </w:tcPr>
          <w:p w:rsidR="001537C8" w:rsidRPr="004B3456" w:rsidRDefault="006C4364" w:rsidP="00C21DC1">
            <w:pPr>
              <w:rPr>
                <w:rFonts w:cs="Arial"/>
                <w:lang w:val="sl-SI"/>
              </w:rPr>
            </w:pPr>
            <w:r w:rsidRPr="004B3456">
              <w:rPr>
                <w:rFonts w:cs="Arial"/>
                <w:lang w:val="sl-SI"/>
              </w:rPr>
              <w:t>Ukrepi po prenehanju izrednega dogodka</w:t>
            </w:r>
            <w:r w:rsidR="00C21DC1">
              <w:rPr>
                <w:rFonts w:cs="Arial"/>
                <w:lang w:val="sl-SI"/>
              </w:rPr>
              <w:t xml:space="preserve"> – Strategija ukrepanja po jedrski ali radiološki nesreči</w:t>
            </w:r>
            <w:r w:rsidRPr="004B3456">
              <w:rPr>
                <w:rFonts w:cs="Arial"/>
                <w:lang w:val="sl-SI"/>
              </w:rPr>
              <w:t xml:space="preserve"> (URSJV)</w:t>
            </w:r>
          </w:p>
        </w:tc>
      </w:tr>
      <w:tr w:rsidR="00CC4500" w:rsidRPr="00CC4500" w:rsidTr="00996151">
        <w:tc>
          <w:tcPr>
            <w:tcW w:w="1129" w:type="dxa"/>
          </w:tcPr>
          <w:p w:rsidR="00CC4500" w:rsidRPr="004B3456" w:rsidRDefault="00CC4500" w:rsidP="00CC4500">
            <w:pPr>
              <w:ind w:right="-187"/>
              <w:jc w:val="center"/>
              <w:rPr>
                <w:rFonts w:cs="Arial"/>
                <w:lang w:val="sl-SI"/>
              </w:rPr>
            </w:pPr>
            <w:r>
              <w:rPr>
                <w:rFonts w:cs="Arial"/>
                <w:lang w:val="sl-SI"/>
              </w:rPr>
              <w:t>/</w:t>
            </w:r>
          </w:p>
        </w:tc>
        <w:tc>
          <w:tcPr>
            <w:tcW w:w="8227" w:type="dxa"/>
          </w:tcPr>
          <w:p w:rsidR="00CC4500" w:rsidRPr="004B3456" w:rsidRDefault="00CC4500" w:rsidP="00CC4500">
            <w:pPr>
              <w:ind w:right="-187"/>
              <w:rPr>
                <w:rFonts w:cs="Arial"/>
                <w:lang w:val="sl-SI"/>
              </w:rPr>
            </w:pPr>
            <w:r w:rsidRPr="004B3456">
              <w:rPr>
                <w:rFonts w:cs="Arial"/>
                <w:lang w:val="sl-SI"/>
              </w:rPr>
              <w:t>Posebni dodatki Izpostave URSZR Kranj:</w:t>
            </w:r>
          </w:p>
        </w:tc>
      </w:tr>
      <w:tr w:rsidR="00CC4500" w:rsidRPr="00CC4500" w:rsidTr="00996151">
        <w:tc>
          <w:tcPr>
            <w:tcW w:w="1134" w:type="dxa"/>
          </w:tcPr>
          <w:p w:rsidR="00CC4500" w:rsidRPr="004B3456" w:rsidRDefault="00CC4500" w:rsidP="00CC4500">
            <w:pPr>
              <w:ind w:right="-187"/>
              <w:jc w:val="center"/>
              <w:rPr>
                <w:rFonts w:cs="Arial"/>
                <w:lang w:val="sl-SI"/>
              </w:rPr>
            </w:pPr>
            <w:r w:rsidRPr="004B3456">
              <w:rPr>
                <w:rFonts w:cs="Arial"/>
                <w:lang w:val="sl-SI"/>
              </w:rPr>
              <w:t>D – 225</w:t>
            </w:r>
          </w:p>
        </w:tc>
        <w:tc>
          <w:tcPr>
            <w:tcW w:w="8222" w:type="dxa"/>
          </w:tcPr>
          <w:p w:rsidR="00CC4500" w:rsidRPr="004B3456" w:rsidRDefault="00CC4500" w:rsidP="00CC4500">
            <w:pPr>
              <w:rPr>
                <w:rFonts w:cs="Arial"/>
                <w:lang w:val="sl-SI"/>
              </w:rPr>
            </w:pPr>
            <w:r w:rsidRPr="004B3456">
              <w:rPr>
                <w:rFonts w:cs="Arial"/>
                <w:lang w:val="sl-SI"/>
              </w:rPr>
              <w:t>Regijska ocena ogroženosti ob jedrski in radiološki nesreči za Gorenjsko regijo</w:t>
            </w:r>
          </w:p>
        </w:tc>
      </w:tr>
      <w:tr w:rsidR="00CC4500" w:rsidRPr="00CC4500" w:rsidTr="00996151">
        <w:tc>
          <w:tcPr>
            <w:tcW w:w="1134" w:type="dxa"/>
          </w:tcPr>
          <w:p w:rsidR="00CC4500" w:rsidRPr="004B3456" w:rsidRDefault="00CC4500" w:rsidP="00CC4500">
            <w:pPr>
              <w:ind w:right="-187"/>
              <w:jc w:val="center"/>
              <w:rPr>
                <w:rFonts w:cs="Arial"/>
                <w:lang w:val="sl-SI"/>
              </w:rPr>
            </w:pPr>
            <w:r w:rsidRPr="004B3456">
              <w:rPr>
                <w:rFonts w:cs="Arial"/>
                <w:lang w:val="sl-SI"/>
              </w:rPr>
              <w:t>D – 226</w:t>
            </w:r>
          </w:p>
        </w:tc>
        <w:tc>
          <w:tcPr>
            <w:tcW w:w="8222" w:type="dxa"/>
          </w:tcPr>
          <w:p w:rsidR="00CC4500" w:rsidRPr="004B3456" w:rsidRDefault="00CC4500" w:rsidP="00CC4500">
            <w:pPr>
              <w:rPr>
                <w:rFonts w:cs="Arial"/>
                <w:lang w:val="sl-SI"/>
              </w:rPr>
            </w:pPr>
            <w:r w:rsidRPr="004B3456">
              <w:rPr>
                <w:rFonts w:cs="Arial"/>
                <w:lang w:val="sl-SI"/>
              </w:rPr>
              <w:t>Opomnik za delitev, uporabo in hranjenje tablet kalijevega jodida (KI) na območju Gorenjske regije</w:t>
            </w:r>
          </w:p>
        </w:tc>
      </w:tr>
      <w:tr w:rsidR="00CC4500" w:rsidRPr="00CC4500" w:rsidTr="00996151">
        <w:tc>
          <w:tcPr>
            <w:tcW w:w="1134" w:type="dxa"/>
          </w:tcPr>
          <w:p w:rsidR="00CC4500" w:rsidRPr="004B3456" w:rsidRDefault="00CC4500" w:rsidP="00CC4500">
            <w:pPr>
              <w:ind w:right="-187"/>
              <w:jc w:val="center"/>
              <w:rPr>
                <w:rFonts w:cs="Arial"/>
                <w:lang w:val="sl-SI"/>
              </w:rPr>
            </w:pPr>
            <w:r w:rsidRPr="004B3456">
              <w:rPr>
                <w:rFonts w:cs="Arial"/>
                <w:lang w:val="sl-SI"/>
              </w:rPr>
              <w:t>D – 227</w:t>
            </w:r>
          </w:p>
        </w:tc>
        <w:tc>
          <w:tcPr>
            <w:tcW w:w="8222" w:type="dxa"/>
          </w:tcPr>
          <w:p w:rsidR="00CC4500" w:rsidRPr="004B3456" w:rsidRDefault="00CC4500" w:rsidP="00CC4500">
            <w:pPr>
              <w:rPr>
                <w:rFonts w:cs="Arial"/>
                <w:lang w:val="sl-SI"/>
              </w:rPr>
            </w:pPr>
            <w:r w:rsidRPr="004B3456">
              <w:rPr>
                <w:rFonts w:cs="Arial"/>
                <w:lang w:val="sl-SI"/>
              </w:rPr>
              <w:t>Kako bi ravnali v primeru jedrske nesreče – zgibanka NEK za prebivalce</w:t>
            </w:r>
          </w:p>
        </w:tc>
      </w:tr>
    </w:tbl>
    <w:p w:rsidR="00FC282C" w:rsidRPr="004B3456" w:rsidRDefault="00FC282C">
      <w:pPr>
        <w:rPr>
          <w:lang w:val="sl-SI"/>
        </w:rPr>
      </w:pPr>
    </w:p>
    <w:sectPr w:rsidR="00FC282C" w:rsidRPr="004B3456" w:rsidSect="00A0476F">
      <w:headerReference w:type="even" r:id="rId23"/>
      <w:headerReference w:type="default" r:id="rId24"/>
      <w:footerReference w:type="default" r:id="rId25"/>
      <w:headerReference w:type="first" r:id="rId26"/>
      <w:footerReference w:type="first" r:id="rId27"/>
      <w:pgSz w:w="11900" w:h="16840" w:code="9"/>
      <w:pgMar w:top="1701" w:right="1276" w:bottom="1134" w:left="1276" w:header="992" w:footer="75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364" w:rsidRDefault="006C4364">
      <w:pPr>
        <w:spacing w:line="240" w:lineRule="auto"/>
      </w:pPr>
      <w:r>
        <w:separator/>
      </w:r>
    </w:p>
  </w:endnote>
  <w:endnote w:type="continuationSeparator" w:id="0">
    <w:p w:rsidR="006C4364" w:rsidRDefault="006C43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altName w:val="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Arial-BoldMT">
    <w:altName w:val="Arial"/>
    <w:panose1 w:val="00000000000000000000"/>
    <w:charset w:val="00"/>
    <w:family w:val="swiss"/>
    <w:notTrueType/>
    <w:pitch w:val="default"/>
    <w:sig w:usb0="00000003" w:usb1="00000000" w:usb2="00000000" w:usb3="00000000" w:csb0="00000001" w:csb1="00000000"/>
  </w:font>
  <w:font w:name="Consolas">
    <w:altName w:val="Consolas"/>
    <w:panose1 w:val="020B0609020204030204"/>
    <w:charset w:val="EE"/>
    <w:family w:val="modern"/>
    <w:pitch w:val="fixed"/>
    <w:sig w:usb0="E00006FF" w:usb1="0000FCFF" w:usb2="00000001" w:usb3="00000000" w:csb0="0000019F" w:csb1="00000000"/>
  </w:font>
  <w:font w:name="Republika">
    <w:altName w:val="Calibri"/>
    <w:charset w:val="EE"/>
    <w:family w:val="auto"/>
    <w:pitch w:val="variable"/>
    <w:sig w:usb0="A00000FF" w:usb1="4000205B" w:usb2="00000000" w:usb3="00000000" w:csb0="00000093" w:csb1="00000000"/>
  </w:font>
  <w:font w:name="Republika Bold">
    <w:altName w:val="Courier New"/>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35BD" w:rsidRDefault="006F35BD" w:rsidP="00D54CE5">
    <w:pPr>
      <w:pStyle w:val="Noga"/>
      <w:rPr>
        <w:lang w:val="sl-SI"/>
      </w:rPr>
    </w:pPr>
  </w:p>
  <w:p w:rsidR="006F35BD" w:rsidRPr="00A03DB3" w:rsidRDefault="006C4364" w:rsidP="00D54CE5">
    <w:pPr>
      <w:pStyle w:val="Noga"/>
      <w:rPr>
        <w:sz w:val="18"/>
        <w:szCs w:val="18"/>
        <w:lang w:val="sl-SI"/>
      </w:rPr>
    </w:pPr>
    <w:r w:rsidRPr="00A03DB3">
      <w:rPr>
        <w:rFonts w:ascii="Consolas" w:hAnsi="Consolas"/>
        <w:sz w:val="18"/>
        <w:szCs w:val="18"/>
        <w:lang w:val="sl-SI"/>
      </w:rPr>
      <w:t xml:space="preserve">Izdelano (Verzija 4.0): </w:t>
    </w:r>
    <w:r>
      <w:rPr>
        <w:rFonts w:ascii="Consolas" w:hAnsi="Consolas"/>
        <w:sz w:val="18"/>
        <w:szCs w:val="18"/>
        <w:lang w:val="sl-SI"/>
      </w:rPr>
      <w:t>julij</w:t>
    </w:r>
    <w:r w:rsidRPr="00A03DB3">
      <w:rPr>
        <w:rFonts w:ascii="Consolas" w:hAnsi="Consolas"/>
        <w:sz w:val="18"/>
        <w:szCs w:val="18"/>
        <w:lang w:val="sl-SI"/>
      </w:rPr>
      <w:t xml:space="preserve"> 2024</w:t>
    </w:r>
    <w:r w:rsidRPr="00A03DB3">
      <w:rPr>
        <w:sz w:val="18"/>
        <w:szCs w:val="18"/>
        <w:lang w:val="sl-SI"/>
      </w:rPr>
      <w:tab/>
    </w:r>
    <w:r w:rsidRPr="00A03DB3">
      <w:rPr>
        <w:sz w:val="18"/>
        <w:szCs w:val="18"/>
        <w:lang w:val="sl-SI"/>
      </w:rPr>
      <w:tab/>
    </w:r>
    <w:r w:rsidRPr="00A03DB3">
      <w:rPr>
        <w:sz w:val="18"/>
        <w:szCs w:val="18"/>
        <w:lang w:val="sl-SI"/>
      </w:rPr>
      <w:fldChar w:fldCharType="begin"/>
    </w:r>
    <w:r w:rsidRPr="00A03DB3">
      <w:rPr>
        <w:sz w:val="18"/>
        <w:szCs w:val="18"/>
        <w:lang w:val="sl-SI"/>
      </w:rPr>
      <w:instrText>PAGE</w:instrText>
    </w:r>
    <w:r w:rsidRPr="00A03DB3">
      <w:rPr>
        <w:sz w:val="18"/>
        <w:szCs w:val="18"/>
        <w:lang w:val="sl-SI"/>
      </w:rPr>
      <w:fldChar w:fldCharType="separate"/>
    </w:r>
    <w:r w:rsidR="00671D04">
      <w:rPr>
        <w:noProof/>
        <w:sz w:val="18"/>
        <w:szCs w:val="18"/>
        <w:lang w:val="sl-SI"/>
      </w:rPr>
      <w:t>21</w:t>
    </w:r>
    <w:r w:rsidRPr="00A03DB3">
      <w:rPr>
        <w:sz w:val="18"/>
        <w:szCs w:val="18"/>
        <w:lang w:val="sl-SI"/>
      </w:rPr>
      <w:fldChar w:fldCharType="end"/>
    </w:r>
    <w:r w:rsidRPr="00A03DB3">
      <w:rPr>
        <w:sz w:val="18"/>
        <w:szCs w:val="18"/>
        <w:lang w:val="sl-SI"/>
      </w:rPr>
      <w:t>/</w:t>
    </w:r>
    <w:r w:rsidRPr="00A03DB3">
      <w:rPr>
        <w:sz w:val="18"/>
        <w:szCs w:val="18"/>
        <w:lang w:val="sl-SI"/>
      </w:rPr>
      <w:fldChar w:fldCharType="begin"/>
    </w:r>
    <w:r w:rsidRPr="00A03DB3">
      <w:rPr>
        <w:sz w:val="18"/>
        <w:szCs w:val="18"/>
        <w:lang w:val="sl-SI"/>
      </w:rPr>
      <w:instrText>NUMPAGES</w:instrText>
    </w:r>
    <w:r w:rsidRPr="00A03DB3">
      <w:rPr>
        <w:sz w:val="18"/>
        <w:szCs w:val="18"/>
        <w:lang w:val="sl-SI"/>
      </w:rPr>
      <w:fldChar w:fldCharType="separate"/>
    </w:r>
    <w:r w:rsidR="00671D04">
      <w:rPr>
        <w:noProof/>
        <w:sz w:val="18"/>
        <w:szCs w:val="18"/>
        <w:lang w:val="sl-SI"/>
      </w:rPr>
      <w:t>59</w:t>
    </w:r>
    <w:r w:rsidRPr="00A03DB3">
      <w:rPr>
        <w:sz w:val="18"/>
        <w:szCs w:val="18"/>
        <w:lang w:val="sl-SI"/>
      </w:rPr>
      <w:fldChar w:fldCharType="end"/>
    </w:r>
  </w:p>
  <w:p w:rsidR="006F35BD" w:rsidRDefault="006F35BD" w:rsidP="00D54CE5">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35BD" w:rsidRPr="00046F69" w:rsidRDefault="006C4364" w:rsidP="00046F69">
    <w:pPr>
      <w:pStyle w:val="Noga"/>
      <w:jc w:val="center"/>
      <w:rPr>
        <w:sz w:val="16"/>
        <w:szCs w:val="16"/>
        <w:lang w:val="sl-SI"/>
      </w:rPr>
    </w:pPr>
    <w:r w:rsidRPr="00046F69">
      <w:rPr>
        <w:sz w:val="16"/>
        <w:szCs w:val="16"/>
        <w:lang w:val="sl-SI"/>
      </w:rPr>
      <w:t>Identifikacijska št. za DDV: (SI) 47978457, MŠ: 2399229000, TRR: 01100-6370191114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364" w:rsidRDefault="006C4364">
      <w:pPr>
        <w:spacing w:line="240" w:lineRule="auto"/>
      </w:pPr>
      <w:r>
        <w:separator/>
      </w:r>
    </w:p>
  </w:footnote>
  <w:footnote w:type="continuationSeparator" w:id="0">
    <w:p w:rsidR="006C4364" w:rsidRDefault="006C43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35BD" w:rsidRDefault="006F35BD">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35BD" w:rsidRPr="00580DCB" w:rsidRDefault="006C4364" w:rsidP="00D54CE5">
    <w:pPr>
      <w:rPr>
        <w:rFonts w:ascii="Calibri Light" w:hAnsi="Calibri Light" w:cs="Calibri Light"/>
        <w:lang w:val="sl-SI"/>
      </w:rPr>
    </w:pPr>
    <w:r>
      <w:rPr>
        <w:rFonts w:ascii="Consolas" w:hAnsi="Consolas" w:cs="Arial"/>
        <w:noProof/>
        <w:sz w:val="16"/>
        <w:szCs w:val="16"/>
        <w:lang w:val="sl-SI" w:eastAsia="zh-TW"/>
      </w:rPr>
      <w:t xml:space="preserve">REGIJSKI </w:t>
    </w:r>
    <w:r w:rsidRPr="00A640AD">
      <w:rPr>
        <w:rFonts w:ascii="Consolas" w:hAnsi="Consolas" w:cs="Arial"/>
        <w:noProof/>
        <w:sz w:val="16"/>
        <w:szCs w:val="16"/>
        <w:lang w:val="sl-SI" w:eastAsia="zh-TW"/>
      </w:rPr>
      <w:t>NAČRT ZAŠČITE IN REŠEVANJA</w:t>
    </w:r>
    <w:r w:rsidRPr="00A640AD">
      <w:rPr>
        <w:rFonts w:ascii="Consolas" w:hAnsi="Consolas" w:cs="Arial"/>
        <w:sz w:val="16"/>
        <w:szCs w:val="16"/>
        <w:lang w:val="sl-SI"/>
      </w:rPr>
      <w:t xml:space="preserve"> OB </w:t>
    </w:r>
    <w:r>
      <w:rPr>
        <w:rFonts w:ascii="Consolas" w:hAnsi="Consolas" w:cs="Arial"/>
        <w:sz w:val="16"/>
        <w:szCs w:val="16"/>
        <w:lang w:val="sl-SI"/>
      </w:rPr>
      <w:t>JEDRSKI IN RADIOLOŠKI NESREČI ZA GORENJSKO REGIJO, Verzija 4</w:t>
    </w:r>
    <w:r>
      <w:rPr>
        <w:rFonts w:ascii="Consolas" w:hAnsi="Consolas" w:cs="Arial"/>
        <w:bCs/>
        <w:iCs/>
        <w:sz w:val="16"/>
        <w:szCs w:val="16"/>
        <w:lang w:val="sl-SI"/>
      </w:rPr>
      <w:t>.0</w:t>
    </w:r>
  </w:p>
  <w:p w:rsidR="006F35BD" w:rsidRPr="001C3653" w:rsidRDefault="006F35BD" w:rsidP="00D54CE5">
    <w:pPr>
      <w:pStyle w:val="Glava"/>
      <w:rPr>
        <w:lang w:val="sl-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35BD" w:rsidRPr="00075DED" w:rsidRDefault="006C4364" w:rsidP="00D261F8">
    <w:pPr>
      <w:autoSpaceDE w:val="0"/>
      <w:autoSpaceDN w:val="0"/>
      <w:adjustRightInd w:val="0"/>
      <w:spacing w:line="240" w:lineRule="auto"/>
      <w:rPr>
        <w:rFonts w:ascii="Republika" w:hAnsi="Republika"/>
        <w:lang w:val="sl-SI"/>
      </w:rPr>
    </w:pPr>
    <w:r w:rsidRPr="00075DED">
      <w:rPr>
        <w:noProof/>
        <w:lang w:val="sl-SI"/>
      </w:rPr>
      <w:drawing>
        <wp:inline distT="0" distB="0" distL="0" distR="0">
          <wp:extent cx="381635" cy="393700"/>
          <wp:effectExtent l="0" t="0" r="0" b="6350"/>
          <wp:docPr id="14" name="Slika 14"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81635" cy="393700"/>
                  </a:xfrm>
                  <a:prstGeom prst="rect">
                    <a:avLst/>
                  </a:prstGeom>
                  <a:noFill/>
                  <a:ln>
                    <a:noFill/>
                  </a:ln>
                </pic:spPr>
              </pic:pic>
            </a:graphicData>
          </a:graphic>
        </wp:inline>
      </w:drawing>
    </w:r>
    <w:r>
      <w:rPr>
        <w:rFonts w:ascii="Republika" w:hAnsi="Republika"/>
        <w:lang w:val="sl-SI"/>
      </w:rPr>
      <w:t>REP</w:t>
    </w:r>
    <w:r w:rsidRPr="00075DED">
      <w:rPr>
        <w:rFonts w:ascii="Republika" w:hAnsi="Republika"/>
        <w:lang w:val="sl-SI"/>
      </w:rPr>
      <w:t>UBLIKA SLOVENIJA</w:t>
    </w:r>
  </w:p>
  <w:p w:rsidR="006F35BD" w:rsidRPr="00075DED" w:rsidRDefault="006C4364" w:rsidP="00D261F8">
    <w:pPr>
      <w:pStyle w:val="Glava"/>
      <w:tabs>
        <w:tab w:val="clear" w:pos="4320"/>
        <w:tab w:val="clear" w:pos="8640"/>
        <w:tab w:val="left" w:pos="5112"/>
      </w:tabs>
      <w:spacing w:after="120" w:line="240" w:lineRule="exact"/>
      <w:rPr>
        <w:rFonts w:ascii="Republika Bold" w:hAnsi="Republika Bold"/>
        <w:b/>
        <w:caps/>
        <w:lang w:val="sl-SI"/>
      </w:rPr>
    </w:pPr>
    <w:r w:rsidRPr="00075DED">
      <w:rPr>
        <w:rFonts w:ascii="Republika Bold" w:hAnsi="Republika Bold"/>
        <w:b/>
        <w:caps/>
        <w:lang w:val="sl-SI"/>
      </w:rPr>
      <w:t>Ministrstvo za obrambo</w:t>
    </w:r>
  </w:p>
  <w:p w:rsidR="006F35BD" w:rsidRPr="00EE7638" w:rsidRDefault="006C4364" w:rsidP="00D261F8">
    <w:pPr>
      <w:pStyle w:val="Glava"/>
      <w:tabs>
        <w:tab w:val="clear" w:pos="4320"/>
        <w:tab w:val="clear" w:pos="8640"/>
        <w:tab w:val="left" w:pos="5112"/>
      </w:tabs>
      <w:spacing w:after="120" w:line="240" w:lineRule="exact"/>
      <w:jc w:val="left"/>
      <w:rPr>
        <w:rFonts w:ascii="Republika" w:hAnsi="Republika" w:cs="Calibri"/>
        <w:caps/>
        <w:lang w:val="sl-SI"/>
      </w:rPr>
    </w:pPr>
    <w:r>
      <w:rPr>
        <w:rFonts w:ascii="Republika" w:hAnsi="Republika" w:cs="Calibri"/>
        <w:caps/>
        <w:lang w:val="sl-SI"/>
      </w:rPr>
      <w:t xml:space="preserve">UPRAVA </w:t>
    </w:r>
    <w:r w:rsidRPr="00EE7638">
      <w:rPr>
        <w:rFonts w:ascii="Republika" w:hAnsi="Republika" w:cs="Calibri"/>
        <w:caps/>
        <w:lang w:val="sl-SI"/>
      </w:rPr>
      <w:t>REPUBLIKE SLOVENIJE</w:t>
    </w:r>
    <w:r w:rsidRPr="00EE7638">
      <w:rPr>
        <w:rFonts w:ascii="Republika" w:hAnsi="Republika" w:cs="Calibri"/>
        <w:caps/>
        <w:lang w:val="sl-SI"/>
      </w:rPr>
      <w:br/>
      <w:t>ZA ZAŠČITO IN REŠEVANJE</w:t>
    </w:r>
  </w:p>
  <w:p w:rsidR="006F35BD" w:rsidRPr="00EE7638" w:rsidRDefault="006C4364" w:rsidP="00D261F8">
    <w:pPr>
      <w:pStyle w:val="Glava"/>
      <w:tabs>
        <w:tab w:val="clear" w:pos="4320"/>
        <w:tab w:val="clear" w:pos="8640"/>
        <w:tab w:val="left" w:pos="5112"/>
      </w:tabs>
      <w:spacing w:after="120" w:line="240" w:lineRule="exact"/>
      <w:rPr>
        <w:rFonts w:ascii="Republika" w:hAnsi="Republika" w:cs="Calibri"/>
        <w:caps/>
        <w:lang w:val="sl-SI"/>
      </w:rPr>
    </w:pPr>
    <w:r w:rsidRPr="00EE7638">
      <w:rPr>
        <w:rFonts w:ascii="Republika" w:hAnsi="Republika" w:cs="Calibri"/>
        <w:caps/>
        <w:lang w:val="sl-SI"/>
      </w:rPr>
      <w:t>URAD ZA REGIJSKO DELOVANJE</w:t>
    </w:r>
  </w:p>
  <w:p w:rsidR="006F35BD" w:rsidRPr="00075DED" w:rsidRDefault="006C4364" w:rsidP="00D261F8">
    <w:pPr>
      <w:pStyle w:val="Glava"/>
      <w:tabs>
        <w:tab w:val="clear" w:pos="4320"/>
        <w:tab w:val="clear" w:pos="8640"/>
        <w:tab w:val="left" w:pos="5112"/>
      </w:tabs>
      <w:spacing w:before="120" w:line="240" w:lineRule="exact"/>
      <w:rPr>
        <w:rFonts w:ascii="Republika" w:hAnsi="Republika" w:cs="Arial"/>
        <w:szCs w:val="20"/>
        <w:lang w:val="sl-SI"/>
      </w:rPr>
    </w:pPr>
    <w:r w:rsidRPr="00075DED">
      <w:rPr>
        <w:rFonts w:ascii="Republika" w:hAnsi="Republika" w:cs="Arial"/>
        <w:szCs w:val="20"/>
        <w:lang w:val="sl-SI"/>
      </w:rPr>
      <w:t>Izpostava Kranj</w:t>
    </w:r>
  </w:p>
  <w:p w:rsidR="006F35BD" w:rsidRPr="008F3500" w:rsidRDefault="006C4364" w:rsidP="00D261F8">
    <w:pPr>
      <w:pStyle w:val="Glava"/>
      <w:tabs>
        <w:tab w:val="clear" w:pos="4320"/>
        <w:tab w:val="clear" w:pos="8640"/>
        <w:tab w:val="left" w:pos="5112"/>
      </w:tabs>
      <w:spacing w:before="120" w:line="240" w:lineRule="exact"/>
      <w:rPr>
        <w:rFonts w:cs="Arial"/>
        <w:sz w:val="16"/>
        <w:lang w:val="sl-SI"/>
      </w:rPr>
    </w:pPr>
    <w:r>
      <w:rPr>
        <w:rFonts w:cs="Arial"/>
        <w:sz w:val="16"/>
        <w:lang w:val="sl-SI"/>
      </w:rPr>
      <w:t>Nazorjeva 1, 4000 Kranj</w:t>
    </w:r>
    <w:r w:rsidRPr="008F3500">
      <w:rPr>
        <w:rFonts w:cs="Arial"/>
        <w:sz w:val="16"/>
        <w:lang w:val="sl-SI"/>
      </w:rPr>
      <w:tab/>
      <w:t xml:space="preserve">T: </w:t>
    </w:r>
    <w:r>
      <w:rPr>
        <w:rFonts w:cs="Arial"/>
        <w:sz w:val="16"/>
        <w:lang w:val="sl-SI"/>
      </w:rPr>
      <w:t>04 281 73 30</w:t>
    </w:r>
  </w:p>
  <w:p w:rsidR="006F35BD" w:rsidRPr="008F3500" w:rsidRDefault="006C4364" w:rsidP="00D261F8">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04 238 18 59</w:t>
    </w:r>
    <w:r w:rsidRPr="008F3500">
      <w:rPr>
        <w:rFonts w:cs="Arial"/>
        <w:sz w:val="16"/>
        <w:lang w:val="sl-SI"/>
      </w:rPr>
      <w:t xml:space="preserve"> </w:t>
    </w:r>
  </w:p>
  <w:p w:rsidR="006F35BD" w:rsidRPr="008F3500" w:rsidRDefault="006C4364" w:rsidP="00D261F8">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gp.kr@urszr.si</w:t>
    </w:r>
  </w:p>
  <w:p w:rsidR="006F35BD" w:rsidRPr="008F3500" w:rsidRDefault="006C4364" w:rsidP="00D261F8">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www.sos112.si/kranj</w:t>
    </w:r>
  </w:p>
  <w:p w:rsidR="006F35BD" w:rsidRPr="008F3500" w:rsidRDefault="006F35BD" w:rsidP="00D261F8">
    <w:pPr>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DF016D0"/>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E65993"/>
    <w:multiLevelType w:val="hybridMultilevel"/>
    <w:tmpl w:val="625619E4"/>
    <w:lvl w:ilvl="0" w:tplc="FACC0814">
      <w:start w:val="1"/>
      <w:numFmt w:val="bullet"/>
      <w:lvlText w:val=""/>
      <w:lvlJc w:val="left"/>
      <w:pPr>
        <w:ind w:left="360" w:hanging="360"/>
      </w:pPr>
      <w:rPr>
        <w:rFonts w:ascii="Symbol" w:hAnsi="Symbol" w:hint="default"/>
      </w:rPr>
    </w:lvl>
    <w:lvl w:ilvl="1" w:tplc="2A627FC8" w:tentative="1">
      <w:start w:val="1"/>
      <w:numFmt w:val="bullet"/>
      <w:lvlText w:val="o"/>
      <w:lvlJc w:val="left"/>
      <w:pPr>
        <w:ind w:left="1080" w:hanging="360"/>
      </w:pPr>
      <w:rPr>
        <w:rFonts w:ascii="Courier New" w:hAnsi="Courier New" w:cs="Courier New" w:hint="default"/>
      </w:rPr>
    </w:lvl>
    <w:lvl w:ilvl="2" w:tplc="A7ECAC68" w:tentative="1">
      <w:start w:val="1"/>
      <w:numFmt w:val="bullet"/>
      <w:lvlText w:val=""/>
      <w:lvlJc w:val="left"/>
      <w:pPr>
        <w:ind w:left="1800" w:hanging="360"/>
      </w:pPr>
      <w:rPr>
        <w:rFonts w:ascii="Wingdings" w:hAnsi="Wingdings" w:hint="default"/>
      </w:rPr>
    </w:lvl>
    <w:lvl w:ilvl="3" w:tplc="8C96F4C4" w:tentative="1">
      <w:start w:val="1"/>
      <w:numFmt w:val="bullet"/>
      <w:lvlText w:val=""/>
      <w:lvlJc w:val="left"/>
      <w:pPr>
        <w:ind w:left="2520" w:hanging="360"/>
      </w:pPr>
      <w:rPr>
        <w:rFonts w:ascii="Symbol" w:hAnsi="Symbol" w:hint="default"/>
      </w:rPr>
    </w:lvl>
    <w:lvl w:ilvl="4" w:tplc="A224BEAA" w:tentative="1">
      <w:start w:val="1"/>
      <w:numFmt w:val="bullet"/>
      <w:lvlText w:val="o"/>
      <w:lvlJc w:val="left"/>
      <w:pPr>
        <w:ind w:left="3240" w:hanging="360"/>
      </w:pPr>
      <w:rPr>
        <w:rFonts w:ascii="Courier New" w:hAnsi="Courier New" w:cs="Courier New" w:hint="default"/>
      </w:rPr>
    </w:lvl>
    <w:lvl w:ilvl="5" w:tplc="08A054C2" w:tentative="1">
      <w:start w:val="1"/>
      <w:numFmt w:val="bullet"/>
      <w:lvlText w:val=""/>
      <w:lvlJc w:val="left"/>
      <w:pPr>
        <w:ind w:left="3960" w:hanging="360"/>
      </w:pPr>
      <w:rPr>
        <w:rFonts w:ascii="Wingdings" w:hAnsi="Wingdings" w:hint="default"/>
      </w:rPr>
    </w:lvl>
    <w:lvl w:ilvl="6" w:tplc="EDB263CC" w:tentative="1">
      <w:start w:val="1"/>
      <w:numFmt w:val="bullet"/>
      <w:lvlText w:val=""/>
      <w:lvlJc w:val="left"/>
      <w:pPr>
        <w:ind w:left="4680" w:hanging="360"/>
      </w:pPr>
      <w:rPr>
        <w:rFonts w:ascii="Symbol" w:hAnsi="Symbol" w:hint="default"/>
      </w:rPr>
    </w:lvl>
    <w:lvl w:ilvl="7" w:tplc="0484BAF6" w:tentative="1">
      <w:start w:val="1"/>
      <w:numFmt w:val="bullet"/>
      <w:lvlText w:val="o"/>
      <w:lvlJc w:val="left"/>
      <w:pPr>
        <w:ind w:left="5400" w:hanging="360"/>
      </w:pPr>
      <w:rPr>
        <w:rFonts w:ascii="Courier New" w:hAnsi="Courier New" w:cs="Courier New" w:hint="default"/>
      </w:rPr>
    </w:lvl>
    <w:lvl w:ilvl="8" w:tplc="124667DE" w:tentative="1">
      <w:start w:val="1"/>
      <w:numFmt w:val="bullet"/>
      <w:lvlText w:val=""/>
      <w:lvlJc w:val="left"/>
      <w:pPr>
        <w:ind w:left="6120" w:hanging="360"/>
      </w:pPr>
      <w:rPr>
        <w:rFonts w:ascii="Wingdings" w:hAnsi="Wingdings" w:hint="default"/>
      </w:rPr>
    </w:lvl>
  </w:abstractNum>
  <w:abstractNum w:abstractNumId="3" w15:restartNumberingAfterBreak="0">
    <w:nsid w:val="039B1172"/>
    <w:multiLevelType w:val="hybridMultilevel"/>
    <w:tmpl w:val="044A0332"/>
    <w:lvl w:ilvl="0" w:tplc="5254C57E">
      <w:start w:val="1"/>
      <w:numFmt w:val="bullet"/>
      <w:lvlText w:val=""/>
      <w:lvlJc w:val="left"/>
      <w:pPr>
        <w:ind w:left="720" w:hanging="360"/>
      </w:pPr>
      <w:rPr>
        <w:rFonts w:ascii="Symbol" w:hAnsi="Symbol" w:hint="default"/>
      </w:rPr>
    </w:lvl>
    <w:lvl w:ilvl="1" w:tplc="06CC31E8" w:tentative="1">
      <w:start w:val="1"/>
      <w:numFmt w:val="bullet"/>
      <w:lvlText w:val="o"/>
      <w:lvlJc w:val="left"/>
      <w:pPr>
        <w:ind w:left="1440" w:hanging="360"/>
      </w:pPr>
      <w:rPr>
        <w:rFonts w:ascii="Courier New" w:hAnsi="Courier New" w:cs="Courier New" w:hint="default"/>
      </w:rPr>
    </w:lvl>
    <w:lvl w:ilvl="2" w:tplc="D8F81C3E" w:tentative="1">
      <w:start w:val="1"/>
      <w:numFmt w:val="bullet"/>
      <w:lvlText w:val=""/>
      <w:lvlJc w:val="left"/>
      <w:pPr>
        <w:ind w:left="2160" w:hanging="360"/>
      </w:pPr>
      <w:rPr>
        <w:rFonts w:ascii="Wingdings" w:hAnsi="Wingdings" w:hint="default"/>
      </w:rPr>
    </w:lvl>
    <w:lvl w:ilvl="3" w:tplc="D256B762" w:tentative="1">
      <w:start w:val="1"/>
      <w:numFmt w:val="bullet"/>
      <w:lvlText w:val=""/>
      <w:lvlJc w:val="left"/>
      <w:pPr>
        <w:ind w:left="2880" w:hanging="360"/>
      </w:pPr>
      <w:rPr>
        <w:rFonts w:ascii="Symbol" w:hAnsi="Symbol" w:hint="default"/>
      </w:rPr>
    </w:lvl>
    <w:lvl w:ilvl="4" w:tplc="DAE63C48" w:tentative="1">
      <w:start w:val="1"/>
      <w:numFmt w:val="bullet"/>
      <w:lvlText w:val="o"/>
      <w:lvlJc w:val="left"/>
      <w:pPr>
        <w:ind w:left="3600" w:hanging="360"/>
      </w:pPr>
      <w:rPr>
        <w:rFonts w:ascii="Courier New" w:hAnsi="Courier New" w:cs="Courier New" w:hint="default"/>
      </w:rPr>
    </w:lvl>
    <w:lvl w:ilvl="5" w:tplc="DE644622" w:tentative="1">
      <w:start w:val="1"/>
      <w:numFmt w:val="bullet"/>
      <w:lvlText w:val=""/>
      <w:lvlJc w:val="left"/>
      <w:pPr>
        <w:ind w:left="4320" w:hanging="360"/>
      </w:pPr>
      <w:rPr>
        <w:rFonts w:ascii="Wingdings" w:hAnsi="Wingdings" w:hint="default"/>
      </w:rPr>
    </w:lvl>
    <w:lvl w:ilvl="6" w:tplc="EB3CF38A" w:tentative="1">
      <w:start w:val="1"/>
      <w:numFmt w:val="bullet"/>
      <w:lvlText w:val=""/>
      <w:lvlJc w:val="left"/>
      <w:pPr>
        <w:ind w:left="5040" w:hanging="360"/>
      </w:pPr>
      <w:rPr>
        <w:rFonts w:ascii="Symbol" w:hAnsi="Symbol" w:hint="default"/>
      </w:rPr>
    </w:lvl>
    <w:lvl w:ilvl="7" w:tplc="85AC7ED4" w:tentative="1">
      <w:start w:val="1"/>
      <w:numFmt w:val="bullet"/>
      <w:lvlText w:val="o"/>
      <w:lvlJc w:val="left"/>
      <w:pPr>
        <w:ind w:left="5760" w:hanging="360"/>
      </w:pPr>
      <w:rPr>
        <w:rFonts w:ascii="Courier New" w:hAnsi="Courier New" w:cs="Courier New" w:hint="default"/>
      </w:rPr>
    </w:lvl>
    <w:lvl w:ilvl="8" w:tplc="04E87914" w:tentative="1">
      <w:start w:val="1"/>
      <w:numFmt w:val="bullet"/>
      <w:lvlText w:val=""/>
      <w:lvlJc w:val="left"/>
      <w:pPr>
        <w:ind w:left="6480" w:hanging="360"/>
      </w:pPr>
      <w:rPr>
        <w:rFonts w:ascii="Wingdings" w:hAnsi="Wingdings" w:hint="default"/>
      </w:rPr>
    </w:lvl>
  </w:abstractNum>
  <w:abstractNum w:abstractNumId="4" w15:restartNumberingAfterBreak="0">
    <w:nsid w:val="08832EC5"/>
    <w:multiLevelType w:val="hybridMultilevel"/>
    <w:tmpl w:val="DDBAE626"/>
    <w:lvl w:ilvl="0" w:tplc="918C3322">
      <w:start w:val="1"/>
      <w:numFmt w:val="bullet"/>
      <w:lvlText w:val="-"/>
      <w:lvlJc w:val="left"/>
      <w:pPr>
        <w:ind w:left="360" w:hanging="360"/>
      </w:pPr>
      <w:rPr>
        <w:rFonts w:ascii="Georgia" w:hAnsi="Georgia" w:hint="default"/>
      </w:rPr>
    </w:lvl>
    <w:lvl w:ilvl="1" w:tplc="2A4E6420" w:tentative="1">
      <w:start w:val="1"/>
      <w:numFmt w:val="bullet"/>
      <w:lvlText w:val="o"/>
      <w:lvlJc w:val="left"/>
      <w:pPr>
        <w:ind w:left="1080" w:hanging="360"/>
      </w:pPr>
      <w:rPr>
        <w:rFonts w:ascii="Courier New" w:hAnsi="Courier New" w:cs="Courier New" w:hint="default"/>
      </w:rPr>
    </w:lvl>
    <w:lvl w:ilvl="2" w:tplc="B476BC3A" w:tentative="1">
      <w:start w:val="1"/>
      <w:numFmt w:val="bullet"/>
      <w:lvlText w:val=""/>
      <w:lvlJc w:val="left"/>
      <w:pPr>
        <w:ind w:left="1800" w:hanging="360"/>
      </w:pPr>
      <w:rPr>
        <w:rFonts w:ascii="Wingdings" w:hAnsi="Wingdings" w:hint="default"/>
      </w:rPr>
    </w:lvl>
    <w:lvl w:ilvl="3" w:tplc="9ACC0A98" w:tentative="1">
      <w:start w:val="1"/>
      <w:numFmt w:val="bullet"/>
      <w:lvlText w:val=""/>
      <w:lvlJc w:val="left"/>
      <w:pPr>
        <w:ind w:left="2520" w:hanging="360"/>
      </w:pPr>
      <w:rPr>
        <w:rFonts w:ascii="Symbol" w:hAnsi="Symbol" w:hint="default"/>
      </w:rPr>
    </w:lvl>
    <w:lvl w:ilvl="4" w:tplc="D538826C" w:tentative="1">
      <w:start w:val="1"/>
      <w:numFmt w:val="bullet"/>
      <w:lvlText w:val="o"/>
      <w:lvlJc w:val="left"/>
      <w:pPr>
        <w:ind w:left="3240" w:hanging="360"/>
      </w:pPr>
      <w:rPr>
        <w:rFonts w:ascii="Courier New" w:hAnsi="Courier New" w:cs="Courier New" w:hint="default"/>
      </w:rPr>
    </w:lvl>
    <w:lvl w:ilvl="5" w:tplc="FA38D98C" w:tentative="1">
      <w:start w:val="1"/>
      <w:numFmt w:val="bullet"/>
      <w:lvlText w:val=""/>
      <w:lvlJc w:val="left"/>
      <w:pPr>
        <w:ind w:left="3960" w:hanging="360"/>
      </w:pPr>
      <w:rPr>
        <w:rFonts w:ascii="Wingdings" w:hAnsi="Wingdings" w:hint="default"/>
      </w:rPr>
    </w:lvl>
    <w:lvl w:ilvl="6" w:tplc="84ECC9A2" w:tentative="1">
      <w:start w:val="1"/>
      <w:numFmt w:val="bullet"/>
      <w:lvlText w:val=""/>
      <w:lvlJc w:val="left"/>
      <w:pPr>
        <w:ind w:left="4680" w:hanging="360"/>
      </w:pPr>
      <w:rPr>
        <w:rFonts w:ascii="Symbol" w:hAnsi="Symbol" w:hint="default"/>
      </w:rPr>
    </w:lvl>
    <w:lvl w:ilvl="7" w:tplc="F3B893F8" w:tentative="1">
      <w:start w:val="1"/>
      <w:numFmt w:val="bullet"/>
      <w:lvlText w:val="o"/>
      <w:lvlJc w:val="left"/>
      <w:pPr>
        <w:ind w:left="5400" w:hanging="360"/>
      </w:pPr>
      <w:rPr>
        <w:rFonts w:ascii="Courier New" w:hAnsi="Courier New" w:cs="Courier New" w:hint="default"/>
      </w:rPr>
    </w:lvl>
    <w:lvl w:ilvl="8" w:tplc="2CC6031A" w:tentative="1">
      <w:start w:val="1"/>
      <w:numFmt w:val="bullet"/>
      <w:lvlText w:val=""/>
      <w:lvlJc w:val="left"/>
      <w:pPr>
        <w:ind w:left="6120" w:hanging="360"/>
      </w:pPr>
      <w:rPr>
        <w:rFonts w:ascii="Wingdings" w:hAnsi="Wingdings" w:hint="default"/>
      </w:rPr>
    </w:lvl>
  </w:abstractNum>
  <w:abstractNum w:abstractNumId="5" w15:restartNumberingAfterBreak="0">
    <w:nsid w:val="0B7652B7"/>
    <w:multiLevelType w:val="hybridMultilevel"/>
    <w:tmpl w:val="EBCA483A"/>
    <w:lvl w:ilvl="0" w:tplc="698A5BDA">
      <w:start w:val="1"/>
      <w:numFmt w:val="bullet"/>
      <w:lvlText w:val="-"/>
      <w:lvlJc w:val="left"/>
      <w:pPr>
        <w:ind w:left="720" w:hanging="360"/>
      </w:pPr>
      <w:rPr>
        <w:rFonts w:ascii="Georgia" w:hAnsi="Georgia" w:hint="default"/>
      </w:rPr>
    </w:lvl>
    <w:lvl w:ilvl="1" w:tplc="1EFAE27E" w:tentative="1">
      <w:start w:val="1"/>
      <w:numFmt w:val="bullet"/>
      <w:lvlText w:val="o"/>
      <w:lvlJc w:val="left"/>
      <w:pPr>
        <w:ind w:left="1440" w:hanging="360"/>
      </w:pPr>
      <w:rPr>
        <w:rFonts w:ascii="Courier New" w:hAnsi="Courier New" w:cs="Courier New" w:hint="default"/>
      </w:rPr>
    </w:lvl>
    <w:lvl w:ilvl="2" w:tplc="7EA63C2E" w:tentative="1">
      <w:start w:val="1"/>
      <w:numFmt w:val="bullet"/>
      <w:lvlText w:val=""/>
      <w:lvlJc w:val="left"/>
      <w:pPr>
        <w:ind w:left="2160" w:hanging="360"/>
      </w:pPr>
      <w:rPr>
        <w:rFonts w:ascii="Wingdings" w:hAnsi="Wingdings" w:hint="default"/>
      </w:rPr>
    </w:lvl>
    <w:lvl w:ilvl="3" w:tplc="283A8EFC" w:tentative="1">
      <w:start w:val="1"/>
      <w:numFmt w:val="bullet"/>
      <w:lvlText w:val=""/>
      <w:lvlJc w:val="left"/>
      <w:pPr>
        <w:ind w:left="2880" w:hanging="360"/>
      </w:pPr>
      <w:rPr>
        <w:rFonts w:ascii="Symbol" w:hAnsi="Symbol" w:hint="default"/>
      </w:rPr>
    </w:lvl>
    <w:lvl w:ilvl="4" w:tplc="DD62AA4E" w:tentative="1">
      <w:start w:val="1"/>
      <w:numFmt w:val="bullet"/>
      <w:lvlText w:val="o"/>
      <w:lvlJc w:val="left"/>
      <w:pPr>
        <w:ind w:left="3600" w:hanging="360"/>
      </w:pPr>
      <w:rPr>
        <w:rFonts w:ascii="Courier New" w:hAnsi="Courier New" w:cs="Courier New" w:hint="default"/>
      </w:rPr>
    </w:lvl>
    <w:lvl w:ilvl="5" w:tplc="E61C4348" w:tentative="1">
      <w:start w:val="1"/>
      <w:numFmt w:val="bullet"/>
      <w:lvlText w:val=""/>
      <w:lvlJc w:val="left"/>
      <w:pPr>
        <w:ind w:left="4320" w:hanging="360"/>
      </w:pPr>
      <w:rPr>
        <w:rFonts w:ascii="Wingdings" w:hAnsi="Wingdings" w:hint="default"/>
      </w:rPr>
    </w:lvl>
    <w:lvl w:ilvl="6" w:tplc="AD704436" w:tentative="1">
      <w:start w:val="1"/>
      <w:numFmt w:val="bullet"/>
      <w:lvlText w:val=""/>
      <w:lvlJc w:val="left"/>
      <w:pPr>
        <w:ind w:left="5040" w:hanging="360"/>
      </w:pPr>
      <w:rPr>
        <w:rFonts w:ascii="Symbol" w:hAnsi="Symbol" w:hint="default"/>
      </w:rPr>
    </w:lvl>
    <w:lvl w:ilvl="7" w:tplc="38EACFAE" w:tentative="1">
      <w:start w:val="1"/>
      <w:numFmt w:val="bullet"/>
      <w:lvlText w:val="o"/>
      <w:lvlJc w:val="left"/>
      <w:pPr>
        <w:ind w:left="5760" w:hanging="360"/>
      </w:pPr>
      <w:rPr>
        <w:rFonts w:ascii="Courier New" w:hAnsi="Courier New" w:cs="Courier New" w:hint="default"/>
      </w:rPr>
    </w:lvl>
    <w:lvl w:ilvl="8" w:tplc="D1B6E06A" w:tentative="1">
      <w:start w:val="1"/>
      <w:numFmt w:val="bullet"/>
      <w:lvlText w:val=""/>
      <w:lvlJc w:val="left"/>
      <w:pPr>
        <w:ind w:left="6480" w:hanging="360"/>
      </w:pPr>
      <w:rPr>
        <w:rFonts w:ascii="Wingdings" w:hAnsi="Wingdings" w:hint="default"/>
      </w:rPr>
    </w:lvl>
  </w:abstractNum>
  <w:abstractNum w:abstractNumId="6" w15:restartNumberingAfterBreak="0">
    <w:nsid w:val="0C401BA6"/>
    <w:multiLevelType w:val="hybridMultilevel"/>
    <w:tmpl w:val="C9C64290"/>
    <w:lvl w:ilvl="0" w:tplc="36C0D482">
      <w:start w:val="1"/>
      <w:numFmt w:val="bullet"/>
      <w:lvlText w:val="-"/>
      <w:lvlJc w:val="left"/>
      <w:pPr>
        <w:ind w:left="360" w:hanging="360"/>
      </w:pPr>
      <w:rPr>
        <w:rFonts w:ascii="Georgia" w:hAnsi="Georgia" w:hint="default"/>
      </w:rPr>
    </w:lvl>
    <w:lvl w:ilvl="1" w:tplc="1CFE8FC2" w:tentative="1">
      <w:start w:val="1"/>
      <w:numFmt w:val="bullet"/>
      <w:lvlText w:val="o"/>
      <w:lvlJc w:val="left"/>
      <w:pPr>
        <w:ind w:left="1080" w:hanging="360"/>
      </w:pPr>
      <w:rPr>
        <w:rFonts w:ascii="Courier New" w:hAnsi="Courier New" w:cs="Courier New" w:hint="default"/>
      </w:rPr>
    </w:lvl>
    <w:lvl w:ilvl="2" w:tplc="72D0F414" w:tentative="1">
      <w:start w:val="1"/>
      <w:numFmt w:val="bullet"/>
      <w:lvlText w:val=""/>
      <w:lvlJc w:val="left"/>
      <w:pPr>
        <w:ind w:left="1800" w:hanging="360"/>
      </w:pPr>
      <w:rPr>
        <w:rFonts w:ascii="Wingdings" w:hAnsi="Wingdings" w:hint="default"/>
      </w:rPr>
    </w:lvl>
    <w:lvl w:ilvl="3" w:tplc="593CB224" w:tentative="1">
      <w:start w:val="1"/>
      <w:numFmt w:val="bullet"/>
      <w:lvlText w:val=""/>
      <w:lvlJc w:val="left"/>
      <w:pPr>
        <w:ind w:left="2520" w:hanging="360"/>
      </w:pPr>
      <w:rPr>
        <w:rFonts w:ascii="Symbol" w:hAnsi="Symbol" w:hint="default"/>
      </w:rPr>
    </w:lvl>
    <w:lvl w:ilvl="4" w:tplc="8416A95E" w:tentative="1">
      <w:start w:val="1"/>
      <w:numFmt w:val="bullet"/>
      <w:lvlText w:val="o"/>
      <w:lvlJc w:val="left"/>
      <w:pPr>
        <w:ind w:left="3240" w:hanging="360"/>
      </w:pPr>
      <w:rPr>
        <w:rFonts w:ascii="Courier New" w:hAnsi="Courier New" w:cs="Courier New" w:hint="default"/>
      </w:rPr>
    </w:lvl>
    <w:lvl w:ilvl="5" w:tplc="1A5C87DA" w:tentative="1">
      <w:start w:val="1"/>
      <w:numFmt w:val="bullet"/>
      <w:lvlText w:val=""/>
      <w:lvlJc w:val="left"/>
      <w:pPr>
        <w:ind w:left="3960" w:hanging="360"/>
      </w:pPr>
      <w:rPr>
        <w:rFonts w:ascii="Wingdings" w:hAnsi="Wingdings" w:hint="default"/>
      </w:rPr>
    </w:lvl>
    <w:lvl w:ilvl="6" w:tplc="34C259B2" w:tentative="1">
      <w:start w:val="1"/>
      <w:numFmt w:val="bullet"/>
      <w:lvlText w:val=""/>
      <w:lvlJc w:val="left"/>
      <w:pPr>
        <w:ind w:left="4680" w:hanging="360"/>
      </w:pPr>
      <w:rPr>
        <w:rFonts w:ascii="Symbol" w:hAnsi="Symbol" w:hint="default"/>
      </w:rPr>
    </w:lvl>
    <w:lvl w:ilvl="7" w:tplc="8D661CEC" w:tentative="1">
      <w:start w:val="1"/>
      <w:numFmt w:val="bullet"/>
      <w:lvlText w:val="o"/>
      <w:lvlJc w:val="left"/>
      <w:pPr>
        <w:ind w:left="5400" w:hanging="360"/>
      </w:pPr>
      <w:rPr>
        <w:rFonts w:ascii="Courier New" w:hAnsi="Courier New" w:cs="Courier New" w:hint="default"/>
      </w:rPr>
    </w:lvl>
    <w:lvl w:ilvl="8" w:tplc="ECD0A11C" w:tentative="1">
      <w:start w:val="1"/>
      <w:numFmt w:val="bullet"/>
      <w:lvlText w:val=""/>
      <w:lvlJc w:val="left"/>
      <w:pPr>
        <w:ind w:left="6120" w:hanging="360"/>
      </w:pPr>
      <w:rPr>
        <w:rFonts w:ascii="Wingdings" w:hAnsi="Wingdings" w:hint="default"/>
      </w:rPr>
    </w:lvl>
  </w:abstractNum>
  <w:abstractNum w:abstractNumId="7" w15:restartNumberingAfterBreak="0">
    <w:nsid w:val="0EB2751B"/>
    <w:multiLevelType w:val="hybridMultilevel"/>
    <w:tmpl w:val="D08ADA42"/>
    <w:lvl w:ilvl="0" w:tplc="45FEB0DC">
      <w:start w:val="1"/>
      <w:numFmt w:val="bullet"/>
      <w:lvlText w:val="-"/>
      <w:lvlJc w:val="left"/>
      <w:pPr>
        <w:ind w:left="720" w:hanging="360"/>
      </w:pPr>
      <w:rPr>
        <w:rFonts w:ascii="Georgia" w:hAnsi="Georgia" w:hint="default"/>
      </w:rPr>
    </w:lvl>
    <w:lvl w:ilvl="1" w:tplc="575CB906" w:tentative="1">
      <w:start w:val="1"/>
      <w:numFmt w:val="bullet"/>
      <w:lvlText w:val="o"/>
      <w:lvlJc w:val="left"/>
      <w:pPr>
        <w:ind w:left="1440" w:hanging="360"/>
      </w:pPr>
      <w:rPr>
        <w:rFonts w:ascii="Courier New" w:hAnsi="Courier New" w:cs="Courier New" w:hint="default"/>
      </w:rPr>
    </w:lvl>
    <w:lvl w:ilvl="2" w:tplc="CBCCCFC8" w:tentative="1">
      <w:start w:val="1"/>
      <w:numFmt w:val="bullet"/>
      <w:lvlText w:val=""/>
      <w:lvlJc w:val="left"/>
      <w:pPr>
        <w:ind w:left="2160" w:hanging="360"/>
      </w:pPr>
      <w:rPr>
        <w:rFonts w:ascii="Wingdings" w:hAnsi="Wingdings" w:hint="default"/>
      </w:rPr>
    </w:lvl>
    <w:lvl w:ilvl="3" w:tplc="CED2F886" w:tentative="1">
      <w:start w:val="1"/>
      <w:numFmt w:val="bullet"/>
      <w:lvlText w:val=""/>
      <w:lvlJc w:val="left"/>
      <w:pPr>
        <w:ind w:left="2880" w:hanging="360"/>
      </w:pPr>
      <w:rPr>
        <w:rFonts w:ascii="Symbol" w:hAnsi="Symbol" w:hint="default"/>
      </w:rPr>
    </w:lvl>
    <w:lvl w:ilvl="4" w:tplc="CAC8EEF4" w:tentative="1">
      <w:start w:val="1"/>
      <w:numFmt w:val="bullet"/>
      <w:lvlText w:val="o"/>
      <w:lvlJc w:val="left"/>
      <w:pPr>
        <w:ind w:left="3600" w:hanging="360"/>
      </w:pPr>
      <w:rPr>
        <w:rFonts w:ascii="Courier New" w:hAnsi="Courier New" w:cs="Courier New" w:hint="default"/>
      </w:rPr>
    </w:lvl>
    <w:lvl w:ilvl="5" w:tplc="8CDEA24C" w:tentative="1">
      <w:start w:val="1"/>
      <w:numFmt w:val="bullet"/>
      <w:lvlText w:val=""/>
      <w:lvlJc w:val="left"/>
      <w:pPr>
        <w:ind w:left="4320" w:hanging="360"/>
      </w:pPr>
      <w:rPr>
        <w:rFonts w:ascii="Wingdings" w:hAnsi="Wingdings" w:hint="default"/>
      </w:rPr>
    </w:lvl>
    <w:lvl w:ilvl="6" w:tplc="D2243AA0" w:tentative="1">
      <w:start w:val="1"/>
      <w:numFmt w:val="bullet"/>
      <w:lvlText w:val=""/>
      <w:lvlJc w:val="left"/>
      <w:pPr>
        <w:ind w:left="5040" w:hanging="360"/>
      </w:pPr>
      <w:rPr>
        <w:rFonts w:ascii="Symbol" w:hAnsi="Symbol" w:hint="default"/>
      </w:rPr>
    </w:lvl>
    <w:lvl w:ilvl="7" w:tplc="9F12FD38" w:tentative="1">
      <w:start w:val="1"/>
      <w:numFmt w:val="bullet"/>
      <w:lvlText w:val="o"/>
      <w:lvlJc w:val="left"/>
      <w:pPr>
        <w:ind w:left="5760" w:hanging="360"/>
      </w:pPr>
      <w:rPr>
        <w:rFonts w:ascii="Courier New" w:hAnsi="Courier New" w:cs="Courier New" w:hint="default"/>
      </w:rPr>
    </w:lvl>
    <w:lvl w:ilvl="8" w:tplc="F0B4EA7C" w:tentative="1">
      <w:start w:val="1"/>
      <w:numFmt w:val="bullet"/>
      <w:lvlText w:val=""/>
      <w:lvlJc w:val="left"/>
      <w:pPr>
        <w:ind w:left="6480" w:hanging="360"/>
      </w:pPr>
      <w:rPr>
        <w:rFonts w:ascii="Wingdings" w:hAnsi="Wingdings" w:hint="default"/>
      </w:rPr>
    </w:lvl>
  </w:abstractNum>
  <w:abstractNum w:abstractNumId="8" w15:restartNumberingAfterBreak="0">
    <w:nsid w:val="0FA55E27"/>
    <w:multiLevelType w:val="hybridMultilevel"/>
    <w:tmpl w:val="A55C56A4"/>
    <w:lvl w:ilvl="0" w:tplc="94A28020">
      <w:start w:val="1"/>
      <w:numFmt w:val="bullet"/>
      <w:lvlText w:val=""/>
      <w:lvlJc w:val="left"/>
      <w:pPr>
        <w:ind w:left="720" w:hanging="360"/>
      </w:pPr>
      <w:rPr>
        <w:rFonts w:ascii="Symbol" w:hAnsi="Symbol" w:hint="default"/>
      </w:rPr>
    </w:lvl>
    <w:lvl w:ilvl="1" w:tplc="BD307A2E" w:tentative="1">
      <w:start w:val="1"/>
      <w:numFmt w:val="bullet"/>
      <w:lvlText w:val="o"/>
      <w:lvlJc w:val="left"/>
      <w:pPr>
        <w:ind w:left="1440" w:hanging="360"/>
      </w:pPr>
      <w:rPr>
        <w:rFonts w:ascii="Courier New" w:hAnsi="Courier New" w:cs="Courier New" w:hint="default"/>
      </w:rPr>
    </w:lvl>
    <w:lvl w:ilvl="2" w:tplc="AB06B28C" w:tentative="1">
      <w:start w:val="1"/>
      <w:numFmt w:val="bullet"/>
      <w:lvlText w:val=""/>
      <w:lvlJc w:val="left"/>
      <w:pPr>
        <w:ind w:left="2160" w:hanging="360"/>
      </w:pPr>
      <w:rPr>
        <w:rFonts w:ascii="Wingdings" w:hAnsi="Wingdings" w:hint="default"/>
      </w:rPr>
    </w:lvl>
    <w:lvl w:ilvl="3" w:tplc="10FCE4BA" w:tentative="1">
      <w:start w:val="1"/>
      <w:numFmt w:val="bullet"/>
      <w:lvlText w:val=""/>
      <w:lvlJc w:val="left"/>
      <w:pPr>
        <w:ind w:left="2880" w:hanging="360"/>
      </w:pPr>
      <w:rPr>
        <w:rFonts w:ascii="Symbol" w:hAnsi="Symbol" w:hint="default"/>
      </w:rPr>
    </w:lvl>
    <w:lvl w:ilvl="4" w:tplc="52DAE0C2" w:tentative="1">
      <w:start w:val="1"/>
      <w:numFmt w:val="bullet"/>
      <w:lvlText w:val="o"/>
      <w:lvlJc w:val="left"/>
      <w:pPr>
        <w:ind w:left="3600" w:hanging="360"/>
      </w:pPr>
      <w:rPr>
        <w:rFonts w:ascii="Courier New" w:hAnsi="Courier New" w:cs="Courier New" w:hint="default"/>
      </w:rPr>
    </w:lvl>
    <w:lvl w:ilvl="5" w:tplc="2BC8DB36" w:tentative="1">
      <w:start w:val="1"/>
      <w:numFmt w:val="bullet"/>
      <w:lvlText w:val=""/>
      <w:lvlJc w:val="left"/>
      <w:pPr>
        <w:ind w:left="4320" w:hanging="360"/>
      </w:pPr>
      <w:rPr>
        <w:rFonts w:ascii="Wingdings" w:hAnsi="Wingdings" w:hint="default"/>
      </w:rPr>
    </w:lvl>
    <w:lvl w:ilvl="6" w:tplc="2ED62C00" w:tentative="1">
      <w:start w:val="1"/>
      <w:numFmt w:val="bullet"/>
      <w:lvlText w:val=""/>
      <w:lvlJc w:val="left"/>
      <w:pPr>
        <w:ind w:left="5040" w:hanging="360"/>
      </w:pPr>
      <w:rPr>
        <w:rFonts w:ascii="Symbol" w:hAnsi="Symbol" w:hint="default"/>
      </w:rPr>
    </w:lvl>
    <w:lvl w:ilvl="7" w:tplc="464E791C" w:tentative="1">
      <w:start w:val="1"/>
      <w:numFmt w:val="bullet"/>
      <w:lvlText w:val="o"/>
      <w:lvlJc w:val="left"/>
      <w:pPr>
        <w:ind w:left="5760" w:hanging="360"/>
      </w:pPr>
      <w:rPr>
        <w:rFonts w:ascii="Courier New" w:hAnsi="Courier New" w:cs="Courier New" w:hint="default"/>
      </w:rPr>
    </w:lvl>
    <w:lvl w:ilvl="8" w:tplc="82C8C496" w:tentative="1">
      <w:start w:val="1"/>
      <w:numFmt w:val="bullet"/>
      <w:lvlText w:val=""/>
      <w:lvlJc w:val="left"/>
      <w:pPr>
        <w:ind w:left="6480" w:hanging="360"/>
      </w:pPr>
      <w:rPr>
        <w:rFonts w:ascii="Wingdings" w:hAnsi="Wingdings" w:hint="default"/>
      </w:rPr>
    </w:lvl>
  </w:abstractNum>
  <w:abstractNum w:abstractNumId="9" w15:restartNumberingAfterBreak="0">
    <w:nsid w:val="11E9516B"/>
    <w:multiLevelType w:val="hybridMultilevel"/>
    <w:tmpl w:val="9EDA9B7E"/>
    <w:lvl w:ilvl="0" w:tplc="D018C39C">
      <w:start w:val="1"/>
      <w:numFmt w:val="bullet"/>
      <w:lvlText w:val="-"/>
      <w:lvlJc w:val="left"/>
      <w:pPr>
        <w:ind w:left="360" w:hanging="360"/>
      </w:pPr>
      <w:rPr>
        <w:rFonts w:ascii="Georgia" w:hAnsi="Georgia" w:hint="default"/>
      </w:rPr>
    </w:lvl>
    <w:lvl w:ilvl="1" w:tplc="BBAE9BA2" w:tentative="1">
      <w:start w:val="1"/>
      <w:numFmt w:val="bullet"/>
      <w:lvlText w:val="o"/>
      <w:lvlJc w:val="left"/>
      <w:pPr>
        <w:ind w:left="1080" w:hanging="360"/>
      </w:pPr>
      <w:rPr>
        <w:rFonts w:ascii="Courier New" w:hAnsi="Courier New" w:cs="Courier New" w:hint="default"/>
      </w:rPr>
    </w:lvl>
    <w:lvl w:ilvl="2" w:tplc="0F547A96" w:tentative="1">
      <w:start w:val="1"/>
      <w:numFmt w:val="bullet"/>
      <w:lvlText w:val=""/>
      <w:lvlJc w:val="left"/>
      <w:pPr>
        <w:ind w:left="1800" w:hanging="360"/>
      </w:pPr>
      <w:rPr>
        <w:rFonts w:ascii="Wingdings" w:hAnsi="Wingdings" w:hint="default"/>
      </w:rPr>
    </w:lvl>
    <w:lvl w:ilvl="3" w:tplc="5CF0D430" w:tentative="1">
      <w:start w:val="1"/>
      <w:numFmt w:val="bullet"/>
      <w:lvlText w:val=""/>
      <w:lvlJc w:val="left"/>
      <w:pPr>
        <w:ind w:left="2520" w:hanging="360"/>
      </w:pPr>
      <w:rPr>
        <w:rFonts w:ascii="Symbol" w:hAnsi="Symbol" w:hint="default"/>
      </w:rPr>
    </w:lvl>
    <w:lvl w:ilvl="4" w:tplc="DED6602E" w:tentative="1">
      <w:start w:val="1"/>
      <w:numFmt w:val="bullet"/>
      <w:lvlText w:val="o"/>
      <w:lvlJc w:val="left"/>
      <w:pPr>
        <w:ind w:left="3240" w:hanging="360"/>
      </w:pPr>
      <w:rPr>
        <w:rFonts w:ascii="Courier New" w:hAnsi="Courier New" w:cs="Courier New" w:hint="default"/>
      </w:rPr>
    </w:lvl>
    <w:lvl w:ilvl="5" w:tplc="55180756" w:tentative="1">
      <w:start w:val="1"/>
      <w:numFmt w:val="bullet"/>
      <w:lvlText w:val=""/>
      <w:lvlJc w:val="left"/>
      <w:pPr>
        <w:ind w:left="3960" w:hanging="360"/>
      </w:pPr>
      <w:rPr>
        <w:rFonts w:ascii="Wingdings" w:hAnsi="Wingdings" w:hint="default"/>
      </w:rPr>
    </w:lvl>
    <w:lvl w:ilvl="6" w:tplc="A79486F6" w:tentative="1">
      <w:start w:val="1"/>
      <w:numFmt w:val="bullet"/>
      <w:lvlText w:val=""/>
      <w:lvlJc w:val="left"/>
      <w:pPr>
        <w:ind w:left="4680" w:hanging="360"/>
      </w:pPr>
      <w:rPr>
        <w:rFonts w:ascii="Symbol" w:hAnsi="Symbol" w:hint="default"/>
      </w:rPr>
    </w:lvl>
    <w:lvl w:ilvl="7" w:tplc="15CC702E" w:tentative="1">
      <w:start w:val="1"/>
      <w:numFmt w:val="bullet"/>
      <w:lvlText w:val="o"/>
      <w:lvlJc w:val="left"/>
      <w:pPr>
        <w:ind w:left="5400" w:hanging="360"/>
      </w:pPr>
      <w:rPr>
        <w:rFonts w:ascii="Courier New" w:hAnsi="Courier New" w:cs="Courier New" w:hint="default"/>
      </w:rPr>
    </w:lvl>
    <w:lvl w:ilvl="8" w:tplc="F5F8BBA6" w:tentative="1">
      <w:start w:val="1"/>
      <w:numFmt w:val="bullet"/>
      <w:lvlText w:val=""/>
      <w:lvlJc w:val="left"/>
      <w:pPr>
        <w:ind w:left="6120" w:hanging="360"/>
      </w:pPr>
      <w:rPr>
        <w:rFonts w:ascii="Wingdings" w:hAnsi="Wingdings" w:hint="default"/>
      </w:rPr>
    </w:lvl>
  </w:abstractNum>
  <w:abstractNum w:abstractNumId="10" w15:restartNumberingAfterBreak="0">
    <w:nsid w:val="12533FE7"/>
    <w:multiLevelType w:val="hybridMultilevel"/>
    <w:tmpl w:val="1AAA4104"/>
    <w:lvl w:ilvl="0" w:tplc="471C9190">
      <w:start w:val="1"/>
      <w:numFmt w:val="bullet"/>
      <w:lvlText w:val=""/>
      <w:lvlJc w:val="left"/>
      <w:pPr>
        <w:tabs>
          <w:tab w:val="num" w:pos="360"/>
        </w:tabs>
        <w:ind w:left="360" w:hanging="360"/>
      </w:pPr>
      <w:rPr>
        <w:rFonts w:ascii="Symbol" w:hAnsi="Symbol" w:hint="default"/>
      </w:rPr>
    </w:lvl>
    <w:lvl w:ilvl="1" w:tplc="E8D01BEA" w:tentative="1">
      <w:start w:val="1"/>
      <w:numFmt w:val="bullet"/>
      <w:lvlText w:val="o"/>
      <w:lvlJc w:val="left"/>
      <w:pPr>
        <w:tabs>
          <w:tab w:val="num" w:pos="1080"/>
        </w:tabs>
        <w:ind w:left="1080" w:hanging="360"/>
      </w:pPr>
      <w:rPr>
        <w:rFonts w:ascii="Courier New" w:hAnsi="Courier New" w:cs="Courier New" w:hint="default"/>
      </w:rPr>
    </w:lvl>
    <w:lvl w:ilvl="2" w:tplc="30A204D0" w:tentative="1">
      <w:start w:val="1"/>
      <w:numFmt w:val="bullet"/>
      <w:lvlText w:val=""/>
      <w:lvlJc w:val="left"/>
      <w:pPr>
        <w:tabs>
          <w:tab w:val="num" w:pos="1800"/>
        </w:tabs>
        <w:ind w:left="1800" w:hanging="360"/>
      </w:pPr>
      <w:rPr>
        <w:rFonts w:ascii="Wingdings" w:hAnsi="Wingdings" w:hint="default"/>
      </w:rPr>
    </w:lvl>
    <w:lvl w:ilvl="3" w:tplc="DB2E2A3C" w:tentative="1">
      <w:start w:val="1"/>
      <w:numFmt w:val="bullet"/>
      <w:lvlText w:val=""/>
      <w:lvlJc w:val="left"/>
      <w:pPr>
        <w:tabs>
          <w:tab w:val="num" w:pos="2520"/>
        </w:tabs>
        <w:ind w:left="2520" w:hanging="360"/>
      </w:pPr>
      <w:rPr>
        <w:rFonts w:ascii="Symbol" w:hAnsi="Symbol" w:hint="default"/>
      </w:rPr>
    </w:lvl>
    <w:lvl w:ilvl="4" w:tplc="A964D1A0" w:tentative="1">
      <w:start w:val="1"/>
      <w:numFmt w:val="bullet"/>
      <w:lvlText w:val="o"/>
      <w:lvlJc w:val="left"/>
      <w:pPr>
        <w:tabs>
          <w:tab w:val="num" w:pos="3240"/>
        </w:tabs>
        <w:ind w:left="3240" w:hanging="360"/>
      </w:pPr>
      <w:rPr>
        <w:rFonts w:ascii="Courier New" w:hAnsi="Courier New" w:cs="Courier New" w:hint="default"/>
      </w:rPr>
    </w:lvl>
    <w:lvl w:ilvl="5" w:tplc="6B5C4190" w:tentative="1">
      <w:start w:val="1"/>
      <w:numFmt w:val="bullet"/>
      <w:lvlText w:val=""/>
      <w:lvlJc w:val="left"/>
      <w:pPr>
        <w:tabs>
          <w:tab w:val="num" w:pos="3960"/>
        </w:tabs>
        <w:ind w:left="3960" w:hanging="360"/>
      </w:pPr>
      <w:rPr>
        <w:rFonts w:ascii="Wingdings" w:hAnsi="Wingdings" w:hint="default"/>
      </w:rPr>
    </w:lvl>
    <w:lvl w:ilvl="6" w:tplc="C3E82E8E" w:tentative="1">
      <w:start w:val="1"/>
      <w:numFmt w:val="bullet"/>
      <w:lvlText w:val=""/>
      <w:lvlJc w:val="left"/>
      <w:pPr>
        <w:tabs>
          <w:tab w:val="num" w:pos="4680"/>
        </w:tabs>
        <w:ind w:left="4680" w:hanging="360"/>
      </w:pPr>
      <w:rPr>
        <w:rFonts w:ascii="Symbol" w:hAnsi="Symbol" w:hint="default"/>
      </w:rPr>
    </w:lvl>
    <w:lvl w:ilvl="7" w:tplc="6A06EE78" w:tentative="1">
      <w:start w:val="1"/>
      <w:numFmt w:val="bullet"/>
      <w:lvlText w:val="o"/>
      <w:lvlJc w:val="left"/>
      <w:pPr>
        <w:tabs>
          <w:tab w:val="num" w:pos="5400"/>
        </w:tabs>
        <w:ind w:left="5400" w:hanging="360"/>
      </w:pPr>
      <w:rPr>
        <w:rFonts w:ascii="Courier New" w:hAnsi="Courier New" w:cs="Courier New" w:hint="default"/>
      </w:rPr>
    </w:lvl>
    <w:lvl w:ilvl="8" w:tplc="1BA63328"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26D04E3"/>
    <w:multiLevelType w:val="hybridMultilevel"/>
    <w:tmpl w:val="5788973C"/>
    <w:lvl w:ilvl="0" w:tplc="381CFD92">
      <w:start w:val="1"/>
      <w:numFmt w:val="bullet"/>
      <w:lvlText w:val="-"/>
      <w:lvlJc w:val="left"/>
      <w:pPr>
        <w:ind w:left="360" w:hanging="360"/>
      </w:pPr>
      <w:rPr>
        <w:rFonts w:ascii="Georgia" w:hAnsi="Georgia" w:hint="default"/>
      </w:rPr>
    </w:lvl>
    <w:lvl w:ilvl="1" w:tplc="797AB48E" w:tentative="1">
      <w:start w:val="1"/>
      <w:numFmt w:val="bullet"/>
      <w:lvlText w:val="o"/>
      <w:lvlJc w:val="left"/>
      <w:pPr>
        <w:ind w:left="1080" w:hanging="360"/>
      </w:pPr>
      <w:rPr>
        <w:rFonts w:ascii="Courier New" w:hAnsi="Courier New" w:cs="Courier New" w:hint="default"/>
      </w:rPr>
    </w:lvl>
    <w:lvl w:ilvl="2" w:tplc="2BB08784" w:tentative="1">
      <w:start w:val="1"/>
      <w:numFmt w:val="bullet"/>
      <w:lvlText w:val=""/>
      <w:lvlJc w:val="left"/>
      <w:pPr>
        <w:ind w:left="1800" w:hanging="360"/>
      </w:pPr>
      <w:rPr>
        <w:rFonts w:ascii="Wingdings" w:hAnsi="Wingdings" w:hint="default"/>
      </w:rPr>
    </w:lvl>
    <w:lvl w:ilvl="3" w:tplc="7C7E7EA8" w:tentative="1">
      <w:start w:val="1"/>
      <w:numFmt w:val="bullet"/>
      <w:lvlText w:val=""/>
      <w:lvlJc w:val="left"/>
      <w:pPr>
        <w:ind w:left="2520" w:hanging="360"/>
      </w:pPr>
      <w:rPr>
        <w:rFonts w:ascii="Symbol" w:hAnsi="Symbol" w:hint="default"/>
      </w:rPr>
    </w:lvl>
    <w:lvl w:ilvl="4" w:tplc="93ACCF06" w:tentative="1">
      <w:start w:val="1"/>
      <w:numFmt w:val="bullet"/>
      <w:lvlText w:val="o"/>
      <w:lvlJc w:val="left"/>
      <w:pPr>
        <w:ind w:left="3240" w:hanging="360"/>
      </w:pPr>
      <w:rPr>
        <w:rFonts w:ascii="Courier New" w:hAnsi="Courier New" w:cs="Courier New" w:hint="default"/>
      </w:rPr>
    </w:lvl>
    <w:lvl w:ilvl="5" w:tplc="CF9C0A18" w:tentative="1">
      <w:start w:val="1"/>
      <w:numFmt w:val="bullet"/>
      <w:lvlText w:val=""/>
      <w:lvlJc w:val="left"/>
      <w:pPr>
        <w:ind w:left="3960" w:hanging="360"/>
      </w:pPr>
      <w:rPr>
        <w:rFonts w:ascii="Wingdings" w:hAnsi="Wingdings" w:hint="default"/>
      </w:rPr>
    </w:lvl>
    <w:lvl w:ilvl="6" w:tplc="9E385E32" w:tentative="1">
      <w:start w:val="1"/>
      <w:numFmt w:val="bullet"/>
      <w:lvlText w:val=""/>
      <w:lvlJc w:val="left"/>
      <w:pPr>
        <w:ind w:left="4680" w:hanging="360"/>
      </w:pPr>
      <w:rPr>
        <w:rFonts w:ascii="Symbol" w:hAnsi="Symbol" w:hint="default"/>
      </w:rPr>
    </w:lvl>
    <w:lvl w:ilvl="7" w:tplc="3032365E" w:tentative="1">
      <w:start w:val="1"/>
      <w:numFmt w:val="bullet"/>
      <w:lvlText w:val="o"/>
      <w:lvlJc w:val="left"/>
      <w:pPr>
        <w:ind w:left="5400" w:hanging="360"/>
      </w:pPr>
      <w:rPr>
        <w:rFonts w:ascii="Courier New" w:hAnsi="Courier New" w:cs="Courier New" w:hint="default"/>
      </w:rPr>
    </w:lvl>
    <w:lvl w:ilvl="8" w:tplc="3F423BF0" w:tentative="1">
      <w:start w:val="1"/>
      <w:numFmt w:val="bullet"/>
      <w:lvlText w:val=""/>
      <w:lvlJc w:val="left"/>
      <w:pPr>
        <w:ind w:left="6120" w:hanging="360"/>
      </w:pPr>
      <w:rPr>
        <w:rFonts w:ascii="Wingdings" w:hAnsi="Wingdings" w:hint="default"/>
      </w:rPr>
    </w:lvl>
  </w:abstractNum>
  <w:abstractNum w:abstractNumId="12" w15:restartNumberingAfterBreak="0">
    <w:nsid w:val="129E746D"/>
    <w:multiLevelType w:val="hybridMultilevel"/>
    <w:tmpl w:val="8D8255D2"/>
    <w:lvl w:ilvl="0" w:tplc="6EA2DBAE">
      <w:start w:val="1"/>
      <w:numFmt w:val="bullet"/>
      <w:lvlText w:val="-"/>
      <w:lvlJc w:val="left"/>
      <w:pPr>
        <w:ind w:left="360" w:hanging="360"/>
      </w:pPr>
      <w:rPr>
        <w:rFonts w:ascii="Georgia" w:hAnsi="Georgia" w:hint="default"/>
      </w:rPr>
    </w:lvl>
    <w:lvl w:ilvl="1" w:tplc="3F96D2AE" w:tentative="1">
      <w:start w:val="1"/>
      <w:numFmt w:val="bullet"/>
      <w:lvlText w:val="o"/>
      <w:lvlJc w:val="left"/>
      <w:pPr>
        <w:ind w:left="1080" w:hanging="360"/>
      </w:pPr>
      <w:rPr>
        <w:rFonts w:ascii="Courier New" w:hAnsi="Courier New" w:cs="Courier New" w:hint="default"/>
      </w:rPr>
    </w:lvl>
    <w:lvl w:ilvl="2" w:tplc="FDB83C90" w:tentative="1">
      <w:start w:val="1"/>
      <w:numFmt w:val="bullet"/>
      <w:lvlText w:val=""/>
      <w:lvlJc w:val="left"/>
      <w:pPr>
        <w:ind w:left="1800" w:hanging="360"/>
      </w:pPr>
      <w:rPr>
        <w:rFonts w:ascii="Wingdings" w:hAnsi="Wingdings" w:hint="default"/>
      </w:rPr>
    </w:lvl>
    <w:lvl w:ilvl="3" w:tplc="E7FC4030" w:tentative="1">
      <w:start w:val="1"/>
      <w:numFmt w:val="bullet"/>
      <w:lvlText w:val=""/>
      <w:lvlJc w:val="left"/>
      <w:pPr>
        <w:ind w:left="2520" w:hanging="360"/>
      </w:pPr>
      <w:rPr>
        <w:rFonts w:ascii="Symbol" w:hAnsi="Symbol" w:hint="default"/>
      </w:rPr>
    </w:lvl>
    <w:lvl w:ilvl="4" w:tplc="DC322B98" w:tentative="1">
      <w:start w:val="1"/>
      <w:numFmt w:val="bullet"/>
      <w:lvlText w:val="o"/>
      <w:lvlJc w:val="left"/>
      <w:pPr>
        <w:ind w:left="3240" w:hanging="360"/>
      </w:pPr>
      <w:rPr>
        <w:rFonts w:ascii="Courier New" w:hAnsi="Courier New" w:cs="Courier New" w:hint="default"/>
      </w:rPr>
    </w:lvl>
    <w:lvl w:ilvl="5" w:tplc="B10A6BF8" w:tentative="1">
      <w:start w:val="1"/>
      <w:numFmt w:val="bullet"/>
      <w:lvlText w:val=""/>
      <w:lvlJc w:val="left"/>
      <w:pPr>
        <w:ind w:left="3960" w:hanging="360"/>
      </w:pPr>
      <w:rPr>
        <w:rFonts w:ascii="Wingdings" w:hAnsi="Wingdings" w:hint="default"/>
      </w:rPr>
    </w:lvl>
    <w:lvl w:ilvl="6" w:tplc="AB0C7A0C" w:tentative="1">
      <w:start w:val="1"/>
      <w:numFmt w:val="bullet"/>
      <w:lvlText w:val=""/>
      <w:lvlJc w:val="left"/>
      <w:pPr>
        <w:ind w:left="4680" w:hanging="360"/>
      </w:pPr>
      <w:rPr>
        <w:rFonts w:ascii="Symbol" w:hAnsi="Symbol" w:hint="default"/>
      </w:rPr>
    </w:lvl>
    <w:lvl w:ilvl="7" w:tplc="7B2EF474" w:tentative="1">
      <w:start w:val="1"/>
      <w:numFmt w:val="bullet"/>
      <w:lvlText w:val="o"/>
      <w:lvlJc w:val="left"/>
      <w:pPr>
        <w:ind w:left="5400" w:hanging="360"/>
      </w:pPr>
      <w:rPr>
        <w:rFonts w:ascii="Courier New" w:hAnsi="Courier New" w:cs="Courier New" w:hint="default"/>
      </w:rPr>
    </w:lvl>
    <w:lvl w:ilvl="8" w:tplc="B8948562" w:tentative="1">
      <w:start w:val="1"/>
      <w:numFmt w:val="bullet"/>
      <w:lvlText w:val=""/>
      <w:lvlJc w:val="left"/>
      <w:pPr>
        <w:ind w:left="6120" w:hanging="360"/>
      </w:pPr>
      <w:rPr>
        <w:rFonts w:ascii="Wingdings" w:hAnsi="Wingdings" w:hint="default"/>
      </w:rPr>
    </w:lvl>
  </w:abstractNum>
  <w:abstractNum w:abstractNumId="13" w15:restartNumberingAfterBreak="0">
    <w:nsid w:val="17F25108"/>
    <w:multiLevelType w:val="hybridMultilevel"/>
    <w:tmpl w:val="CECE3A04"/>
    <w:lvl w:ilvl="0" w:tplc="F82E83A0">
      <w:start w:val="1"/>
      <w:numFmt w:val="bullet"/>
      <w:lvlText w:val="-"/>
      <w:lvlJc w:val="left"/>
      <w:pPr>
        <w:ind w:left="360" w:hanging="360"/>
      </w:pPr>
      <w:rPr>
        <w:rFonts w:ascii="Georgia" w:hAnsi="Georgia" w:hint="default"/>
      </w:rPr>
    </w:lvl>
    <w:lvl w:ilvl="1" w:tplc="0852777C" w:tentative="1">
      <w:start w:val="1"/>
      <w:numFmt w:val="bullet"/>
      <w:lvlText w:val="o"/>
      <w:lvlJc w:val="left"/>
      <w:pPr>
        <w:ind w:left="1080" w:hanging="360"/>
      </w:pPr>
      <w:rPr>
        <w:rFonts w:ascii="Courier New" w:hAnsi="Courier New" w:cs="Courier New" w:hint="default"/>
      </w:rPr>
    </w:lvl>
    <w:lvl w:ilvl="2" w:tplc="2DF8DFF6" w:tentative="1">
      <w:start w:val="1"/>
      <w:numFmt w:val="bullet"/>
      <w:lvlText w:val=""/>
      <w:lvlJc w:val="left"/>
      <w:pPr>
        <w:ind w:left="1800" w:hanging="360"/>
      </w:pPr>
      <w:rPr>
        <w:rFonts w:ascii="Wingdings" w:hAnsi="Wingdings" w:hint="default"/>
      </w:rPr>
    </w:lvl>
    <w:lvl w:ilvl="3" w:tplc="7D78C382" w:tentative="1">
      <w:start w:val="1"/>
      <w:numFmt w:val="bullet"/>
      <w:lvlText w:val=""/>
      <w:lvlJc w:val="left"/>
      <w:pPr>
        <w:ind w:left="2520" w:hanging="360"/>
      </w:pPr>
      <w:rPr>
        <w:rFonts w:ascii="Symbol" w:hAnsi="Symbol" w:hint="default"/>
      </w:rPr>
    </w:lvl>
    <w:lvl w:ilvl="4" w:tplc="CF1C1B76" w:tentative="1">
      <w:start w:val="1"/>
      <w:numFmt w:val="bullet"/>
      <w:lvlText w:val="o"/>
      <w:lvlJc w:val="left"/>
      <w:pPr>
        <w:ind w:left="3240" w:hanging="360"/>
      </w:pPr>
      <w:rPr>
        <w:rFonts w:ascii="Courier New" w:hAnsi="Courier New" w:cs="Courier New" w:hint="default"/>
      </w:rPr>
    </w:lvl>
    <w:lvl w:ilvl="5" w:tplc="07548624" w:tentative="1">
      <w:start w:val="1"/>
      <w:numFmt w:val="bullet"/>
      <w:lvlText w:val=""/>
      <w:lvlJc w:val="left"/>
      <w:pPr>
        <w:ind w:left="3960" w:hanging="360"/>
      </w:pPr>
      <w:rPr>
        <w:rFonts w:ascii="Wingdings" w:hAnsi="Wingdings" w:hint="default"/>
      </w:rPr>
    </w:lvl>
    <w:lvl w:ilvl="6" w:tplc="882EB42C" w:tentative="1">
      <w:start w:val="1"/>
      <w:numFmt w:val="bullet"/>
      <w:lvlText w:val=""/>
      <w:lvlJc w:val="left"/>
      <w:pPr>
        <w:ind w:left="4680" w:hanging="360"/>
      </w:pPr>
      <w:rPr>
        <w:rFonts w:ascii="Symbol" w:hAnsi="Symbol" w:hint="default"/>
      </w:rPr>
    </w:lvl>
    <w:lvl w:ilvl="7" w:tplc="A16AD0AE" w:tentative="1">
      <w:start w:val="1"/>
      <w:numFmt w:val="bullet"/>
      <w:lvlText w:val="o"/>
      <w:lvlJc w:val="left"/>
      <w:pPr>
        <w:ind w:left="5400" w:hanging="360"/>
      </w:pPr>
      <w:rPr>
        <w:rFonts w:ascii="Courier New" w:hAnsi="Courier New" w:cs="Courier New" w:hint="default"/>
      </w:rPr>
    </w:lvl>
    <w:lvl w:ilvl="8" w:tplc="242ADC94" w:tentative="1">
      <w:start w:val="1"/>
      <w:numFmt w:val="bullet"/>
      <w:lvlText w:val=""/>
      <w:lvlJc w:val="left"/>
      <w:pPr>
        <w:ind w:left="6120" w:hanging="360"/>
      </w:pPr>
      <w:rPr>
        <w:rFonts w:ascii="Wingdings" w:hAnsi="Wingdings" w:hint="default"/>
      </w:rPr>
    </w:lvl>
  </w:abstractNum>
  <w:abstractNum w:abstractNumId="14" w15:restartNumberingAfterBreak="0">
    <w:nsid w:val="19D4219F"/>
    <w:multiLevelType w:val="hybridMultilevel"/>
    <w:tmpl w:val="30BCE7EE"/>
    <w:lvl w:ilvl="0" w:tplc="CEBA2AD0">
      <w:start w:val="1"/>
      <w:numFmt w:val="bullet"/>
      <w:lvlText w:val=""/>
      <w:lvlJc w:val="left"/>
      <w:pPr>
        <w:ind w:left="780" w:hanging="360"/>
      </w:pPr>
      <w:rPr>
        <w:rFonts w:ascii="Symbol" w:hAnsi="Symbol" w:hint="default"/>
      </w:rPr>
    </w:lvl>
    <w:lvl w:ilvl="1" w:tplc="E6F29654" w:tentative="1">
      <w:start w:val="1"/>
      <w:numFmt w:val="bullet"/>
      <w:lvlText w:val="o"/>
      <w:lvlJc w:val="left"/>
      <w:pPr>
        <w:ind w:left="1500" w:hanging="360"/>
      </w:pPr>
      <w:rPr>
        <w:rFonts w:ascii="Courier New" w:hAnsi="Courier New" w:cs="Courier New" w:hint="default"/>
      </w:rPr>
    </w:lvl>
    <w:lvl w:ilvl="2" w:tplc="987673C0" w:tentative="1">
      <w:start w:val="1"/>
      <w:numFmt w:val="bullet"/>
      <w:lvlText w:val=""/>
      <w:lvlJc w:val="left"/>
      <w:pPr>
        <w:ind w:left="2220" w:hanging="360"/>
      </w:pPr>
      <w:rPr>
        <w:rFonts w:ascii="Wingdings" w:hAnsi="Wingdings" w:hint="default"/>
      </w:rPr>
    </w:lvl>
    <w:lvl w:ilvl="3" w:tplc="29E6E442" w:tentative="1">
      <w:start w:val="1"/>
      <w:numFmt w:val="bullet"/>
      <w:lvlText w:val=""/>
      <w:lvlJc w:val="left"/>
      <w:pPr>
        <w:ind w:left="2940" w:hanging="360"/>
      </w:pPr>
      <w:rPr>
        <w:rFonts w:ascii="Symbol" w:hAnsi="Symbol" w:hint="default"/>
      </w:rPr>
    </w:lvl>
    <w:lvl w:ilvl="4" w:tplc="46382D92" w:tentative="1">
      <w:start w:val="1"/>
      <w:numFmt w:val="bullet"/>
      <w:lvlText w:val="o"/>
      <w:lvlJc w:val="left"/>
      <w:pPr>
        <w:ind w:left="3660" w:hanging="360"/>
      </w:pPr>
      <w:rPr>
        <w:rFonts w:ascii="Courier New" w:hAnsi="Courier New" w:cs="Courier New" w:hint="default"/>
      </w:rPr>
    </w:lvl>
    <w:lvl w:ilvl="5" w:tplc="C46E48CA" w:tentative="1">
      <w:start w:val="1"/>
      <w:numFmt w:val="bullet"/>
      <w:lvlText w:val=""/>
      <w:lvlJc w:val="left"/>
      <w:pPr>
        <w:ind w:left="4380" w:hanging="360"/>
      </w:pPr>
      <w:rPr>
        <w:rFonts w:ascii="Wingdings" w:hAnsi="Wingdings" w:hint="default"/>
      </w:rPr>
    </w:lvl>
    <w:lvl w:ilvl="6" w:tplc="DD48A23A" w:tentative="1">
      <w:start w:val="1"/>
      <w:numFmt w:val="bullet"/>
      <w:lvlText w:val=""/>
      <w:lvlJc w:val="left"/>
      <w:pPr>
        <w:ind w:left="5100" w:hanging="360"/>
      </w:pPr>
      <w:rPr>
        <w:rFonts w:ascii="Symbol" w:hAnsi="Symbol" w:hint="default"/>
      </w:rPr>
    </w:lvl>
    <w:lvl w:ilvl="7" w:tplc="39DAAA86" w:tentative="1">
      <w:start w:val="1"/>
      <w:numFmt w:val="bullet"/>
      <w:lvlText w:val="o"/>
      <w:lvlJc w:val="left"/>
      <w:pPr>
        <w:ind w:left="5820" w:hanging="360"/>
      </w:pPr>
      <w:rPr>
        <w:rFonts w:ascii="Courier New" w:hAnsi="Courier New" w:cs="Courier New" w:hint="default"/>
      </w:rPr>
    </w:lvl>
    <w:lvl w:ilvl="8" w:tplc="69765A9A" w:tentative="1">
      <w:start w:val="1"/>
      <w:numFmt w:val="bullet"/>
      <w:lvlText w:val=""/>
      <w:lvlJc w:val="left"/>
      <w:pPr>
        <w:ind w:left="6540" w:hanging="360"/>
      </w:pPr>
      <w:rPr>
        <w:rFonts w:ascii="Wingdings" w:hAnsi="Wingdings" w:hint="default"/>
      </w:rPr>
    </w:lvl>
  </w:abstractNum>
  <w:abstractNum w:abstractNumId="15" w15:restartNumberingAfterBreak="0">
    <w:nsid w:val="1BED78AE"/>
    <w:multiLevelType w:val="singleLevel"/>
    <w:tmpl w:val="08481BB2"/>
    <w:lvl w:ilvl="0">
      <w:start w:val="1"/>
      <w:numFmt w:val="bullet"/>
      <w:lvlText w:val="-"/>
      <w:lvlJc w:val="left"/>
      <w:pPr>
        <w:tabs>
          <w:tab w:val="num" w:pos="360"/>
        </w:tabs>
        <w:ind w:left="360" w:hanging="360"/>
      </w:pPr>
      <w:rPr>
        <w:rFonts w:hint="default"/>
      </w:rPr>
    </w:lvl>
  </w:abstractNum>
  <w:abstractNum w:abstractNumId="16" w15:restartNumberingAfterBreak="0">
    <w:nsid w:val="1D2831E9"/>
    <w:multiLevelType w:val="hybridMultilevel"/>
    <w:tmpl w:val="068EDB5C"/>
    <w:lvl w:ilvl="0" w:tplc="B2669724">
      <w:start w:val="1"/>
      <w:numFmt w:val="bullet"/>
      <w:lvlText w:val=""/>
      <w:lvlJc w:val="left"/>
      <w:pPr>
        <w:ind w:left="360" w:hanging="360"/>
      </w:pPr>
      <w:rPr>
        <w:rFonts w:ascii="Symbol" w:hAnsi="Symbol" w:hint="default"/>
      </w:rPr>
    </w:lvl>
    <w:lvl w:ilvl="1" w:tplc="E0A46F2C" w:tentative="1">
      <w:start w:val="1"/>
      <w:numFmt w:val="bullet"/>
      <w:lvlText w:val="o"/>
      <w:lvlJc w:val="left"/>
      <w:pPr>
        <w:ind w:left="1080" w:hanging="360"/>
      </w:pPr>
      <w:rPr>
        <w:rFonts w:ascii="Courier New" w:hAnsi="Courier New" w:cs="Courier New" w:hint="default"/>
      </w:rPr>
    </w:lvl>
    <w:lvl w:ilvl="2" w:tplc="5D6A0A18" w:tentative="1">
      <w:start w:val="1"/>
      <w:numFmt w:val="bullet"/>
      <w:lvlText w:val=""/>
      <w:lvlJc w:val="left"/>
      <w:pPr>
        <w:ind w:left="1800" w:hanging="360"/>
      </w:pPr>
      <w:rPr>
        <w:rFonts w:ascii="Wingdings" w:hAnsi="Wingdings" w:hint="default"/>
      </w:rPr>
    </w:lvl>
    <w:lvl w:ilvl="3" w:tplc="75E8A2F0" w:tentative="1">
      <w:start w:val="1"/>
      <w:numFmt w:val="bullet"/>
      <w:lvlText w:val=""/>
      <w:lvlJc w:val="left"/>
      <w:pPr>
        <w:ind w:left="2520" w:hanging="360"/>
      </w:pPr>
      <w:rPr>
        <w:rFonts w:ascii="Symbol" w:hAnsi="Symbol" w:hint="default"/>
      </w:rPr>
    </w:lvl>
    <w:lvl w:ilvl="4" w:tplc="6EDC4610" w:tentative="1">
      <w:start w:val="1"/>
      <w:numFmt w:val="bullet"/>
      <w:lvlText w:val="o"/>
      <w:lvlJc w:val="left"/>
      <w:pPr>
        <w:ind w:left="3240" w:hanging="360"/>
      </w:pPr>
      <w:rPr>
        <w:rFonts w:ascii="Courier New" w:hAnsi="Courier New" w:cs="Courier New" w:hint="default"/>
      </w:rPr>
    </w:lvl>
    <w:lvl w:ilvl="5" w:tplc="2304ADCC" w:tentative="1">
      <w:start w:val="1"/>
      <w:numFmt w:val="bullet"/>
      <w:lvlText w:val=""/>
      <w:lvlJc w:val="left"/>
      <w:pPr>
        <w:ind w:left="3960" w:hanging="360"/>
      </w:pPr>
      <w:rPr>
        <w:rFonts w:ascii="Wingdings" w:hAnsi="Wingdings" w:hint="default"/>
      </w:rPr>
    </w:lvl>
    <w:lvl w:ilvl="6" w:tplc="E2F46D78" w:tentative="1">
      <w:start w:val="1"/>
      <w:numFmt w:val="bullet"/>
      <w:lvlText w:val=""/>
      <w:lvlJc w:val="left"/>
      <w:pPr>
        <w:ind w:left="4680" w:hanging="360"/>
      </w:pPr>
      <w:rPr>
        <w:rFonts w:ascii="Symbol" w:hAnsi="Symbol" w:hint="default"/>
      </w:rPr>
    </w:lvl>
    <w:lvl w:ilvl="7" w:tplc="00225C78" w:tentative="1">
      <w:start w:val="1"/>
      <w:numFmt w:val="bullet"/>
      <w:lvlText w:val="o"/>
      <w:lvlJc w:val="left"/>
      <w:pPr>
        <w:ind w:left="5400" w:hanging="360"/>
      </w:pPr>
      <w:rPr>
        <w:rFonts w:ascii="Courier New" w:hAnsi="Courier New" w:cs="Courier New" w:hint="default"/>
      </w:rPr>
    </w:lvl>
    <w:lvl w:ilvl="8" w:tplc="C340EDCA" w:tentative="1">
      <w:start w:val="1"/>
      <w:numFmt w:val="bullet"/>
      <w:lvlText w:val=""/>
      <w:lvlJc w:val="left"/>
      <w:pPr>
        <w:ind w:left="6120" w:hanging="360"/>
      </w:pPr>
      <w:rPr>
        <w:rFonts w:ascii="Wingdings" w:hAnsi="Wingdings" w:hint="default"/>
      </w:rPr>
    </w:lvl>
  </w:abstractNum>
  <w:abstractNum w:abstractNumId="17" w15:restartNumberingAfterBreak="0">
    <w:nsid w:val="1DBA2FFA"/>
    <w:multiLevelType w:val="hybridMultilevel"/>
    <w:tmpl w:val="A532F242"/>
    <w:lvl w:ilvl="0" w:tplc="B366FC52">
      <w:start w:val="1"/>
      <w:numFmt w:val="bullet"/>
      <w:lvlText w:val="-"/>
      <w:lvlJc w:val="left"/>
      <w:pPr>
        <w:ind w:left="360" w:hanging="360"/>
      </w:pPr>
      <w:rPr>
        <w:rFonts w:ascii="Georgia" w:hAnsi="Georgia" w:hint="default"/>
      </w:rPr>
    </w:lvl>
    <w:lvl w:ilvl="1" w:tplc="6ACC877A" w:tentative="1">
      <w:start w:val="1"/>
      <w:numFmt w:val="bullet"/>
      <w:lvlText w:val="o"/>
      <w:lvlJc w:val="left"/>
      <w:pPr>
        <w:ind w:left="1080" w:hanging="360"/>
      </w:pPr>
      <w:rPr>
        <w:rFonts w:ascii="Courier New" w:hAnsi="Courier New" w:cs="Courier New" w:hint="default"/>
      </w:rPr>
    </w:lvl>
    <w:lvl w:ilvl="2" w:tplc="FA1EEC72" w:tentative="1">
      <w:start w:val="1"/>
      <w:numFmt w:val="bullet"/>
      <w:lvlText w:val=""/>
      <w:lvlJc w:val="left"/>
      <w:pPr>
        <w:ind w:left="1800" w:hanging="360"/>
      </w:pPr>
      <w:rPr>
        <w:rFonts w:ascii="Wingdings" w:hAnsi="Wingdings" w:hint="default"/>
      </w:rPr>
    </w:lvl>
    <w:lvl w:ilvl="3" w:tplc="522E3BD4" w:tentative="1">
      <w:start w:val="1"/>
      <w:numFmt w:val="bullet"/>
      <w:lvlText w:val=""/>
      <w:lvlJc w:val="left"/>
      <w:pPr>
        <w:ind w:left="2520" w:hanging="360"/>
      </w:pPr>
      <w:rPr>
        <w:rFonts w:ascii="Symbol" w:hAnsi="Symbol" w:hint="default"/>
      </w:rPr>
    </w:lvl>
    <w:lvl w:ilvl="4" w:tplc="BC14C51E" w:tentative="1">
      <w:start w:val="1"/>
      <w:numFmt w:val="bullet"/>
      <w:lvlText w:val="o"/>
      <w:lvlJc w:val="left"/>
      <w:pPr>
        <w:ind w:left="3240" w:hanging="360"/>
      </w:pPr>
      <w:rPr>
        <w:rFonts w:ascii="Courier New" w:hAnsi="Courier New" w:cs="Courier New" w:hint="default"/>
      </w:rPr>
    </w:lvl>
    <w:lvl w:ilvl="5" w:tplc="BCAA512A" w:tentative="1">
      <w:start w:val="1"/>
      <w:numFmt w:val="bullet"/>
      <w:lvlText w:val=""/>
      <w:lvlJc w:val="left"/>
      <w:pPr>
        <w:ind w:left="3960" w:hanging="360"/>
      </w:pPr>
      <w:rPr>
        <w:rFonts w:ascii="Wingdings" w:hAnsi="Wingdings" w:hint="default"/>
      </w:rPr>
    </w:lvl>
    <w:lvl w:ilvl="6" w:tplc="48929A7A" w:tentative="1">
      <w:start w:val="1"/>
      <w:numFmt w:val="bullet"/>
      <w:lvlText w:val=""/>
      <w:lvlJc w:val="left"/>
      <w:pPr>
        <w:ind w:left="4680" w:hanging="360"/>
      </w:pPr>
      <w:rPr>
        <w:rFonts w:ascii="Symbol" w:hAnsi="Symbol" w:hint="default"/>
      </w:rPr>
    </w:lvl>
    <w:lvl w:ilvl="7" w:tplc="B2CCBF92" w:tentative="1">
      <w:start w:val="1"/>
      <w:numFmt w:val="bullet"/>
      <w:lvlText w:val="o"/>
      <w:lvlJc w:val="left"/>
      <w:pPr>
        <w:ind w:left="5400" w:hanging="360"/>
      </w:pPr>
      <w:rPr>
        <w:rFonts w:ascii="Courier New" w:hAnsi="Courier New" w:cs="Courier New" w:hint="default"/>
      </w:rPr>
    </w:lvl>
    <w:lvl w:ilvl="8" w:tplc="C25A9AB6" w:tentative="1">
      <w:start w:val="1"/>
      <w:numFmt w:val="bullet"/>
      <w:lvlText w:val=""/>
      <w:lvlJc w:val="left"/>
      <w:pPr>
        <w:ind w:left="6120" w:hanging="360"/>
      </w:pPr>
      <w:rPr>
        <w:rFonts w:ascii="Wingdings" w:hAnsi="Wingdings" w:hint="default"/>
      </w:rPr>
    </w:lvl>
  </w:abstractNum>
  <w:abstractNum w:abstractNumId="18" w15:restartNumberingAfterBreak="0">
    <w:nsid w:val="1F4C551E"/>
    <w:multiLevelType w:val="hybridMultilevel"/>
    <w:tmpl w:val="4418C97A"/>
    <w:lvl w:ilvl="0" w:tplc="7D0A8094">
      <w:start w:val="1"/>
      <w:numFmt w:val="bullet"/>
      <w:lvlText w:val="-"/>
      <w:lvlJc w:val="left"/>
      <w:pPr>
        <w:ind w:left="360" w:hanging="360"/>
      </w:pPr>
      <w:rPr>
        <w:rFonts w:ascii="Georgia" w:hAnsi="Georgia" w:hint="default"/>
      </w:rPr>
    </w:lvl>
    <w:lvl w:ilvl="1" w:tplc="1AA8FCA2">
      <w:start w:val="1"/>
      <w:numFmt w:val="bullet"/>
      <w:lvlText w:val="o"/>
      <w:lvlJc w:val="left"/>
      <w:pPr>
        <w:ind w:left="1080" w:hanging="360"/>
      </w:pPr>
      <w:rPr>
        <w:rFonts w:ascii="Courier New" w:hAnsi="Courier New" w:cs="Courier New" w:hint="default"/>
      </w:rPr>
    </w:lvl>
    <w:lvl w:ilvl="2" w:tplc="77BCD60A" w:tentative="1">
      <w:start w:val="1"/>
      <w:numFmt w:val="bullet"/>
      <w:lvlText w:val=""/>
      <w:lvlJc w:val="left"/>
      <w:pPr>
        <w:ind w:left="1800" w:hanging="360"/>
      </w:pPr>
      <w:rPr>
        <w:rFonts w:ascii="Wingdings" w:hAnsi="Wingdings" w:hint="default"/>
      </w:rPr>
    </w:lvl>
    <w:lvl w:ilvl="3" w:tplc="EE7A5EB8" w:tentative="1">
      <w:start w:val="1"/>
      <w:numFmt w:val="bullet"/>
      <w:lvlText w:val=""/>
      <w:lvlJc w:val="left"/>
      <w:pPr>
        <w:ind w:left="2520" w:hanging="360"/>
      </w:pPr>
      <w:rPr>
        <w:rFonts w:ascii="Symbol" w:hAnsi="Symbol" w:hint="default"/>
      </w:rPr>
    </w:lvl>
    <w:lvl w:ilvl="4" w:tplc="2750A742" w:tentative="1">
      <w:start w:val="1"/>
      <w:numFmt w:val="bullet"/>
      <w:lvlText w:val="o"/>
      <w:lvlJc w:val="left"/>
      <w:pPr>
        <w:ind w:left="3240" w:hanging="360"/>
      </w:pPr>
      <w:rPr>
        <w:rFonts w:ascii="Courier New" w:hAnsi="Courier New" w:cs="Courier New" w:hint="default"/>
      </w:rPr>
    </w:lvl>
    <w:lvl w:ilvl="5" w:tplc="0B12FAE6" w:tentative="1">
      <w:start w:val="1"/>
      <w:numFmt w:val="bullet"/>
      <w:lvlText w:val=""/>
      <w:lvlJc w:val="left"/>
      <w:pPr>
        <w:ind w:left="3960" w:hanging="360"/>
      </w:pPr>
      <w:rPr>
        <w:rFonts w:ascii="Wingdings" w:hAnsi="Wingdings" w:hint="default"/>
      </w:rPr>
    </w:lvl>
    <w:lvl w:ilvl="6" w:tplc="04F45A42" w:tentative="1">
      <w:start w:val="1"/>
      <w:numFmt w:val="bullet"/>
      <w:lvlText w:val=""/>
      <w:lvlJc w:val="left"/>
      <w:pPr>
        <w:ind w:left="4680" w:hanging="360"/>
      </w:pPr>
      <w:rPr>
        <w:rFonts w:ascii="Symbol" w:hAnsi="Symbol" w:hint="default"/>
      </w:rPr>
    </w:lvl>
    <w:lvl w:ilvl="7" w:tplc="F04AD3E8" w:tentative="1">
      <w:start w:val="1"/>
      <w:numFmt w:val="bullet"/>
      <w:lvlText w:val="o"/>
      <w:lvlJc w:val="left"/>
      <w:pPr>
        <w:ind w:left="5400" w:hanging="360"/>
      </w:pPr>
      <w:rPr>
        <w:rFonts w:ascii="Courier New" w:hAnsi="Courier New" w:cs="Courier New" w:hint="default"/>
      </w:rPr>
    </w:lvl>
    <w:lvl w:ilvl="8" w:tplc="0B90D6DC" w:tentative="1">
      <w:start w:val="1"/>
      <w:numFmt w:val="bullet"/>
      <w:lvlText w:val=""/>
      <w:lvlJc w:val="left"/>
      <w:pPr>
        <w:ind w:left="6120" w:hanging="360"/>
      </w:pPr>
      <w:rPr>
        <w:rFonts w:ascii="Wingdings" w:hAnsi="Wingdings" w:hint="default"/>
      </w:rPr>
    </w:lvl>
  </w:abstractNum>
  <w:abstractNum w:abstractNumId="19" w15:restartNumberingAfterBreak="0">
    <w:nsid w:val="22C508A4"/>
    <w:multiLevelType w:val="hybridMultilevel"/>
    <w:tmpl w:val="5B24E448"/>
    <w:lvl w:ilvl="0" w:tplc="53C63592">
      <w:start w:val="1"/>
      <w:numFmt w:val="bullet"/>
      <w:lvlText w:val=""/>
      <w:lvlJc w:val="left"/>
      <w:pPr>
        <w:ind w:left="360" w:hanging="360"/>
      </w:pPr>
      <w:rPr>
        <w:rFonts w:ascii="Symbol" w:hAnsi="Symbol" w:hint="default"/>
      </w:rPr>
    </w:lvl>
    <w:lvl w:ilvl="1" w:tplc="7A1846C4" w:tentative="1">
      <w:start w:val="1"/>
      <w:numFmt w:val="bullet"/>
      <w:lvlText w:val="o"/>
      <w:lvlJc w:val="left"/>
      <w:pPr>
        <w:ind w:left="1080" w:hanging="360"/>
      </w:pPr>
      <w:rPr>
        <w:rFonts w:ascii="Courier New" w:hAnsi="Courier New" w:cs="Courier New" w:hint="default"/>
      </w:rPr>
    </w:lvl>
    <w:lvl w:ilvl="2" w:tplc="51A236FC" w:tentative="1">
      <w:start w:val="1"/>
      <w:numFmt w:val="bullet"/>
      <w:lvlText w:val=""/>
      <w:lvlJc w:val="left"/>
      <w:pPr>
        <w:ind w:left="1800" w:hanging="360"/>
      </w:pPr>
      <w:rPr>
        <w:rFonts w:ascii="Wingdings" w:hAnsi="Wingdings" w:hint="default"/>
      </w:rPr>
    </w:lvl>
    <w:lvl w:ilvl="3" w:tplc="F1DAE2E2" w:tentative="1">
      <w:start w:val="1"/>
      <w:numFmt w:val="bullet"/>
      <w:lvlText w:val=""/>
      <w:lvlJc w:val="left"/>
      <w:pPr>
        <w:ind w:left="2520" w:hanging="360"/>
      </w:pPr>
      <w:rPr>
        <w:rFonts w:ascii="Symbol" w:hAnsi="Symbol" w:hint="default"/>
      </w:rPr>
    </w:lvl>
    <w:lvl w:ilvl="4" w:tplc="A30ECF8C" w:tentative="1">
      <w:start w:val="1"/>
      <w:numFmt w:val="bullet"/>
      <w:lvlText w:val="o"/>
      <w:lvlJc w:val="left"/>
      <w:pPr>
        <w:ind w:left="3240" w:hanging="360"/>
      </w:pPr>
      <w:rPr>
        <w:rFonts w:ascii="Courier New" w:hAnsi="Courier New" w:cs="Courier New" w:hint="default"/>
      </w:rPr>
    </w:lvl>
    <w:lvl w:ilvl="5" w:tplc="EA462840" w:tentative="1">
      <w:start w:val="1"/>
      <w:numFmt w:val="bullet"/>
      <w:lvlText w:val=""/>
      <w:lvlJc w:val="left"/>
      <w:pPr>
        <w:ind w:left="3960" w:hanging="360"/>
      </w:pPr>
      <w:rPr>
        <w:rFonts w:ascii="Wingdings" w:hAnsi="Wingdings" w:hint="default"/>
      </w:rPr>
    </w:lvl>
    <w:lvl w:ilvl="6" w:tplc="6FDE2DC0" w:tentative="1">
      <w:start w:val="1"/>
      <w:numFmt w:val="bullet"/>
      <w:lvlText w:val=""/>
      <w:lvlJc w:val="left"/>
      <w:pPr>
        <w:ind w:left="4680" w:hanging="360"/>
      </w:pPr>
      <w:rPr>
        <w:rFonts w:ascii="Symbol" w:hAnsi="Symbol" w:hint="default"/>
      </w:rPr>
    </w:lvl>
    <w:lvl w:ilvl="7" w:tplc="88A494D2" w:tentative="1">
      <w:start w:val="1"/>
      <w:numFmt w:val="bullet"/>
      <w:lvlText w:val="o"/>
      <w:lvlJc w:val="left"/>
      <w:pPr>
        <w:ind w:left="5400" w:hanging="360"/>
      </w:pPr>
      <w:rPr>
        <w:rFonts w:ascii="Courier New" w:hAnsi="Courier New" w:cs="Courier New" w:hint="default"/>
      </w:rPr>
    </w:lvl>
    <w:lvl w:ilvl="8" w:tplc="ACAA7C20" w:tentative="1">
      <w:start w:val="1"/>
      <w:numFmt w:val="bullet"/>
      <w:lvlText w:val=""/>
      <w:lvlJc w:val="left"/>
      <w:pPr>
        <w:ind w:left="6120" w:hanging="360"/>
      </w:pPr>
      <w:rPr>
        <w:rFonts w:ascii="Wingdings" w:hAnsi="Wingdings" w:hint="default"/>
      </w:rPr>
    </w:lvl>
  </w:abstractNum>
  <w:abstractNum w:abstractNumId="20" w15:restartNumberingAfterBreak="0">
    <w:nsid w:val="28B900A7"/>
    <w:multiLevelType w:val="hybridMultilevel"/>
    <w:tmpl w:val="A144461A"/>
    <w:lvl w:ilvl="0" w:tplc="12D28374">
      <w:start w:val="1"/>
      <w:numFmt w:val="bullet"/>
      <w:lvlText w:val=""/>
      <w:lvlJc w:val="left"/>
      <w:pPr>
        <w:ind w:left="360" w:hanging="360"/>
      </w:pPr>
      <w:rPr>
        <w:rFonts w:ascii="Symbol" w:hAnsi="Symbol" w:hint="default"/>
      </w:rPr>
    </w:lvl>
    <w:lvl w:ilvl="1" w:tplc="90B0310A">
      <w:numFmt w:val="bullet"/>
      <w:lvlText w:val="–"/>
      <w:lvlJc w:val="left"/>
      <w:pPr>
        <w:ind w:left="1080" w:hanging="360"/>
      </w:pPr>
      <w:rPr>
        <w:rFonts w:ascii="Arial" w:eastAsia="Times New Roman" w:hAnsi="Arial" w:cs="Arial" w:hint="default"/>
      </w:rPr>
    </w:lvl>
    <w:lvl w:ilvl="2" w:tplc="C7ACC4C8" w:tentative="1">
      <w:start w:val="1"/>
      <w:numFmt w:val="bullet"/>
      <w:lvlText w:val=""/>
      <w:lvlJc w:val="left"/>
      <w:pPr>
        <w:ind w:left="1800" w:hanging="360"/>
      </w:pPr>
      <w:rPr>
        <w:rFonts w:ascii="Wingdings" w:hAnsi="Wingdings" w:hint="default"/>
      </w:rPr>
    </w:lvl>
    <w:lvl w:ilvl="3" w:tplc="A5065406" w:tentative="1">
      <w:start w:val="1"/>
      <w:numFmt w:val="bullet"/>
      <w:lvlText w:val=""/>
      <w:lvlJc w:val="left"/>
      <w:pPr>
        <w:ind w:left="2520" w:hanging="360"/>
      </w:pPr>
      <w:rPr>
        <w:rFonts w:ascii="Symbol" w:hAnsi="Symbol" w:hint="default"/>
      </w:rPr>
    </w:lvl>
    <w:lvl w:ilvl="4" w:tplc="F6E67730" w:tentative="1">
      <w:start w:val="1"/>
      <w:numFmt w:val="bullet"/>
      <w:lvlText w:val="o"/>
      <w:lvlJc w:val="left"/>
      <w:pPr>
        <w:ind w:left="3240" w:hanging="360"/>
      </w:pPr>
      <w:rPr>
        <w:rFonts w:ascii="Courier New" w:hAnsi="Courier New" w:cs="Courier New" w:hint="default"/>
      </w:rPr>
    </w:lvl>
    <w:lvl w:ilvl="5" w:tplc="E280C76E" w:tentative="1">
      <w:start w:val="1"/>
      <w:numFmt w:val="bullet"/>
      <w:lvlText w:val=""/>
      <w:lvlJc w:val="left"/>
      <w:pPr>
        <w:ind w:left="3960" w:hanging="360"/>
      </w:pPr>
      <w:rPr>
        <w:rFonts w:ascii="Wingdings" w:hAnsi="Wingdings" w:hint="default"/>
      </w:rPr>
    </w:lvl>
    <w:lvl w:ilvl="6" w:tplc="83607BD2" w:tentative="1">
      <w:start w:val="1"/>
      <w:numFmt w:val="bullet"/>
      <w:lvlText w:val=""/>
      <w:lvlJc w:val="left"/>
      <w:pPr>
        <w:ind w:left="4680" w:hanging="360"/>
      </w:pPr>
      <w:rPr>
        <w:rFonts w:ascii="Symbol" w:hAnsi="Symbol" w:hint="default"/>
      </w:rPr>
    </w:lvl>
    <w:lvl w:ilvl="7" w:tplc="8B0CE136" w:tentative="1">
      <w:start w:val="1"/>
      <w:numFmt w:val="bullet"/>
      <w:lvlText w:val="o"/>
      <w:lvlJc w:val="left"/>
      <w:pPr>
        <w:ind w:left="5400" w:hanging="360"/>
      </w:pPr>
      <w:rPr>
        <w:rFonts w:ascii="Courier New" w:hAnsi="Courier New" w:cs="Courier New" w:hint="default"/>
      </w:rPr>
    </w:lvl>
    <w:lvl w:ilvl="8" w:tplc="7D324C5E" w:tentative="1">
      <w:start w:val="1"/>
      <w:numFmt w:val="bullet"/>
      <w:lvlText w:val=""/>
      <w:lvlJc w:val="left"/>
      <w:pPr>
        <w:ind w:left="6120" w:hanging="360"/>
      </w:pPr>
      <w:rPr>
        <w:rFonts w:ascii="Wingdings" w:hAnsi="Wingdings" w:hint="default"/>
      </w:rPr>
    </w:lvl>
  </w:abstractNum>
  <w:abstractNum w:abstractNumId="21" w15:restartNumberingAfterBreak="0">
    <w:nsid w:val="2A6B7B9A"/>
    <w:multiLevelType w:val="hybridMultilevel"/>
    <w:tmpl w:val="17848B4C"/>
    <w:lvl w:ilvl="0" w:tplc="4768BD6E">
      <w:start w:val="1"/>
      <w:numFmt w:val="bullet"/>
      <w:lvlText w:val="-"/>
      <w:lvlJc w:val="left"/>
      <w:pPr>
        <w:ind w:left="360" w:hanging="360"/>
      </w:pPr>
      <w:rPr>
        <w:rFonts w:ascii="Georgia" w:hAnsi="Georgia" w:hint="default"/>
      </w:rPr>
    </w:lvl>
    <w:lvl w:ilvl="1" w:tplc="CC28C44C" w:tentative="1">
      <w:start w:val="1"/>
      <w:numFmt w:val="bullet"/>
      <w:lvlText w:val="o"/>
      <w:lvlJc w:val="left"/>
      <w:pPr>
        <w:ind w:left="1080" w:hanging="360"/>
      </w:pPr>
      <w:rPr>
        <w:rFonts w:ascii="Courier New" w:hAnsi="Courier New" w:cs="Courier New" w:hint="default"/>
      </w:rPr>
    </w:lvl>
    <w:lvl w:ilvl="2" w:tplc="4A947B0C" w:tentative="1">
      <w:start w:val="1"/>
      <w:numFmt w:val="bullet"/>
      <w:lvlText w:val=""/>
      <w:lvlJc w:val="left"/>
      <w:pPr>
        <w:ind w:left="1800" w:hanging="360"/>
      </w:pPr>
      <w:rPr>
        <w:rFonts w:ascii="Wingdings" w:hAnsi="Wingdings" w:hint="default"/>
      </w:rPr>
    </w:lvl>
    <w:lvl w:ilvl="3" w:tplc="E7CC2962" w:tentative="1">
      <w:start w:val="1"/>
      <w:numFmt w:val="bullet"/>
      <w:lvlText w:val=""/>
      <w:lvlJc w:val="left"/>
      <w:pPr>
        <w:ind w:left="2520" w:hanging="360"/>
      </w:pPr>
      <w:rPr>
        <w:rFonts w:ascii="Symbol" w:hAnsi="Symbol" w:hint="default"/>
      </w:rPr>
    </w:lvl>
    <w:lvl w:ilvl="4" w:tplc="E056EA36" w:tentative="1">
      <w:start w:val="1"/>
      <w:numFmt w:val="bullet"/>
      <w:lvlText w:val="o"/>
      <w:lvlJc w:val="left"/>
      <w:pPr>
        <w:ind w:left="3240" w:hanging="360"/>
      </w:pPr>
      <w:rPr>
        <w:rFonts w:ascii="Courier New" w:hAnsi="Courier New" w:cs="Courier New" w:hint="default"/>
      </w:rPr>
    </w:lvl>
    <w:lvl w:ilvl="5" w:tplc="9FB69DE2" w:tentative="1">
      <w:start w:val="1"/>
      <w:numFmt w:val="bullet"/>
      <w:lvlText w:val=""/>
      <w:lvlJc w:val="left"/>
      <w:pPr>
        <w:ind w:left="3960" w:hanging="360"/>
      </w:pPr>
      <w:rPr>
        <w:rFonts w:ascii="Wingdings" w:hAnsi="Wingdings" w:hint="default"/>
      </w:rPr>
    </w:lvl>
    <w:lvl w:ilvl="6" w:tplc="6B4469FA" w:tentative="1">
      <w:start w:val="1"/>
      <w:numFmt w:val="bullet"/>
      <w:lvlText w:val=""/>
      <w:lvlJc w:val="left"/>
      <w:pPr>
        <w:ind w:left="4680" w:hanging="360"/>
      </w:pPr>
      <w:rPr>
        <w:rFonts w:ascii="Symbol" w:hAnsi="Symbol" w:hint="default"/>
      </w:rPr>
    </w:lvl>
    <w:lvl w:ilvl="7" w:tplc="0DAE0E9C" w:tentative="1">
      <w:start w:val="1"/>
      <w:numFmt w:val="bullet"/>
      <w:lvlText w:val="o"/>
      <w:lvlJc w:val="left"/>
      <w:pPr>
        <w:ind w:left="5400" w:hanging="360"/>
      </w:pPr>
      <w:rPr>
        <w:rFonts w:ascii="Courier New" w:hAnsi="Courier New" w:cs="Courier New" w:hint="default"/>
      </w:rPr>
    </w:lvl>
    <w:lvl w:ilvl="8" w:tplc="B2607E0E" w:tentative="1">
      <w:start w:val="1"/>
      <w:numFmt w:val="bullet"/>
      <w:lvlText w:val=""/>
      <w:lvlJc w:val="left"/>
      <w:pPr>
        <w:ind w:left="6120" w:hanging="360"/>
      </w:pPr>
      <w:rPr>
        <w:rFonts w:ascii="Wingdings" w:hAnsi="Wingdings" w:hint="default"/>
      </w:rPr>
    </w:lvl>
  </w:abstractNum>
  <w:abstractNum w:abstractNumId="22" w15:restartNumberingAfterBreak="0">
    <w:nsid w:val="2A955BFB"/>
    <w:multiLevelType w:val="hybridMultilevel"/>
    <w:tmpl w:val="E5ACA424"/>
    <w:lvl w:ilvl="0" w:tplc="39421D7E">
      <w:start w:val="1"/>
      <w:numFmt w:val="bullet"/>
      <w:lvlText w:val="-"/>
      <w:lvlJc w:val="left"/>
      <w:pPr>
        <w:ind w:left="360" w:hanging="360"/>
      </w:pPr>
      <w:rPr>
        <w:rFonts w:ascii="Georgia" w:hAnsi="Georgia" w:hint="default"/>
      </w:rPr>
    </w:lvl>
    <w:lvl w:ilvl="1" w:tplc="F4BEAC34" w:tentative="1">
      <w:start w:val="1"/>
      <w:numFmt w:val="bullet"/>
      <w:lvlText w:val="o"/>
      <w:lvlJc w:val="left"/>
      <w:pPr>
        <w:ind w:left="1080" w:hanging="360"/>
      </w:pPr>
      <w:rPr>
        <w:rFonts w:ascii="Courier New" w:hAnsi="Courier New" w:cs="Courier New" w:hint="default"/>
      </w:rPr>
    </w:lvl>
    <w:lvl w:ilvl="2" w:tplc="C3E4957E" w:tentative="1">
      <w:start w:val="1"/>
      <w:numFmt w:val="bullet"/>
      <w:lvlText w:val=""/>
      <w:lvlJc w:val="left"/>
      <w:pPr>
        <w:ind w:left="1800" w:hanging="360"/>
      </w:pPr>
      <w:rPr>
        <w:rFonts w:ascii="Wingdings" w:hAnsi="Wingdings" w:hint="default"/>
      </w:rPr>
    </w:lvl>
    <w:lvl w:ilvl="3" w:tplc="66F2E2A6" w:tentative="1">
      <w:start w:val="1"/>
      <w:numFmt w:val="bullet"/>
      <w:lvlText w:val=""/>
      <w:lvlJc w:val="left"/>
      <w:pPr>
        <w:ind w:left="2520" w:hanging="360"/>
      </w:pPr>
      <w:rPr>
        <w:rFonts w:ascii="Symbol" w:hAnsi="Symbol" w:hint="default"/>
      </w:rPr>
    </w:lvl>
    <w:lvl w:ilvl="4" w:tplc="AD6A5D52" w:tentative="1">
      <w:start w:val="1"/>
      <w:numFmt w:val="bullet"/>
      <w:lvlText w:val="o"/>
      <w:lvlJc w:val="left"/>
      <w:pPr>
        <w:ind w:left="3240" w:hanging="360"/>
      </w:pPr>
      <w:rPr>
        <w:rFonts w:ascii="Courier New" w:hAnsi="Courier New" w:cs="Courier New" w:hint="default"/>
      </w:rPr>
    </w:lvl>
    <w:lvl w:ilvl="5" w:tplc="723E2E88" w:tentative="1">
      <w:start w:val="1"/>
      <w:numFmt w:val="bullet"/>
      <w:lvlText w:val=""/>
      <w:lvlJc w:val="left"/>
      <w:pPr>
        <w:ind w:left="3960" w:hanging="360"/>
      </w:pPr>
      <w:rPr>
        <w:rFonts w:ascii="Wingdings" w:hAnsi="Wingdings" w:hint="default"/>
      </w:rPr>
    </w:lvl>
    <w:lvl w:ilvl="6" w:tplc="752C7E98" w:tentative="1">
      <w:start w:val="1"/>
      <w:numFmt w:val="bullet"/>
      <w:lvlText w:val=""/>
      <w:lvlJc w:val="left"/>
      <w:pPr>
        <w:ind w:left="4680" w:hanging="360"/>
      </w:pPr>
      <w:rPr>
        <w:rFonts w:ascii="Symbol" w:hAnsi="Symbol" w:hint="default"/>
      </w:rPr>
    </w:lvl>
    <w:lvl w:ilvl="7" w:tplc="ECCE62DA" w:tentative="1">
      <w:start w:val="1"/>
      <w:numFmt w:val="bullet"/>
      <w:lvlText w:val="o"/>
      <w:lvlJc w:val="left"/>
      <w:pPr>
        <w:ind w:left="5400" w:hanging="360"/>
      </w:pPr>
      <w:rPr>
        <w:rFonts w:ascii="Courier New" w:hAnsi="Courier New" w:cs="Courier New" w:hint="default"/>
      </w:rPr>
    </w:lvl>
    <w:lvl w:ilvl="8" w:tplc="C1E4E64C" w:tentative="1">
      <w:start w:val="1"/>
      <w:numFmt w:val="bullet"/>
      <w:lvlText w:val=""/>
      <w:lvlJc w:val="left"/>
      <w:pPr>
        <w:ind w:left="6120" w:hanging="360"/>
      </w:pPr>
      <w:rPr>
        <w:rFonts w:ascii="Wingdings" w:hAnsi="Wingdings" w:hint="default"/>
      </w:rPr>
    </w:lvl>
  </w:abstractNum>
  <w:abstractNum w:abstractNumId="23" w15:restartNumberingAfterBreak="0">
    <w:nsid w:val="2F16279B"/>
    <w:multiLevelType w:val="hybridMultilevel"/>
    <w:tmpl w:val="3A309CAA"/>
    <w:lvl w:ilvl="0" w:tplc="9702BB16">
      <w:start w:val="1"/>
      <w:numFmt w:val="bullet"/>
      <w:lvlText w:val="-"/>
      <w:lvlJc w:val="left"/>
      <w:pPr>
        <w:ind w:left="360" w:hanging="360"/>
      </w:pPr>
      <w:rPr>
        <w:rFonts w:ascii="Georgia" w:hAnsi="Georgia" w:hint="default"/>
      </w:rPr>
    </w:lvl>
    <w:lvl w:ilvl="1" w:tplc="C73CEF94" w:tentative="1">
      <w:start w:val="1"/>
      <w:numFmt w:val="bullet"/>
      <w:lvlText w:val="o"/>
      <w:lvlJc w:val="left"/>
      <w:pPr>
        <w:ind w:left="1080" w:hanging="360"/>
      </w:pPr>
      <w:rPr>
        <w:rFonts w:ascii="Courier New" w:hAnsi="Courier New" w:cs="Courier New" w:hint="default"/>
      </w:rPr>
    </w:lvl>
    <w:lvl w:ilvl="2" w:tplc="C6FC3B4C" w:tentative="1">
      <w:start w:val="1"/>
      <w:numFmt w:val="bullet"/>
      <w:lvlText w:val=""/>
      <w:lvlJc w:val="left"/>
      <w:pPr>
        <w:ind w:left="1800" w:hanging="360"/>
      </w:pPr>
      <w:rPr>
        <w:rFonts w:ascii="Wingdings" w:hAnsi="Wingdings" w:hint="default"/>
      </w:rPr>
    </w:lvl>
    <w:lvl w:ilvl="3" w:tplc="3C26EB6E" w:tentative="1">
      <w:start w:val="1"/>
      <w:numFmt w:val="bullet"/>
      <w:lvlText w:val=""/>
      <w:lvlJc w:val="left"/>
      <w:pPr>
        <w:ind w:left="2520" w:hanging="360"/>
      </w:pPr>
      <w:rPr>
        <w:rFonts w:ascii="Symbol" w:hAnsi="Symbol" w:hint="default"/>
      </w:rPr>
    </w:lvl>
    <w:lvl w:ilvl="4" w:tplc="86DE5404" w:tentative="1">
      <w:start w:val="1"/>
      <w:numFmt w:val="bullet"/>
      <w:lvlText w:val="o"/>
      <w:lvlJc w:val="left"/>
      <w:pPr>
        <w:ind w:left="3240" w:hanging="360"/>
      </w:pPr>
      <w:rPr>
        <w:rFonts w:ascii="Courier New" w:hAnsi="Courier New" w:cs="Courier New" w:hint="default"/>
      </w:rPr>
    </w:lvl>
    <w:lvl w:ilvl="5" w:tplc="B2002726" w:tentative="1">
      <w:start w:val="1"/>
      <w:numFmt w:val="bullet"/>
      <w:lvlText w:val=""/>
      <w:lvlJc w:val="left"/>
      <w:pPr>
        <w:ind w:left="3960" w:hanging="360"/>
      </w:pPr>
      <w:rPr>
        <w:rFonts w:ascii="Wingdings" w:hAnsi="Wingdings" w:hint="default"/>
      </w:rPr>
    </w:lvl>
    <w:lvl w:ilvl="6" w:tplc="65ECA818" w:tentative="1">
      <w:start w:val="1"/>
      <w:numFmt w:val="bullet"/>
      <w:lvlText w:val=""/>
      <w:lvlJc w:val="left"/>
      <w:pPr>
        <w:ind w:left="4680" w:hanging="360"/>
      </w:pPr>
      <w:rPr>
        <w:rFonts w:ascii="Symbol" w:hAnsi="Symbol" w:hint="default"/>
      </w:rPr>
    </w:lvl>
    <w:lvl w:ilvl="7" w:tplc="3CC0185A" w:tentative="1">
      <w:start w:val="1"/>
      <w:numFmt w:val="bullet"/>
      <w:lvlText w:val="o"/>
      <w:lvlJc w:val="left"/>
      <w:pPr>
        <w:ind w:left="5400" w:hanging="360"/>
      </w:pPr>
      <w:rPr>
        <w:rFonts w:ascii="Courier New" w:hAnsi="Courier New" w:cs="Courier New" w:hint="default"/>
      </w:rPr>
    </w:lvl>
    <w:lvl w:ilvl="8" w:tplc="AD3C4390" w:tentative="1">
      <w:start w:val="1"/>
      <w:numFmt w:val="bullet"/>
      <w:lvlText w:val=""/>
      <w:lvlJc w:val="left"/>
      <w:pPr>
        <w:ind w:left="6120" w:hanging="360"/>
      </w:pPr>
      <w:rPr>
        <w:rFonts w:ascii="Wingdings" w:hAnsi="Wingdings" w:hint="default"/>
      </w:rPr>
    </w:lvl>
  </w:abstractNum>
  <w:abstractNum w:abstractNumId="24" w15:restartNumberingAfterBreak="0">
    <w:nsid w:val="339B0A81"/>
    <w:multiLevelType w:val="hybridMultilevel"/>
    <w:tmpl w:val="391659C4"/>
    <w:lvl w:ilvl="0" w:tplc="B33C7740">
      <w:start w:val="1"/>
      <w:numFmt w:val="bullet"/>
      <w:lvlText w:val="-"/>
      <w:lvlJc w:val="left"/>
      <w:pPr>
        <w:ind w:left="720" w:hanging="360"/>
      </w:pPr>
      <w:rPr>
        <w:rFonts w:ascii="Georgia" w:hAnsi="Georgia" w:hint="default"/>
      </w:rPr>
    </w:lvl>
    <w:lvl w:ilvl="1" w:tplc="67964DF8" w:tentative="1">
      <w:start w:val="1"/>
      <w:numFmt w:val="bullet"/>
      <w:lvlText w:val="o"/>
      <w:lvlJc w:val="left"/>
      <w:pPr>
        <w:ind w:left="1440" w:hanging="360"/>
      </w:pPr>
      <w:rPr>
        <w:rFonts w:ascii="Courier New" w:hAnsi="Courier New" w:cs="Courier New" w:hint="default"/>
      </w:rPr>
    </w:lvl>
    <w:lvl w:ilvl="2" w:tplc="908E3910" w:tentative="1">
      <w:start w:val="1"/>
      <w:numFmt w:val="bullet"/>
      <w:lvlText w:val=""/>
      <w:lvlJc w:val="left"/>
      <w:pPr>
        <w:ind w:left="2160" w:hanging="360"/>
      </w:pPr>
      <w:rPr>
        <w:rFonts w:ascii="Wingdings" w:hAnsi="Wingdings" w:hint="default"/>
      </w:rPr>
    </w:lvl>
    <w:lvl w:ilvl="3" w:tplc="8446113C" w:tentative="1">
      <w:start w:val="1"/>
      <w:numFmt w:val="bullet"/>
      <w:lvlText w:val=""/>
      <w:lvlJc w:val="left"/>
      <w:pPr>
        <w:ind w:left="2880" w:hanging="360"/>
      </w:pPr>
      <w:rPr>
        <w:rFonts w:ascii="Symbol" w:hAnsi="Symbol" w:hint="default"/>
      </w:rPr>
    </w:lvl>
    <w:lvl w:ilvl="4" w:tplc="6DB09740" w:tentative="1">
      <w:start w:val="1"/>
      <w:numFmt w:val="bullet"/>
      <w:lvlText w:val="o"/>
      <w:lvlJc w:val="left"/>
      <w:pPr>
        <w:ind w:left="3600" w:hanging="360"/>
      </w:pPr>
      <w:rPr>
        <w:rFonts w:ascii="Courier New" w:hAnsi="Courier New" w:cs="Courier New" w:hint="default"/>
      </w:rPr>
    </w:lvl>
    <w:lvl w:ilvl="5" w:tplc="0394C846" w:tentative="1">
      <w:start w:val="1"/>
      <w:numFmt w:val="bullet"/>
      <w:lvlText w:val=""/>
      <w:lvlJc w:val="left"/>
      <w:pPr>
        <w:ind w:left="4320" w:hanging="360"/>
      </w:pPr>
      <w:rPr>
        <w:rFonts w:ascii="Wingdings" w:hAnsi="Wingdings" w:hint="default"/>
      </w:rPr>
    </w:lvl>
    <w:lvl w:ilvl="6" w:tplc="D26031D2" w:tentative="1">
      <w:start w:val="1"/>
      <w:numFmt w:val="bullet"/>
      <w:lvlText w:val=""/>
      <w:lvlJc w:val="left"/>
      <w:pPr>
        <w:ind w:left="5040" w:hanging="360"/>
      </w:pPr>
      <w:rPr>
        <w:rFonts w:ascii="Symbol" w:hAnsi="Symbol" w:hint="default"/>
      </w:rPr>
    </w:lvl>
    <w:lvl w:ilvl="7" w:tplc="C54A1DB6" w:tentative="1">
      <w:start w:val="1"/>
      <w:numFmt w:val="bullet"/>
      <w:lvlText w:val="o"/>
      <w:lvlJc w:val="left"/>
      <w:pPr>
        <w:ind w:left="5760" w:hanging="360"/>
      </w:pPr>
      <w:rPr>
        <w:rFonts w:ascii="Courier New" w:hAnsi="Courier New" w:cs="Courier New" w:hint="default"/>
      </w:rPr>
    </w:lvl>
    <w:lvl w:ilvl="8" w:tplc="3DF42AA4" w:tentative="1">
      <w:start w:val="1"/>
      <w:numFmt w:val="bullet"/>
      <w:lvlText w:val=""/>
      <w:lvlJc w:val="left"/>
      <w:pPr>
        <w:ind w:left="6480" w:hanging="360"/>
      </w:pPr>
      <w:rPr>
        <w:rFonts w:ascii="Wingdings" w:hAnsi="Wingdings" w:hint="default"/>
      </w:rPr>
    </w:lvl>
  </w:abstractNum>
  <w:abstractNum w:abstractNumId="25" w15:restartNumberingAfterBreak="0">
    <w:nsid w:val="38821B38"/>
    <w:multiLevelType w:val="singleLevel"/>
    <w:tmpl w:val="08481BB2"/>
    <w:lvl w:ilvl="0">
      <w:start w:val="1"/>
      <w:numFmt w:val="bullet"/>
      <w:lvlText w:val="-"/>
      <w:lvlJc w:val="left"/>
      <w:pPr>
        <w:tabs>
          <w:tab w:val="num" w:pos="360"/>
        </w:tabs>
        <w:ind w:left="360" w:hanging="360"/>
      </w:pPr>
      <w:rPr>
        <w:rFonts w:hint="default"/>
      </w:rPr>
    </w:lvl>
  </w:abstractNum>
  <w:abstractNum w:abstractNumId="26" w15:restartNumberingAfterBreak="0">
    <w:nsid w:val="388D3CDC"/>
    <w:multiLevelType w:val="multilevel"/>
    <w:tmpl w:val="836E8E70"/>
    <w:lvl w:ilvl="0">
      <w:start w:val="1"/>
      <w:numFmt w:val="decimal"/>
      <w:pStyle w:val="Naslov1"/>
      <w:lvlText w:val="%1."/>
      <w:lvlJc w:val="left"/>
      <w:pPr>
        <w:ind w:left="720" w:hanging="360"/>
      </w:pPr>
    </w:lvl>
    <w:lvl w:ilvl="1">
      <w:start w:val="1"/>
      <w:numFmt w:val="decimal"/>
      <w:pStyle w:val="Naslov2"/>
      <w:isLgl/>
      <w:lvlText w:val="%1.%2"/>
      <w:lvlJc w:val="left"/>
      <w:pPr>
        <w:ind w:left="780" w:hanging="420"/>
      </w:pPr>
      <w:rPr>
        <w:rFonts w:hint="default"/>
      </w:rPr>
    </w:lvl>
    <w:lvl w:ilvl="2">
      <w:start w:val="1"/>
      <w:numFmt w:val="decimal"/>
      <w:pStyle w:val="Naslov3"/>
      <w:isLgl/>
      <w:lvlText w:val="%1.%2.%3"/>
      <w:lvlJc w:val="left"/>
      <w:pPr>
        <w:ind w:left="1080" w:hanging="720"/>
      </w:pPr>
      <w:rPr>
        <w:rFonts w:hint="default"/>
      </w:rPr>
    </w:lvl>
    <w:lvl w:ilvl="3">
      <w:start w:val="1"/>
      <w:numFmt w:val="decimal"/>
      <w:pStyle w:val="Slog1"/>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8973FEB"/>
    <w:multiLevelType w:val="hybridMultilevel"/>
    <w:tmpl w:val="1C38EB40"/>
    <w:lvl w:ilvl="0" w:tplc="C4686808">
      <w:start w:val="1"/>
      <w:numFmt w:val="decimal"/>
      <w:lvlText w:val="%1."/>
      <w:lvlJc w:val="left"/>
      <w:pPr>
        <w:ind w:left="720" w:hanging="360"/>
      </w:pPr>
      <w:rPr>
        <w:rFonts w:ascii="Arial" w:hAnsi="Arial" w:hint="default"/>
        <w:sz w:val="20"/>
      </w:rPr>
    </w:lvl>
    <w:lvl w:ilvl="1" w:tplc="5D585530" w:tentative="1">
      <w:start w:val="1"/>
      <w:numFmt w:val="lowerLetter"/>
      <w:lvlText w:val="%2."/>
      <w:lvlJc w:val="left"/>
      <w:pPr>
        <w:ind w:left="1440" w:hanging="360"/>
      </w:pPr>
    </w:lvl>
    <w:lvl w:ilvl="2" w:tplc="93DE148C" w:tentative="1">
      <w:start w:val="1"/>
      <w:numFmt w:val="lowerRoman"/>
      <w:lvlText w:val="%3."/>
      <w:lvlJc w:val="right"/>
      <w:pPr>
        <w:ind w:left="2160" w:hanging="180"/>
      </w:pPr>
    </w:lvl>
    <w:lvl w:ilvl="3" w:tplc="956E265E" w:tentative="1">
      <w:start w:val="1"/>
      <w:numFmt w:val="decimal"/>
      <w:lvlText w:val="%4."/>
      <w:lvlJc w:val="left"/>
      <w:pPr>
        <w:ind w:left="2880" w:hanging="360"/>
      </w:pPr>
    </w:lvl>
    <w:lvl w:ilvl="4" w:tplc="2D9C040C" w:tentative="1">
      <w:start w:val="1"/>
      <w:numFmt w:val="lowerLetter"/>
      <w:lvlText w:val="%5."/>
      <w:lvlJc w:val="left"/>
      <w:pPr>
        <w:ind w:left="3600" w:hanging="360"/>
      </w:pPr>
    </w:lvl>
    <w:lvl w:ilvl="5" w:tplc="A7968F5E" w:tentative="1">
      <w:start w:val="1"/>
      <w:numFmt w:val="lowerRoman"/>
      <w:lvlText w:val="%6."/>
      <w:lvlJc w:val="right"/>
      <w:pPr>
        <w:ind w:left="4320" w:hanging="180"/>
      </w:pPr>
    </w:lvl>
    <w:lvl w:ilvl="6" w:tplc="70504720" w:tentative="1">
      <w:start w:val="1"/>
      <w:numFmt w:val="decimal"/>
      <w:lvlText w:val="%7."/>
      <w:lvlJc w:val="left"/>
      <w:pPr>
        <w:ind w:left="5040" w:hanging="360"/>
      </w:pPr>
    </w:lvl>
    <w:lvl w:ilvl="7" w:tplc="056201C0" w:tentative="1">
      <w:start w:val="1"/>
      <w:numFmt w:val="lowerLetter"/>
      <w:lvlText w:val="%8."/>
      <w:lvlJc w:val="left"/>
      <w:pPr>
        <w:ind w:left="5760" w:hanging="360"/>
      </w:pPr>
    </w:lvl>
    <w:lvl w:ilvl="8" w:tplc="76200968" w:tentative="1">
      <w:start w:val="1"/>
      <w:numFmt w:val="lowerRoman"/>
      <w:lvlText w:val="%9."/>
      <w:lvlJc w:val="right"/>
      <w:pPr>
        <w:ind w:left="6480" w:hanging="180"/>
      </w:pPr>
    </w:lvl>
  </w:abstractNum>
  <w:abstractNum w:abstractNumId="28" w15:restartNumberingAfterBreak="0">
    <w:nsid w:val="3991418C"/>
    <w:multiLevelType w:val="hybridMultilevel"/>
    <w:tmpl w:val="D5D6FD34"/>
    <w:lvl w:ilvl="0" w:tplc="E17E3528">
      <w:start w:val="1"/>
      <w:numFmt w:val="bullet"/>
      <w:lvlText w:val="-"/>
      <w:lvlJc w:val="left"/>
      <w:pPr>
        <w:ind w:left="360" w:hanging="360"/>
      </w:pPr>
      <w:rPr>
        <w:rFonts w:ascii="Georgia" w:hAnsi="Georgia" w:hint="default"/>
      </w:rPr>
    </w:lvl>
    <w:lvl w:ilvl="1" w:tplc="B80C5D16" w:tentative="1">
      <w:start w:val="1"/>
      <w:numFmt w:val="bullet"/>
      <w:lvlText w:val="o"/>
      <w:lvlJc w:val="left"/>
      <w:pPr>
        <w:ind w:left="1080" w:hanging="360"/>
      </w:pPr>
      <w:rPr>
        <w:rFonts w:ascii="Courier New" w:hAnsi="Courier New" w:cs="Courier New" w:hint="default"/>
      </w:rPr>
    </w:lvl>
    <w:lvl w:ilvl="2" w:tplc="AA142DCA" w:tentative="1">
      <w:start w:val="1"/>
      <w:numFmt w:val="bullet"/>
      <w:lvlText w:val=""/>
      <w:lvlJc w:val="left"/>
      <w:pPr>
        <w:ind w:left="1800" w:hanging="360"/>
      </w:pPr>
      <w:rPr>
        <w:rFonts w:ascii="Wingdings" w:hAnsi="Wingdings" w:hint="default"/>
      </w:rPr>
    </w:lvl>
    <w:lvl w:ilvl="3" w:tplc="0D108934" w:tentative="1">
      <w:start w:val="1"/>
      <w:numFmt w:val="bullet"/>
      <w:lvlText w:val=""/>
      <w:lvlJc w:val="left"/>
      <w:pPr>
        <w:ind w:left="2520" w:hanging="360"/>
      </w:pPr>
      <w:rPr>
        <w:rFonts w:ascii="Symbol" w:hAnsi="Symbol" w:hint="default"/>
      </w:rPr>
    </w:lvl>
    <w:lvl w:ilvl="4" w:tplc="3B40508E" w:tentative="1">
      <w:start w:val="1"/>
      <w:numFmt w:val="bullet"/>
      <w:lvlText w:val="o"/>
      <w:lvlJc w:val="left"/>
      <w:pPr>
        <w:ind w:left="3240" w:hanging="360"/>
      </w:pPr>
      <w:rPr>
        <w:rFonts w:ascii="Courier New" w:hAnsi="Courier New" w:cs="Courier New" w:hint="default"/>
      </w:rPr>
    </w:lvl>
    <w:lvl w:ilvl="5" w:tplc="E954D1B0" w:tentative="1">
      <w:start w:val="1"/>
      <w:numFmt w:val="bullet"/>
      <w:lvlText w:val=""/>
      <w:lvlJc w:val="left"/>
      <w:pPr>
        <w:ind w:left="3960" w:hanging="360"/>
      </w:pPr>
      <w:rPr>
        <w:rFonts w:ascii="Wingdings" w:hAnsi="Wingdings" w:hint="default"/>
      </w:rPr>
    </w:lvl>
    <w:lvl w:ilvl="6" w:tplc="0B540D68" w:tentative="1">
      <w:start w:val="1"/>
      <w:numFmt w:val="bullet"/>
      <w:lvlText w:val=""/>
      <w:lvlJc w:val="left"/>
      <w:pPr>
        <w:ind w:left="4680" w:hanging="360"/>
      </w:pPr>
      <w:rPr>
        <w:rFonts w:ascii="Symbol" w:hAnsi="Symbol" w:hint="default"/>
      </w:rPr>
    </w:lvl>
    <w:lvl w:ilvl="7" w:tplc="8FF8BD34" w:tentative="1">
      <w:start w:val="1"/>
      <w:numFmt w:val="bullet"/>
      <w:lvlText w:val="o"/>
      <w:lvlJc w:val="left"/>
      <w:pPr>
        <w:ind w:left="5400" w:hanging="360"/>
      </w:pPr>
      <w:rPr>
        <w:rFonts w:ascii="Courier New" w:hAnsi="Courier New" w:cs="Courier New" w:hint="default"/>
      </w:rPr>
    </w:lvl>
    <w:lvl w:ilvl="8" w:tplc="E6A61E9A" w:tentative="1">
      <w:start w:val="1"/>
      <w:numFmt w:val="bullet"/>
      <w:lvlText w:val=""/>
      <w:lvlJc w:val="left"/>
      <w:pPr>
        <w:ind w:left="6120" w:hanging="360"/>
      </w:pPr>
      <w:rPr>
        <w:rFonts w:ascii="Wingdings" w:hAnsi="Wingdings" w:hint="default"/>
      </w:rPr>
    </w:lvl>
  </w:abstractNum>
  <w:abstractNum w:abstractNumId="29" w15:restartNumberingAfterBreak="0">
    <w:nsid w:val="4854770D"/>
    <w:multiLevelType w:val="hybridMultilevel"/>
    <w:tmpl w:val="0F324B9A"/>
    <w:lvl w:ilvl="0" w:tplc="7C6C9F74">
      <w:start w:val="1"/>
      <w:numFmt w:val="bullet"/>
      <w:lvlText w:val=""/>
      <w:lvlJc w:val="left"/>
      <w:pPr>
        <w:ind w:left="720" w:hanging="360"/>
      </w:pPr>
      <w:rPr>
        <w:rFonts w:ascii="Symbol" w:hAnsi="Symbol" w:hint="default"/>
      </w:rPr>
    </w:lvl>
    <w:lvl w:ilvl="1" w:tplc="C9008564" w:tentative="1">
      <w:start w:val="1"/>
      <w:numFmt w:val="bullet"/>
      <w:lvlText w:val="o"/>
      <w:lvlJc w:val="left"/>
      <w:pPr>
        <w:ind w:left="1440" w:hanging="360"/>
      </w:pPr>
      <w:rPr>
        <w:rFonts w:ascii="Courier New" w:hAnsi="Courier New" w:cs="Courier New" w:hint="default"/>
      </w:rPr>
    </w:lvl>
    <w:lvl w:ilvl="2" w:tplc="CB08A5A2" w:tentative="1">
      <w:start w:val="1"/>
      <w:numFmt w:val="bullet"/>
      <w:lvlText w:val=""/>
      <w:lvlJc w:val="left"/>
      <w:pPr>
        <w:ind w:left="2160" w:hanging="360"/>
      </w:pPr>
      <w:rPr>
        <w:rFonts w:ascii="Wingdings" w:hAnsi="Wingdings" w:hint="default"/>
      </w:rPr>
    </w:lvl>
    <w:lvl w:ilvl="3" w:tplc="D0E45166" w:tentative="1">
      <w:start w:val="1"/>
      <w:numFmt w:val="bullet"/>
      <w:lvlText w:val=""/>
      <w:lvlJc w:val="left"/>
      <w:pPr>
        <w:ind w:left="2880" w:hanging="360"/>
      </w:pPr>
      <w:rPr>
        <w:rFonts w:ascii="Symbol" w:hAnsi="Symbol" w:hint="default"/>
      </w:rPr>
    </w:lvl>
    <w:lvl w:ilvl="4" w:tplc="0DC245FE" w:tentative="1">
      <w:start w:val="1"/>
      <w:numFmt w:val="bullet"/>
      <w:lvlText w:val="o"/>
      <w:lvlJc w:val="left"/>
      <w:pPr>
        <w:ind w:left="3600" w:hanging="360"/>
      </w:pPr>
      <w:rPr>
        <w:rFonts w:ascii="Courier New" w:hAnsi="Courier New" w:cs="Courier New" w:hint="default"/>
      </w:rPr>
    </w:lvl>
    <w:lvl w:ilvl="5" w:tplc="6FC42D34" w:tentative="1">
      <w:start w:val="1"/>
      <w:numFmt w:val="bullet"/>
      <w:lvlText w:val=""/>
      <w:lvlJc w:val="left"/>
      <w:pPr>
        <w:ind w:left="4320" w:hanging="360"/>
      </w:pPr>
      <w:rPr>
        <w:rFonts w:ascii="Wingdings" w:hAnsi="Wingdings" w:hint="default"/>
      </w:rPr>
    </w:lvl>
    <w:lvl w:ilvl="6" w:tplc="A7201BF6" w:tentative="1">
      <w:start w:val="1"/>
      <w:numFmt w:val="bullet"/>
      <w:lvlText w:val=""/>
      <w:lvlJc w:val="left"/>
      <w:pPr>
        <w:ind w:left="5040" w:hanging="360"/>
      </w:pPr>
      <w:rPr>
        <w:rFonts w:ascii="Symbol" w:hAnsi="Symbol" w:hint="default"/>
      </w:rPr>
    </w:lvl>
    <w:lvl w:ilvl="7" w:tplc="112C3202" w:tentative="1">
      <w:start w:val="1"/>
      <w:numFmt w:val="bullet"/>
      <w:lvlText w:val="o"/>
      <w:lvlJc w:val="left"/>
      <w:pPr>
        <w:ind w:left="5760" w:hanging="360"/>
      </w:pPr>
      <w:rPr>
        <w:rFonts w:ascii="Courier New" w:hAnsi="Courier New" w:cs="Courier New" w:hint="default"/>
      </w:rPr>
    </w:lvl>
    <w:lvl w:ilvl="8" w:tplc="C9C62770" w:tentative="1">
      <w:start w:val="1"/>
      <w:numFmt w:val="bullet"/>
      <w:lvlText w:val=""/>
      <w:lvlJc w:val="left"/>
      <w:pPr>
        <w:ind w:left="6480" w:hanging="360"/>
      </w:pPr>
      <w:rPr>
        <w:rFonts w:ascii="Wingdings" w:hAnsi="Wingdings" w:hint="default"/>
      </w:rPr>
    </w:lvl>
  </w:abstractNum>
  <w:abstractNum w:abstractNumId="30" w15:restartNumberingAfterBreak="0">
    <w:nsid w:val="49F042C6"/>
    <w:multiLevelType w:val="hybridMultilevel"/>
    <w:tmpl w:val="C2387076"/>
    <w:lvl w:ilvl="0" w:tplc="88C2EF74">
      <w:start w:val="1"/>
      <w:numFmt w:val="bullet"/>
      <w:lvlText w:val="-"/>
      <w:lvlJc w:val="left"/>
      <w:pPr>
        <w:ind w:left="360" w:hanging="360"/>
      </w:pPr>
      <w:rPr>
        <w:rFonts w:ascii="Georgia" w:hAnsi="Georgia" w:hint="default"/>
      </w:rPr>
    </w:lvl>
    <w:lvl w:ilvl="1" w:tplc="B52A9030" w:tentative="1">
      <w:start w:val="1"/>
      <w:numFmt w:val="bullet"/>
      <w:lvlText w:val="o"/>
      <w:lvlJc w:val="left"/>
      <w:pPr>
        <w:ind w:left="1080" w:hanging="360"/>
      </w:pPr>
      <w:rPr>
        <w:rFonts w:ascii="Courier New" w:hAnsi="Courier New" w:cs="Courier New" w:hint="default"/>
      </w:rPr>
    </w:lvl>
    <w:lvl w:ilvl="2" w:tplc="2A344FE2" w:tentative="1">
      <w:start w:val="1"/>
      <w:numFmt w:val="bullet"/>
      <w:lvlText w:val=""/>
      <w:lvlJc w:val="left"/>
      <w:pPr>
        <w:ind w:left="1800" w:hanging="360"/>
      </w:pPr>
      <w:rPr>
        <w:rFonts w:ascii="Wingdings" w:hAnsi="Wingdings" w:hint="default"/>
      </w:rPr>
    </w:lvl>
    <w:lvl w:ilvl="3" w:tplc="150A6794" w:tentative="1">
      <w:start w:val="1"/>
      <w:numFmt w:val="bullet"/>
      <w:lvlText w:val=""/>
      <w:lvlJc w:val="left"/>
      <w:pPr>
        <w:ind w:left="2520" w:hanging="360"/>
      </w:pPr>
      <w:rPr>
        <w:rFonts w:ascii="Symbol" w:hAnsi="Symbol" w:hint="default"/>
      </w:rPr>
    </w:lvl>
    <w:lvl w:ilvl="4" w:tplc="1CEE3B6C" w:tentative="1">
      <w:start w:val="1"/>
      <w:numFmt w:val="bullet"/>
      <w:lvlText w:val="o"/>
      <w:lvlJc w:val="left"/>
      <w:pPr>
        <w:ind w:left="3240" w:hanging="360"/>
      </w:pPr>
      <w:rPr>
        <w:rFonts w:ascii="Courier New" w:hAnsi="Courier New" w:cs="Courier New" w:hint="default"/>
      </w:rPr>
    </w:lvl>
    <w:lvl w:ilvl="5" w:tplc="24009AB6" w:tentative="1">
      <w:start w:val="1"/>
      <w:numFmt w:val="bullet"/>
      <w:lvlText w:val=""/>
      <w:lvlJc w:val="left"/>
      <w:pPr>
        <w:ind w:left="3960" w:hanging="360"/>
      </w:pPr>
      <w:rPr>
        <w:rFonts w:ascii="Wingdings" w:hAnsi="Wingdings" w:hint="default"/>
      </w:rPr>
    </w:lvl>
    <w:lvl w:ilvl="6" w:tplc="CA4A0CBA" w:tentative="1">
      <w:start w:val="1"/>
      <w:numFmt w:val="bullet"/>
      <w:lvlText w:val=""/>
      <w:lvlJc w:val="left"/>
      <w:pPr>
        <w:ind w:left="4680" w:hanging="360"/>
      </w:pPr>
      <w:rPr>
        <w:rFonts w:ascii="Symbol" w:hAnsi="Symbol" w:hint="default"/>
      </w:rPr>
    </w:lvl>
    <w:lvl w:ilvl="7" w:tplc="AD10D954" w:tentative="1">
      <w:start w:val="1"/>
      <w:numFmt w:val="bullet"/>
      <w:lvlText w:val="o"/>
      <w:lvlJc w:val="left"/>
      <w:pPr>
        <w:ind w:left="5400" w:hanging="360"/>
      </w:pPr>
      <w:rPr>
        <w:rFonts w:ascii="Courier New" w:hAnsi="Courier New" w:cs="Courier New" w:hint="default"/>
      </w:rPr>
    </w:lvl>
    <w:lvl w:ilvl="8" w:tplc="FEA226E2" w:tentative="1">
      <w:start w:val="1"/>
      <w:numFmt w:val="bullet"/>
      <w:lvlText w:val=""/>
      <w:lvlJc w:val="left"/>
      <w:pPr>
        <w:ind w:left="6120" w:hanging="360"/>
      </w:pPr>
      <w:rPr>
        <w:rFonts w:ascii="Wingdings" w:hAnsi="Wingdings" w:hint="default"/>
      </w:rPr>
    </w:lvl>
  </w:abstractNum>
  <w:abstractNum w:abstractNumId="31" w15:restartNumberingAfterBreak="0">
    <w:nsid w:val="4DE47632"/>
    <w:multiLevelType w:val="hybridMultilevel"/>
    <w:tmpl w:val="582E3298"/>
    <w:lvl w:ilvl="0" w:tplc="E89A0892">
      <w:start w:val="1"/>
      <w:numFmt w:val="bullet"/>
      <w:lvlText w:val=""/>
      <w:lvlJc w:val="left"/>
      <w:pPr>
        <w:ind w:left="1080" w:hanging="360"/>
      </w:pPr>
      <w:rPr>
        <w:rFonts w:ascii="Symbol" w:hAnsi="Symbol" w:hint="default"/>
        <w:sz w:val="20"/>
      </w:rPr>
    </w:lvl>
    <w:lvl w:ilvl="1" w:tplc="3558C924" w:tentative="1">
      <w:start w:val="1"/>
      <w:numFmt w:val="lowerLetter"/>
      <w:lvlText w:val="%2."/>
      <w:lvlJc w:val="left"/>
      <w:pPr>
        <w:ind w:left="1800" w:hanging="360"/>
      </w:pPr>
    </w:lvl>
    <w:lvl w:ilvl="2" w:tplc="E4844F7A" w:tentative="1">
      <w:start w:val="1"/>
      <w:numFmt w:val="lowerRoman"/>
      <w:lvlText w:val="%3."/>
      <w:lvlJc w:val="right"/>
      <w:pPr>
        <w:ind w:left="2520" w:hanging="180"/>
      </w:pPr>
    </w:lvl>
    <w:lvl w:ilvl="3" w:tplc="921CA6BE" w:tentative="1">
      <w:start w:val="1"/>
      <w:numFmt w:val="decimal"/>
      <w:lvlText w:val="%4."/>
      <w:lvlJc w:val="left"/>
      <w:pPr>
        <w:ind w:left="3240" w:hanging="360"/>
      </w:pPr>
    </w:lvl>
    <w:lvl w:ilvl="4" w:tplc="4AF2B846" w:tentative="1">
      <w:start w:val="1"/>
      <w:numFmt w:val="lowerLetter"/>
      <w:lvlText w:val="%5."/>
      <w:lvlJc w:val="left"/>
      <w:pPr>
        <w:ind w:left="3960" w:hanging="360"/>
      </w:pPr>
    </w:lvl>
    <w:lvl w:ilvl="5" w:tplc="E39A1F40" w:tentative="1">
      <w:start w:val="1"/>
      <w:numFmt w:val="lowerRoman"/>
      <w:lvlText w:val="%6."/>
      <w:lvlJc w:val="right"/>
      <w:pPr>
        <w:ind w:left="4680" w:hanging="180"/>
      </w:pPr>
    </w:lvl>
    <w:lvl w:ilvl="6" w:tplc="2B164E02" w:tentative="1">
      <w:start w:val="1"/>
      <w:numFmt w:val="decimal"/>
      <w:lvlText w:val="%7."/>
      <w:lvlJc w:val="left"/>
      <w:pPr>
        <w:ind w:left="5400" w:hanging="360"/>
      </w:pPr>
    </w:lvl>
    <w:lvl w:ilvl="7" w:tplc="12188EB6" w:tentative="1">
      <w:start w:val="1"/>
      <w:numFmt w:val="lowerLetter"/>
      <w:lvlText w:val="%8."/>
      <w:lvlJc w:val="left"/>
      <w:pPr>
        <w:ind w:left="6120" w:hanging="360"/>
      </w:pPr>
    </w:lvl>
    <w:lvl w:ilvl="8" w:tplc="66FAEDF8" w:tentative="1">
      <w:start w:val="1"/>
      <w:numFmt w:val="lowerRoman"/>
      <w:lvlText w:val="%9."/>
      <w:lvlJc w:val="right"/>
      <w:pPr>
        <w:ind w:left="6840" w:hanging="180"/>
      </w:pPr>
    </w:lvl>
  </w:abstractNum>
  <w:abstractNum w:abstractNumId="32" w15:restartNumberingAfterBreak="0">
    <w:nsid w:val="4F106745"/>
    <w:multiLevelType w:val="multilevel"/>
    <w:tmpl w:val="FAAE6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3017FF"/>
    <w:multiLevelType w:val="hybridMultilevel"/>
    <w:tmpl w:val="80F00002"/>
    <w:lvl w:ilvl="0" w:tplc="6608CBAE">
      <w:start w:val="1"/>
      <w:numFmt w:val="bullet"/>
      <w:lvlText w:val="-"/>
      <w:lvlJc w:val="left"/>
      <w:pPr>
        <w:ind w:left="720" w:hanging="360"/>
      </w:pPr>
      <w:rPr>
        <w:rFonts w:ascii="Georgia" w:hAnsi="Georgia" w:hint="default"/>
      </w:rPr>
    </w:lvl>
    <w:lvl w:ilvl="1" w:tplc="4F5253BE" w:tentative="1">
      <w:start w:val="1"/>
      <w:numFmt w:val="bullet"/>
      <w:lvlText w:val="o"/>
      <w:lvlJc w:val="left"/>
      <w:pPr>
        <w:ind w:left="1440" w:hanging="360"/>
      </w:pPr>
      <w:rPr>
        <w:rFonts w:ascii="Courier New" w:hAnsi="Courier New" w:cs="Courier New" w:hint="default"/>
      </w:rPr>
    </w:lvl>
    <w:lvl w:ilvl="2" w:tplc="0A187B0E" w:tentative="1">
      <w:start w:val="1"/>
      <w:numFmt w:val="bullet"/>
      <w:lvlText w:val=""/>
      <w:lvlJc w:val="left"/>
      <w:pPr>
        <w:ind w:left="2160" w:hanging="360"/>
      </w:pPr>
      <w:rPr>
        <w:rFonts w:ascii="Wingdings" w:hAnsi="Wingdings" w:hint="default"/>
      </w:rPr>
    </w:lvl>
    <w:lvl w:ilvl="3" w:tplc="593A768C" w:tentative="1">
      <w:start w:val="1"/>
      <w:numFmt w:val="bullet"/>
      <w:lvlText w:val=""/>
      <w:lvlJc w:val="left"/>
      <w:pPr>
        <w:ind w:left="2880" w:hanging="360"/>
      </w:pPr>
      <w:rPr>
        <w:rFonts w:ascii="Symbol" w:hAnsi="Symbol" w:hint="default"/>
      </w:rPr>
    </w:lvl>
    <w:lvl w:ilvl="4" w:tplc="67466A6A" w:tentative="1">
      <w:start w:val="1"/>
      <w:numFmt w:val="bullet"/>
      <w:lvlText w:val="o"/>
      <w:lvlJc w:val="left"/>
      <w:pPr>
        <w:ind w:left="3600" w:hanging="360"/>
      </w:pPr>
      <w:rPr>
        <w:rFonts w:ascii="Courier New" w:hAnsi="Courier New" w:cs="Courier New" w:hint="default"/>
      </w:rPr>
    </w:lvl>
    <w:lvl w:ilvl="5" w:tplc="DE18D4E0" w:tentative="1">
      <w:start w:val="1"/>
      <w:numFmt w:val="bullet"/>
      <w:lvlText w:val=""/>
      <w:lvlJc w:val="left"/>
      <w:pPr>
        <w:ind w:left="4320" w:hanging="360"/>
      </w:pPr>
      <w:rPr>
        <w:rFonts w:ascii="Wingdings" w:hAnsi="Wingdings" w:hint="default"/>
      </w:rPr>
    </w:lvl>
    <w:lvl w:ilvl="6" w:tplc="4C5023BE" w:tentative="1">
      <w:start w:val="1"/>
      <w:numFmt w:val="bullet"/>
      <w:lvlText w:val=""/>
      <w:lvlJc w:val="left"/>
      <w:pPr>
        <w:ind w:left="5040" w:hanging="360"/>
      </w:pPr>
      <w:rPr>
        <w:rFonts w:ascii="Symbol" w:hAnsi="Symbol" w:hint="default"/>
      </w:rPr>
    </w:lvl>
    <w:lvl w:ilvl="7" w:tplc="7EC845EA" w:tentative="1">
      <w:start w:val="1"/>
      <w:numFmt w:val="bullet"/>
      <w:lvlText w:val="o"/>
      <w:lvlJc w:val="left"/>
      <w:pPr>
        <w:ind w:left="5760" w:hanging="360"/>
      </w:pPr>
      <w:rPr>
        <w:rFonts w:ascii="Courier New" w:hAnsi="Courier New" w:cs="Courier New" w:hint="default"/>
      </w:rPr>
    </w:lvl>
    <w:lvl w:ilvl="8" w:tplc="6ED097EE" w:tentative="1">
      <w:start w:val="1"/>
      <w:numFmt w:val="bullet"/>
      <w:lvlText w:val=""/>
      <w:lvlJc w:val="left"/>
      <w:pPr>
        <w:ind w:left="6480" w:hanging="360"/>
      </w:pPr>
      <w:rPr>
        <w:rFonts w:ascii="Wingdings" w:hAnsi="Wingdings" w:hint="default"/>
      </w:rPr>
    </w:lvl>
  </w:abstractNum>
  <w:abstractNum w:abstractNumId="34" w15:restartNumberingAfterBreak="0">
    <w:nsid w:val="4F5E1252"/>
    <w:multiLevelType w:val="hybridMultilevel"/>
    <w:tmpl w:val="18582EAC"/>
    <w:lvl w:ilvl="0" w:tplc="26DC360C">
      <w:start w:val="1"/>
      <w:numFmt w:val="bullet"/>
      <w:lvlText w:val=""/>
      <w:lvlJc w:val="left"/>
      <w:pPr>
        <w:ind w:left="360" w:hanging="360"/>
      </w:pPr>
      <w:rPr>
        <w:rFonts w:ascii="Symbol" w:hAnsi="Symbol" w:hint="default"/>
      </w:rPr>
    </w:lvl>
    <w:lvl w:ilvl="1" w:tplc="C83E8892" w:tentative="1">
      <w:start w:val="1"/>
      <w:numFmt w:val="bullet"/>
      <w:lvlText w:val="o"/>
      <w:lvlJc w:val="left"/>
      <w:pPr>
        <w:ind w:left="1080" w:hanging="360"/>
      </w:pPr>
      <w:rPr>
        <w:rFonts w:ascii="Courier New" w:hAnsi="Courier New" w:cs="Courier New" w:hint="default"/>
      </w:rPr>
    </w:lvl>
    <w:lvl w:ilvl="2" w:tplc="BD60B624" w:tentative="1">
      <w:start w:val="1"/>
      <w:numFmt w:val="bullet"/>
      <w:lvlText w:val=""/>
      <w:lvlJc w:val="left"/>
      <w:pPr>
        <w:ind w:left="1800" w:hanging="360"/>
      </w:pPr>
      <w:rPr>
        <w:rFonts w:ascii="Wingdings" w:hAnsi="Wingdings" w:hint="default"/>
      </w:rPr>
    </w:lvl>
    <w:lvl w:ilvl="3" w:tplc="339C6D1E" w:tentative="1">
      <w:start w:val="1"/>
      <w:numFmt w:val="bullet"/>
      <w:lvlText w:val=""/>
      <w:lvlJc w:val="left"/>
      <w:pPr>
        <w:ind w:left="2520" w:hanging="360"/>
      </w:pPr>
      <w:rPr>
        <w:rFonts w:ascii="Symbol" w:hAnsi="Symbol" w:hint="default"/>
      </w:rPr>
    </w:lvl>
    <w:lvl w:ilvl="4" w:tplc="B7E4172E" w:tentative="1">
      <w:start w:val="1"/>
      <w:numFmt w:val="bullet"/>
      <w:lvlText w:val="o"/>
      <w:lvlJc w:val="left"/>
      <w:pPr>
        <w:ind w:left="3240" w:hanging="360"/>
      </w:pPr>
      <w:rPr>
        <w:rFonts w:ascii="Courier New" w:hAnsi="Courier New" w:cs="Courier New" w:hint="default"/>
      </w:rPr>
    </w:lvl>
    <w:lvl w:ilvl="5" w:tplc="9D461E78" w:tentative="1">
      <w:start w:val="1"/>
      <w:numFmt w:val="bullet"/>
      <w:lvlText w:val=""/>
      <w:lvlJc w:val="left"/>
      <w:pPr>
        <w:ind w:left="3960" w:hanging="360"/>
      </w:pPr>
      <w:rPr>
        <w:rFonts w:ascii="Wingdings" w:hAnsi="Wingdings" w:hint="default"/>
      </w:rPr>
    </w:lvl>
    <w:lvl w:ilvl="6" w:tplc="40881A04" w:tentative="1">
      <w:start w:val="1"/>
      <w:numFmt w:val="bullet"/>
      <w:lvlText w:val=""/>
      <w:lvlJc w:val="left"/>
      <w:pPr>
        <w:ind w:left="4680" w:hanging="360"/>
      </w:pPr>
      <w:rPr>
        <w:rFonts w:ascii="Symbol" w:hAnsi="Symbol" w:hint="default"/>
      </w:rPr>
    </w:lvl>
    <w:lvl w:ilvl="7" w:tplc="51FCA77A" w:tentative="1">
      <w:start w:val="1"/>
      <w:numFmt w:val="bullet"/>
      <w:lvlText w:val="o"/>
      <w:lvlJc w:val="left"/>
      <w:pPr>
        <w:ind w:left="5400" w:hanging="360"/>
      </w:pPr>
      <w:rPr>
        <w:rFonts w:ascii="Courier New" w:hAnsi="Courier New" w:cs="Courier New" w:hint="default"/>
      </w:rPr>
    </w:lvl>
    <w:lvl w:ilvl="8" w:tplc="7700D57A" w:tentative="1">
      <w:start w:val="1"/>
      <w:numFmt w:val="bullet"/>
      <w:lvlText w:val=""/>
      <w:lvlJc w:val="left"/>
      <w:pPr>
        <w:ind w:left="6120" w:hanging="360"/>
      </w:pPr>
      <w:rPr>
        <w:rFonts w:ascii="Wingdings" w:hAnsi="Wingdings" w:hint="default"/>
      </w:rPr>
    </w:lvl>
  </w:abstractNum>
  <w:abstractNum w:abstractNumId="35" w15:restartNumberingAfterBreak="0">
    <w:nsid w:val="516B4450"/>
    <w:multiLevelType w:val="hybridMultilevel"/>
    <w:tmpl w:val="E50218CC"/>
    <w:lvl w:ilvl="0" w:tplc="02222842">
      <w:numFmt w:val="bullet"/>
      <w:lvlText w:val="-"/>
      <w:lvlJc w:val="left"/>
      <w:pPr>
        <w:tabs>
          <w:tab w:val="num" w:pos="720"/>
        </w:tabs>
        <w:ind w:left="720" w:hanging="360"/>
      </w:pPr>
      <w:rPr>
        <w:rFonts w:ascii="Times New Roman" w:eastAsia="Times New Roman" w:hAnsi="Times New Roman" w:cs="Times New Roman" w:hint="default"/>
      </w:rPr>
    </w:lvl>
    <w:lvl w:ilvl="1" w:tplc="BEC8A33C" w:tentative="1">
      <w:start w:val="1"/>
      <w:numFmt w:val="bullet"/>
      <w:lvlText w:val="o"/>
      <w:lvlJc w:val="left"/>
      <w:pPr>
        <w:tabs>
          <w:tab w:val="num" w:pos="1440"/>
        </w:tabs>
        <w:ind w:left="1440" w:hanging="360"/>
      </w:pPr>
      <w:rPr>
        <w:rFonts w:ascii="Courier New" w:hAnsi="Courier New" w:cs="Courier New" w:hint="default"/>
      </w:rPr>
    </w:lvl>
    <w:lvl w:ilvl="2" w:tplc="DD40A0B0" w:tentative="1">
      <w:start w:val="1"/>
      <w:numFmt w:val="bullet"/>
      <w:lvlText w:val=""/>
      <w:lvlJc w:val="left"/>
      <w:pPr>
        <w:tabs>
          <w:tab w:val="num" w:pos="2160"/>
        </w:tabs>
        <w:ind w:left="2160" w:hanging="360"/>
      </w:pPr>
      <w:rPr>
        <w:rFonts w:ascii="Wingdings" w:hAnsi="Wingdings" w:hint="default"/>
      </w:rPr>
    </w:lvl>
    <w:lvl w:ilvl="3" w:tplc="01686002" w:tentative="1">
      <w:start w:val="1"/>
      <w:numFmt w:val="bullet"/>
      <w:lvlText w:val=""/>
      <w:lvlJc w:val="left"/>
      <w:pPr>
        <w:tabs>
          <w:tab w:val="num" w:pos="2880"/>
        </w:tabs>
        <w:ind w:left="2880" w:hanging="360"/>
      </w:pPr>
      <w:rPr>
        <w:rFonts w:ascii="Symbol" w:hAnsi="Symbol" w:hint="default"/>
      </w:rPr>
    </w:lvl>
    <w:lvl w:ilvl="4" w:tplc="BE926DC6" w:tentative="1">
      <w:start w:val="1"/>
      <w:numFmt w:val="bullet"/>
      <w:lvlText w:val="o"/>
      <w:lvlJc w:val="left"/>
      <w:pPr>
        <w:tabs>
          <w:tab w:val="num" w:pos="3600"/>
        </w:tabs>
        <w:ind w:left="3600" w:hanging="360"/>
      </w:pPr>
      <w:rPr>
        <w:rFonts w:ascii="Courier New" w:hAnsi="Courier New" w:cs="Courier New" w:hint="default"/>
      </w:rPr>
    </w:lvl>
    <w:lvl w:ilvl="5" w:tplc="B3184C10" w:tentative="1">
      <w:start w:val="1"/>
      <w:numFmt w:val="bullet"/>
      <w:lvlText w:val=""/>
      <w:lvlJc w:val="left"/>
      <w:pPr>
        <w:tabs>
          <w:tab w:val="num" w:pos="4320"/>
        </w:tabs>
        <w:ind w:left="4320" w:hanging="360"/>
      </w:pPr>
      <w:rPr>
        <w:rFonts w:ascii="Wingdings" w:hAnsi="Wingdings" w:hint="default"/>
      </w:rPr>
    </w:lvl>
    <w:lvl w:ilvl="6" w:tplc="78026626" w:tentative="1">
      <w:start w:val="1"/>
      <w:numFmt w:val="bullet"/>
      <w:lvlText w:val=""/>
      <w:lvlJc w:val="left"/>
      <w:pPr>
        <w:tabs>
          <w:tab w:val="num" w:pos="5040"/>
        </w:tabs>
        <w:ind w:left="5040" w:hanging="360"/>
      </w:pPr>
      <w:rPr>
        <w:rFonts w:ascii="Symbol" w:hAnsi="Symbol" w:hint="default"/>
      </w:rPr>
    </w:lvl>
    <w:lvl w:ilvl="7" w:tplc="541AD32C" w:tentative="1">
      <w:start w:val="1"/>
      <w:numFmt w:val="bullet"/>
      <w:lvlText w:val="o"/>
      <w:lvlJc w:val="left"/>
      <w:pPr>
        <w:tabs>
          <w:tab w:val="num" w:pos="5760"/>
        </w:tabs>
        <w:ind w:left="5760" w:hanging="360"/>
      </w:pPr>
      <w:rPr>
        <w:rFonts w:ascii="Courier New" w:hAnsi="Courier New" w:cs="Courier New" w:hint="default"/>
      </w:rPr>
    </w:lvl>
    <w:lvl w:ilvl="8" w:tplc="D50CC94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EB7C00"/>
    <w:multiLevelType w:val="hybridMultilevel"/>
    <w:tmpl w:val="B7CEE8EC"/>
    <w:lvl w:ilvl="0" w:tplc="67B2ABD2">
      <w:start w:val="1"/>
      <w:numFmt w:val="bullet"/>
      <w:lvlText w:val="-"/>
      <w:lvlJc w:val="left"/>
      <w:pPr>
        <w:ind w:left="360" w:hanging="360"/>
      </w:pPr>
      <w:rPr>
        <w:rFonts w:ascii="Georgia" w:hAnsi="Georgia" w:hint="default"/>
      </w:rPr>
    </w:lvl>
    <w:lvl w:ilvl="1" w:tplc="22128B8A" w:tentative="1">
      <w:start w:val="1"/>
      <w:numFmt w:val="bullet"/>
      <w:lvlText w:val="o"/>
      <w:lvlJc w:val="left"/>
      <w:pPr>
        <w:ind w:left="1080" w:hanging="360"/>
      </w:pPr>
      <w:rPr>
        <w:rFonts w:ascii="Courier New" w:hAnsi="Courier New" w:cs="Courier New" w:hint="default"/>
      </w:rPr>
    </w:lvl>
    <w:lvl w:ilvl="2" w:tplc="B29C7F4A" w:tentative="1">
      <w:start w:val="1"/>
      <w:numFmt w:val="bullet"/>
      <w:lvlText w:val=""/>
      <w:lvlJc w:val="left"/>
      <w:pPr>
        <w:ind w:left="1800" w:hanging="360"/>
      </w:pPr>
      <w:rPr>
        <w:rFonts w:ascii="Wingdings" w:hAnsi="Wingdings" w:hint="default"/>
      </w:rPr>
    </w:lvl>
    <w:lvl w:ilvl="3" w:tplc="BA5286F6" w:tentative="1">
      <w:start w:val="1"/>
      <w:numFmt w:val="bullet"/>
      <w:lvlText w:val=""/>
      <w:lvlJc w:val="left"/>
      <w:pPr>
        <w:ind w:left="2520" w:hanging="360"/>
      </w:pPr>
      <w:rPr>
        <w:rFonts w:ascii="Symbol" w:hAnsi="Symbol" w:hint="default"/>
      </w:rPr>
    </w:lvl>
    <w:lvl w:ilvl="4" w:tplc="FBAEC610" w:tentative="1">
      <w:start w:val="1"/>
      <w:numFmt w:val="bullet"/>
      <w:lvlText w:val="o"/>
      <w:lvlJc w:val="left"/>
      <w:pPr>
        <w:ind w:left="3240" w:hanging="360"/>
      </w:pPr>
      <w:rPr>
        <w:rFonts w:ascii="Courier New" w:hAnsi="Courier New" w:cs="Courier New" w:hint="default"/>
      </w:rPr>
    </w:lvl>
    <w:lvl w:ilvl="5" w:tplc="CAF005D0" w:tentative="1">
      <w:start w:val="1"/>
      <w:numFmt w:val="bullet"/>
      <w:lvlText w:val=""/>
      <w:lvlJc w:val="left"/>
      <w:pPr>
        <w:ind w:left="3960" w:hanging="360"/>
      </w:pPr>
      <w:rPr>
        <w:rFonts w:ascii="Wingdings" w:hAnsi="Wingdings" w:hint="default"/>
      </w:rPr>
    </w:lvl>
    <w:lvl w:ilvl="6" w:tplc="5810F94A" w:tentative="1">
      <w:start w:val="1"/>
      <w:numFmt w:val="bullet"/>
      <w:lvlText w:val=""/>
      <w:lvlJc w:val="left"/>
      <w:pPr>
        <w:ind w:left="4680" w:hanging="360"/>
      </w:pPr>
      <w:rPr>
        <w:rFonts w:ascii="Symbol" w:hAnsi="Symbol" w:hint="default"/>
      </w:rPr>
    </w:lvl>
    <w:lvl w:ilvl="7" w:tplc="47AE3EE2" w:tentative="1">
      <w:start w:val="1"/>
      <w:numFmt w:val="bullet"/>
      <w:lvlText w:val="o"/>
      <w:lvlJc w:val="left"/>
      <w:pPr>
        <w:ind w:left="5400" w:hanging="360"/>
      </w:pPr>
      <w:rPr>
        <w:rFonts w:ascii="Courier New" w:hAnsi="Courier New" w:cs="Courier New" w:hint="default"/>
      </w:rPr>
    </w:lvl>
    <w:lvl w:ilvl="8" w:tplc="D9540114" w:tentative="1">
      <w:start w:val="1"/>
      <w:numFmt w:val="bullet"/>
      <w:lvlText w:val=""/>
      <w:lvlJc w:val="left"/>
      <w:pPr>
        <w:ind w:left="6120" w:hanging="360"/>
      </w:pPr>
      <w:rPr>
        <w:rFonts w:ascii="Wingdings" w:hAnsi="Wingdings" w:hint="default"/>
      </w:rPr>
    </w:lvl>
  </w:abstractNum>
  <w:abstractNum w:abstractNumId="37" w15:restartNumberingAfterBreak="0">
    <w:nsid w:val="573015C9"/>
    <w:multiLevelType w:val="hybridMultilevel"/>
    <w:tmpl w:val="0646F000"/>
    <w:lvl w:ilvl="0" w:tplc="9EE43222">
      <w:start w:val="1"/>
      <w:numFmt w:val="bullet"/>
      <w:lvlText w:val="-"/>
      <w:lvlJc w:val="left"/>
      <w:pPr>
        <w:ind w:left="360" w:hanging="360"/>
      </w:pPr>
      <w:rPr>
        <w:rFonts w:ascii="Georgia" w:hAnsi="Georgia" w:hint="default"/>
      </w:rPr>
    </w:lvl>
    <w:lvl w:ilvl="1" w:tplc="ABEE66E6" w:tentative="1">
      <w:start w:val="1"/>
      <w:numFmt w:val="bullet"/>
      <w:lvlText w:val="o"/>
      <w:lvlJc w:val="left"/>
      <w:pPr>
        <w:ind w:left="1080" w:hanging="360"/>
      </w:pPr>
      <w:rPr>
        <w:rFonts w:ascii="Courier New" w:hAnsi="Courier New" w:cs="Courier New" w:hint="default"/>
      </w:rPr>
    </w:lvl>
    <w:lvl w:ilvl="2" w:tplc="21B2F8E0" w:tentative="1">
      <w:start w:val="1"/>
      <w:numFmt w:val="bullet"/>
      <w:lvlText w:val=""/>
      <w:lvlJc w:val="left"/>
      <w:pPr>
        <w:ind w:left="1800" w:hanging="360"/>
      </w:pPr>
      <w:rPr>
        <w:rFonts w:ascii="Wingdings" w:hAnsi="Wingdings" w:hint="default"/>
      </w:rPr>
    </w:lvl>
    <w:lvl w:ilvl="3" w:tplc="3B64D6D6" w:tentative="1">
      <w:start w:val="1"/>
      <w:numFmt w:val="bullet"/>
      <w:lvlText w:val=""/>
      <w:lvlJc w:val="left"/>
      <w:pPr>
        <w:ind w:left="2520" w:hanging="360"/>
      </w:pPr>
      <w:rPr>
        <w:rFonts w:ascii="Symbol" w:hAnsi="Symbol" w:hint="default"/>
      </w:rPr>
    </w:lvl>
    <w:lvl w:ilvl="4" w:tplc="62106694" w:tentative="1">
      <w:start w:val="1"/>
      <w:numFmt w:val="bullet"/>
      <w:lvlText w:val="o"/>
      <w:lvlJc w:val="left"/>
      <w:pPr>
        <w:ind w:left="3240" w:hanging="360"/>
      </w:pPr>
      <w:rPr>
        <w:rFonts w:ascii="Courier New" w:hAnsi="Courier New" w:cs="Courier New" w:hint="default"/>
      </w:rPr>
    </w:lvl>
    <w:lvl w:ilvl="5" w:tplc="97D67228" w:tentative="1">
      <w:start w:val="1"/>
      <w:numFmt w:val="bullet"/>
      <w:lvlText w:val=""/>
      <w:lvlJc w:val="left"/>
      <w:pPr>
        <w:ind w:left="3960" w:hanging="360"/>
      </w:pPr>
      <w:rPr>
        <w:rFonts w:ascii="Wingdings" w:hAnsi="Wingdings" w:hint="default"/>
      </w:rPr>
    </w:lvl>
    <w:lvl w:ilvl="6" w:tplc="CDEA32C6" w:tentative="1">
      <w:start w:val="1"/>
      <w:numFmt w:val="bullet"/>
      <w:lvlText w:val=""/>
      <w:lvlJc w:val="left"/>
      <w:pPr>
        <w:ind w:left="4680" w:hanging="360"/>
      </w:pPr>
      <w:rPr>
        <w:rFonts w:ascii="Symbol" w:hAnsi="Symbol" w:hint="default"/>
      </w:rPr>
    </w:lvl>
    <w:lvl w:ilvl="7" w:tplc="66EAAC30" w:tentative="1">
      <w:start w:val="1"/>
      <w:numFmt w:val="bullet"/>
      <w:lvlText w:val="o"/>
      <w:lvlJc w:val="left"/>
      <w:pPr>
        <w:ind w:left="5400" w:hanging="360"/>
      </w:pPr>
      <w:rPr>
        <w:rFonts w:ascii="Courier New" w:hAnsi="Courier New" w:cs="Courier New" w:hint="default"/>
      </w:rPr>
    </w:lvl>
    <w:lvl w:ilvl="8" w:tplc="1F06B232" w:tentative="1">
      <w:start w:val="1"/>
      <w:numFmt w:val="bullet"/>
      <w:lvlText w:val=""/>
      <w:lvlJc w:val="left"/>
      <w:pPr>
        <w:ind w:left="6120" w:hanging="360"/>
      </w:pPr>
      <w:rPr>
        <w:rFonts w:ascii="Wingdings" w:hAnsi="Wingdings" w:hint="default"/>
      </w:rPr>
    </w:lvl>
  </w:abstractNum>
  <w:abstractNum w:abstractNumId="38" w15:restartNumberingAfterBreak="0">
    <w:nsid w:val="583B198D"/>
    <w:multiLevelType w:val="hybridMultilevel"/>
    <w:tmpl w:val="DB04D75E"/>
    <w:lvl w:ilvl="0" w:tplc="FC0266B0">
      <w:start w:val="1"/>
      <w:numFmt w:val="bullet"/>
      <w:lvlText w:val="-"/>
      <w:lvlJc w:val="left"/>
      <w:pPr>
        <w:ind w:left="360" w:hanging="360"/>
      </w:pPr>
      <w:rPr>
        <w:rFonts w:ascii="Georgia" w:hAnsi="Georgia" w:hint="default"/>
      </w:rPr>
    </w:lvl>
    <w:lvl w:ilvl="1" w:tplc="DDC4662E" w:tentative="1">
      <w:start w:val="1"/>
      <w:numFmt w:val="bullet"/>
      <w:lvlText w:val="o"/>
      <w:lvlJc w:val="left"/>
      <w:pPr>
        <w:ind w:left="1080" w:hanging="360"/>
      </w:pPr>
      <w:rPr>
        <w:rFonts w:ascii="Courier New" w:hAnsi="Courier New" w:cs="Courier New" w:hint="default"/>
      </w:rPr>
    </w:lvl>
    <w:lvl w:ilvl="2" w:tplc="5CBC1FB4" w:tentative="1">
      <w:start w:val="1"/>
      <w:numFmt w:val="bullet"/>
      <w:lvlText w:val=""/>
      <w:lvlJc w:val="left"/>
      <w:pPr>
        <w:ind w:left="1800" w:hanging="360"/>
      </w:pPr>
      <w:rPr>
        <w:rFonts w:ascii="Wingdings" w:hAnsi="Wingdings" w:hint="default"/>
      </w:rPr>
    </w:lvl>
    <w:lvl w:ilvl="3" w:tplc="B150EAE6" w:tentative="1">
      <w:start w:val="1"/>
      <w:numFmt w:val="bullet"/>
      <w:lvlText w:val=""/>
      <w:lvlJc w:val="left"/>
      <w:pPr>
        <w:ind w:left="2520" w:hanging="360"/>
      </w:pPr>
      <w:rPr>
        <w:rFonts w:ascii="Symbol" w:hAnsi="Symbol" w:hint="default"/>
      </w:rPr>
    </w:lvl>
    <w:lvl w:ilvl="4" w:tplc="0E482E22" w:tentative="1">
      <w:start w:val="1"/>
      <w:numFmt w:val="bullet"/>
      <w:lvlText w:val="o"/>
      <w:lvlJc w:val="left"/>
      <w:pPr>
        <w:ind w:left="3240" w:hanging="360"/>
      </w:pPr>
      <w:rPr>
        <w:rFonts w:ascii="Courier New" w:hAnsi="Courier New" w:cs="Courier New" w:hint="default"/>
      </w:rPr>
    </w:lvl>
    <w:lvl w:ilvl="5" w:tplc="1D1044F2" w:tentative="1">
      <w:start w:val="1"/>
      <w:numFmt w:val="bullet"/>
      <w:lvlText w:val=""/>
      <w:lvlJc w:val="left"/>
      <w:pPr>
        <w:ind w:left="3960" w:hanging="360"/>
      </w:pPr>
      <w:rPr>
        <w:rFonts w:ascii="Wingdings" w:hAnsi="Wingdings" w:hint="default"/>
      </w:rPr>
    </w:lvl>
    <w:lvl w:ilvl="6" w:tplc="5E80BFA2" w:tentative="1">
      <w:start w:val="1"/>
      <w:numFmt w:val="bullet"/>
      <w:lvlText w:val=""/>
      <w:lvlJc w:val="left"/>
      <w:pPr>
        <w:ind w:left="4680" w:hanging="360"/>
      </w:pPr>
      <w:rPr>
        <w:rFonts w:ascii="Symbol" w:hAnsi="Symbol" w:hint="default"/>
      </w:rPr>
    </w:lvl>
    <w:lvl w:ilvl="7" w:tplc="41387A14" w:tentative="1">
      <w:start w:val="1"/>
      <w:numFmt w:val="bullet"/>
      <w:lvlText w:val="o"/>
      <w:lvlJc w:val="left"/>
      <w:pPr>
        <w:ind w:left="5400" w:hanging="360"/>
      </w:pPr>
      <w:rPr>
        <w:rFonts w:ascii="Courier New" w:hAnsi="Courier New" w:cs="Courier New" w:hint="default"/>
      </w:rPr>
    </w:lvl>
    <w:lvl w:ilvl="8" w:tplc="B52E1A94" w:tentative="1">
      <w:start w:val="1"/>
      <w:numFmt w:val="bullet"/>
      <w:lvlText w:val=""/>
      <w:lvlJc w:val="left"/>
      <w:pPr>
        <w:ind w:left="6120" w:hanging="360"/>
      </w:pPr>
      <w:rPr>
        <w:rFonts w:ascii="Wingdings" w:hAnsi="Wingdings" w:hint="default"/>
      </w:rPr>
    </w:lvl>
  </w:abstractNum>
  <w:abstractNum w:abstractNumId="39" w15:restartNumberingAfterBreak="0">
    <w:nsid w:val="58F32360"/>
    <w:multiLevelType w:val="hybridMultilevel"/>
    <w:tmpl w:val="AD8208A2"/>
    <w:lvl w:ilvl="0" w:tplc="79A4F8E4">
      <w:start w:val="1"/>
      <w:numFmt w:val="bullet"/>
      <w:lvlText w:val="-"/>
      <w:lvlJc w:val="left"/>
      <w:pPr>
        <w:ind w:left="1080" w:hanging="360"/>
      </w:pPr>
      <w:rPr>
        <w:rFonts w:ascii="Georgia" w:hAnsi="Georgia" w:hint="default"/>
      </w:rPr>
    </w:lvl>
    <w:lvl w:ilvl="1" w:tplc="FBA6CE0A" w:tentative="1">
      <w:start w:val="1"/>
      <w:numFmt w:val="bullet"/>
      <w:lvlText w:val="o"/>
      <w:lvlJc w:val="left"/>
      <w:pPr>
        <w:ind w:left="1800" w:hanging="360"/>
      </w:pPr>
      <w:rPr>
        <w:rFonts w:ascii="Courier New" w:hAnsi="Courier New" w:cs="Courier New" w:hint="default"/>
      </w:rPr>
    </w:lvl>
    <w:lvl w:ilvl="2" w:tplc="F050CFFA" w:tentative="1">
      <w:start w:val="1"/>
      <w:numFmt w:val="bullet"/>
      <w:lvlText w:val=""/>
      <w:lvlJc w:val="left"/>
      <w:pPr>
        <w:ind w:left="2520" w:hanging="360"/>
      </w:pPr>
      <w:rPr>
        <w:rFonts w:ascii="Wingdings" w:hAnsi="Wingdings" w:hint="default"/>
      </w:rPr>
    </w:lvl>
    <w:lvl w:ilvl="3" w:tplc="3C144E46" w:tentative="1">
      <w:start w:val="1"/>
      <w:numFmt w:val="bullet"/>
      <w:lvlText w:val=""/>
      <w:lvlJc w:val="left"/>
      <w:pPr>
        <w:ind w:left="3240" w:hanging="360"/>
      </w:pPr>
      <w:rPr>
        <w:rFonts w:ascii="Symbol" w:hAnsi="Symbol" w:hint="default"/>
      </w:rPr>
    </w:lvl>
    <w:lvl w:ilvl="4" w:tplc="5978BF96" w:tentative="1">
      <w:start w:val="1"/>
      <w:numFmt w:val="bullet"/>
      <w:lvlText w:val="o"/>
      <w:lvlJc w:val="left"/>
      <w:pPr>
        <w:ind w:left="3960" w:hanging="360"/>
      </w:pPr>
      <w:rPr>
        <w:rFonts w:ascii="Courier New" w:hAnsi="Courier New" w:cs="Courier New" w:hint="default"/>
      </w:rPr>
    </w:lvl>
    <w:lvl w:ilvl="5" w:tplc="95EC1D06" w:tentative="1">
      <w:start w:val="1"/>
      <w:numFmt w:val="bullet"/>
      <w:lvlText w:val=""/>
      <w:lvlJc w:val="left"/>
      <w:pPr>
        <w:ind w:left="4680" w:hanging="360"/>
      </w:pPr>
      <w:rPr>
        <w:rFonts w:ascii="Wingdings" w:hAnsi="Wingdings" w:hint="default"/>
      </w:rPr>
    </w:lvl>
    <w:lvl w:ilvl="6" w:tplc="DC24043E" w:tentative="1">
      <w:start w:val="1"/>
      <w:numFmt w:val="bullet"/>
      <w:lvlText w:val=""/>
      <w:lvlJc w:val="left"/>
      <w:pPr>
        <w:ind w:left="5400" w:hanging="360"/>
      </w:pPr>
      <w:rPr>
        <w:rFonts w:ascii="Symbol" w:hAnsi="Symbol" w:hint="default"/>
      </w:rPr>
    </w:lvl>
    <w:lvl w:ilvl="7" w:tplc="FD16E31A" w:tentative="1">
      <w:start w:val="1"/>
      <w:numFmt w:val="bullet"/>
      <w:lvlText w:val="o"/>
      <w:lvlJc w:val="left"/>
      <w:pPr>
        <w:ind w:left="6120" w:hanging="360"/>
      </w:pPr>
      <w:rPr>
        <w:rFonts w:ascii="Courier New" w:hAnsi="Courier New" w:cs="Courier New" w:hint="default"/>
      </w:rPr>
    </w:lvl>
    <w:lvl w:ilvl="8" w:tplc="11EA9688" w:tentative="1">
      <w:start w:val="1"/>
      <w:numFmt w:val="bullet"/>
      <w:lvlText w:val=""/>
      <w:lvlJc w:val="left"/>
      <w:pPr>
        <w:ind w:left="6840" w:hanging="360"/>
      </w:pPr>
      <w:rPr>
        <w:rFonts w:ascii="Wingdings" w:hAnsi="Wingdings" w:hint="default"/>
      </w:rPr>
    </w:lvl>
  </w:abstractNum>
  <w:abstractNum w:abstractNumId="40" w15:restartNumberingAfterBreak="0">
    <w:nsid w:val="5C7419CC"/>
    <w:multiLevelType w:val="hybridMultilevel"/>
    <w:tmpl w:val="DE7CEFB4"/>
    <w:lvl w:ilvl="0" w:tplc="F83E07D2">
      <w:start w:val="1"/>
      <w:numFmt w:val="bullet"/>
      <w:lvlText w:val="-"/>
      <w:lvlJc w:val="left"/>
      <w:pPr>
        <w:ind w:left="360" w:hanging="360"/>
      </w:pPr>
      <w:rPr>
        <w:rFonts w:ascii="Georgia" w:hAnsi="Georgia" w:hint="default"/>
      </w:rPr>
    </w:lvl>
    <w:lvl w:ilvl="1" w:tplc="5CC698E4" w:tentative="1">
      <w:start w:val="1"/>
      <w:numFmt w:val="bullet"/>
      <w:lvlText w:val="o"/>
      <w:lvlJc w:val="left"/>
      <w:pPr>
        <w:ind w:left="1080" w:hanging="360"/>
      </w:pPr>
      <w:rPr>
        <w:rFonts w:ascii="Courier New" w:hAnsi="Courier New" w:cs="Courier New" w:hint="default"/>
      </w:rPr>
    </w:lvl>
    <w:lvl w:ilvl="2" w:tplc="CA7C9778" w:tentative="1">
      <w:start w:val="1"/>
      <w:numFmt w:val="bullet"/>
      <w:lvlText w:val=""/>
      <w:lvlJc w:val="left"/>
      <w:pPr>
        <w:ind w:left="1800" w:hanging="360"/>
      </w:pPr>
      <w:rPr>
        <w:rFonts w:ascii="Wingdings" w:hAnsi="Wingdings" w:hint="default"/>
      </w:rPr>
    </w:lvl>
    <w:lvl w:ilvl="3" w:tplc="44EA1A04" w:tentative="1">
      <w:start w:val="1"/>
      <w:numFmt w:val="bullet"/>
      <w:lvlText w:val=""/>
      <w:lvlJc w:val="left"/>
      <w:pPr>
        <w:ind w:left="2520" w:hanging="360"/>
      </w:pPr>
      <w:rPr>
        <w:rFonts w:ascii="Symbol" w:hAnsi="Symbol" w:hint="default"/>
      </w:rPr>
    </w:lvl>
    <w:lvl w:ilvl="4" w:tplc="8700853C" w:tentative="1">
      <w:start w:val="1"/>
      <w:numFmt w:val="bullet"/>
      <w:lvlText w:val="o"/>
      <w:lvlJc w:val="left"/>
      <w:pPr>
        <w:ind w:left="3240" w:hanging="360"/>
      </w:pPr>
      <w:rPr>
        <w:rFonts w:ascii="Courier New" w:hAnsi="Courier New" w:cs="Courier New" w:hint="default"/>
      </w:rPr>
    </w:lvl>
    <w:lvl w:ilvl="5" w:tplc="BB30D226" w:tentative="1">
      <w:start w:val="1"/>
      <w:numFmt w:val="bullet"/>
      <w:lvlText w:val=""/>
      <w:lvlJc w:val="left"/>
      <w:pPr>
        <w:ind w:left="3960" w:hanging="360"/>
      </w:pPr>
      <w:rPr>
        <w:rFonts w:ascii="Wingdings" w:hAnsi="Wingdings" w:hint="default"/>
      </w:rPr>
    </w:lvl>
    <w:lvl w:ilvl="6" w:tplc="AFC49834" w:tentative="1">
      <w:start w:val="1"/>
      <w:numFmt w:val="bullet"/>
      <w:lvlText w:val=""/>
      <w:lvlJc w:val="left"/>
      <w:pPr>
        <w:ind w:left="4680" w:hanging="360"/>
      </w:pPr>
      <w:rPr>
        <w:rFonts w:ascii="Symbol" w:hAnsi="Symbol" w:hint="default"/>
      </w:rPr>
    </w:lvl>
    <w:lvl w:ilvl="7" w:tplc="7736CE50" w:tentative="1">
      <w:start w:val="1"/>
      <w:numFmt w:val="bullet"/>
      <w:lvlText w:val="o"/>
      <w:lvlJc w:val="left"/>
      <w:pPr>
        <w:ind w:left="5400" w:hanging="360"/>
      </w:pPr>
      <w:rPr>
        <w:rFonts w:ascii="Courier New" w:hAnsi="Courier New" w:cs="Courier New" w:hint="default"/>
      </w:rPr>
    </w:lvl>
    <w:lvl w:ilvl="8" w:tplc="79FADE0C" w:tentative="1">
      <w:start w:val="1"/>
      <w:numFmt w:val="bullet"/>
      <w:lvlText w:val=""/>
      <w:lvlJc w:val="left"/>
      <w:pPr>
        <w:ind w:left="6120" w:hanging="360"/>
      </w:pPr>
      <w:rPr>
        <w:rFonts w:ascii="Wingdings" w:hAnsi="Wingdings" w:hint="default"/>
      </w:rPr>
    </w:lvl>
  </w:abstractNum>
  <w:abstractNum w:abstractNumId="41" w15:restartNumberingAfterBreak="0">
    <w:nsid w:val="5CA4598D"/>
    <w:multiLevelType w:val="hybridMultilevel"/>
    <w:tmpl w:val="77E4D77A"/>
    <w:lvl w:ilvl="0" w:tplc="2DA44B22">
      <w:start w:val="1"/>
      <w:numFmt w:val="bullet"/>
      <w:pStyle w:val="Odstavekseznama"/>
      <w:lvlText w:val=""/>
      <w:lvlJc w:val="left"/>
      <w:pPr>
        <w:ind w:left="720" w:hanging="360"/>
      </w:pPr>
      <w:rPr>
        <w:rFonts w:ascii="Symbol" w:hAnsi="Symbol" w:hint="default"/>
        <w:sz w:val="20"/>
      </w:rPr>
    </w:lvl>
    <w:lvl w:ilvl="1" w:tplc="A5681C68" w:tentative="1">
      <w:start w:val="1"/>
      <w:numFmt w:val="bullet"/>
      <w:lvlText w:val="o"/>
      <w:lvlJc w:val="left"/>
      <w:pPr>
        <w:ind w:left="1440" w:hanging="360"/>
      </w:pPr>
      <w:rPr>
        <w:rFonts w:ascii="Courier New" w:hAnsi="Courier New" w:cs="Courier New" w:hint="default"/>
      </w:rPr>
    </w:lvl>
    <w:lvl w:ilvl="2" w:tplc="496076F4" w:tentative="1">
      <w:start w:val="1"/>
      <w:numFmt w:val="bullet"/>
      <w:lvlText w:val=""/>
      <w:lvlJc w:val="left"/>
      <w:pPr>
        <w:ind w:left="2160" w:hanging="360"/>
      </w:pPr>
      <w:rPr>
        <w:rFonts w:ascii="Wingdings" w:hAnsi="Wingdings" w:hint="default"/>
      </w:rPr>
    </w:lvl>
    <w:lvl w:ilvl="3" w:tplc="F1C48D48" w:tentative="1">
      <w:start w:val="1"/>
      <w:numFmt w:val="bullet"/>
      <w:lvlText w:val=""/>
      <w:lvlJc w:val="left"/>
      <w:pPr>
        <w:ind w:left="2880" w:hanging="360"/>
      </w:pPr>
      <w:rPr>
        <w:rFonts w:ascii="Symbol" w:hAnsi="Symbol" w:hint="default"/>
      </w:rPr>
    </w:lvl>
    <w:lvl w:ilvl="4" w:tplc="68B44D32" w:tentative="1">
      <w:start w:val="1"/>
      <w:numFmt w:val="bullet"/>
      <w:lvlText w:val="o"/>
      <w:lvlJc w:val="left"/>
      <w:pPr>
        <w:ind w:left="3600" w:hanging="360"/>
      </w:pPr>
      <w:rPr>
        <w:rFonts w:ascii="Courier New" w:hAnsi="Courier New" w:cs="Courier New" w:hint="default"/>
      </w:rPr>
    </w:lvl>
    <w:lvl w:ilvl="5" w:tplc="0A802ACC" w:tentative="1">
      <w:start w:val="1"/>
      <w:numFmt w:val="bullet"/>
      <w:lvlText w:val=""/>
      <w:lvlJc w:val="left"/>
      <w:pPr>
        <w:ind w:left="4320" w:hanging="360"/>
      </w:pPr>
      <w:rPr>
        <w:rFonts w:ascii="Wingdings" w:hAnsi="Wingdings" w:hint="default"/>
      </w:rPr>
    </w:lvl>
    <w:lvl w:ilvl="6" w:tplc="587E6B34" w:tentative="1">
      <w:start w:val="1"/>
      <w:numFmt w:val="bullet"/>
      <w:lvlText w:val=""/>
      <w:lvlJc w:val="left"/>
      <w:pPr>
        <w:ind w:left="5040" w:hanging="360"/>
      </w:pPr>
      <w:rPr>
        <w:rFonts w:ascii="Symbol" w:hAnsi="Symbol" w:hint="default"/>
      </w:rPr>
    </w:lvl>
    <w:lvl w:ilvl="7" w:tplc="33407926" w:tentative="1">
      <w:start w:val="1"/>
      <w:numFmt w:val="bullet"/>
      <w:lvlText w:val="o"/>
      <w:lvlJc w:val="left"/>
      <w:pPr>
        <w:ind w:left="5760" w:hanging="360"/>
      </w:pPr>
      <w:rPr>
        <w:rFonts w:ascii="Courier New" w:hAnsi="Courier New" w:cs="Courier New" w:hint="default"/>
      </w:rPr>
    </w:lvl>
    <w:lvl w:ilvl="8" w:tplc="0B2AA76C" w:tentative="1">
      <w:start w:val="1"/>
      <w:numFmt w:val="bullet"/>
      <w:lvlText w:val=""/>
      <w:lvlJc w:val="left"/>
      <w:pPr>
        <w:ind w:left="6480" w:hanging="360"/>
      </w:pPr>
      <w:rPr>
        <w:rFonts w:ascii="Wingdings" w:hAnsi="Wingdings" w:hint="default"/>
      </w:rPr>
    </w:lvl>
  </w:abstractNum>
  <w:abstractNum w:abstractNumId="42" w15:restartNumberingAfterBreak="0">
    <w:nsid w:val="65D74246"/>
    <w:multiLevelType w:val="hybridMultilevel"/>
    <w:tmpl w:val="573631FA"/>
    <w:lvl w:ilvl="0" w:tplc="D41828A8">
      <w:start w:val="1"/>
      <w:numFmt w:val="bullet"/>
      <w:lvlText w:val="-"/>
      <w:lvlJc w:val="left"/>
      <w:pPr>
        <w:ind w:left="360" w:hanging="360"/>
      </w:pPr>
      <w:rPr>
        <w:rFonts w:ascii="Georgia" w:hAnsi="Georgia" w:hint="default"/>
      </w:rPr>
    </w:lvl>
    <w:lvl w:ilvl="1" w:tplc="102CE2AA" w:tentative="1">
      <w:start w:val="1"/>
      <w:numFmt w:val="bullet"/>
      <w:lvlText w:val="o"/>
      <w:lvlJc w:val="left"/>
      <w:pPr>
        <w:ind w:left="1080" w:hanging="360"/>
      </w:pPr>
      <w:rPr>
        <w:rFonts w:ascii="Courier New" w:hAnsi="Courier New" w:cs="Courier New" w:hint="default"/>
      </w:rPr>
    </w:lvl>
    <w:lvl w:ilvl="2" w:tplc="59CC6716" w:tentative="1">
      <w:start w:val="1"/>
      <w:numFmt w:val="bullet"/>
      <w:lvlText w:val=""/>
      <w:lvlJc w:val="left"/>
      <w:pPr>
        <w:ind w:left="1800" w:hanging="360"/>
      </w:pPr>
      <w:rPr>
        <w:rFonts w:ascii="Wingdings" w:hAnsi="Wingdings" w:hint="default"/>
      </w:rPr>
    </w:lvl>
    <w:lvl w:ilvl="3" w:tplc="23D61B34" w:tentative="1">
      <w:start w:val="1"/>
      <w:numFmt w:val="bullet"/>
      <w:lvlText w:val=""/>
      <w:lvlJc w:val="left"/>
      <w:pPr>
        <w:ind w:left="2520" w:hanging="360"/>
      </w:pPr>
      <w:rPr>
        <w:rFonts w:ascii="Symbol" w:hAnsi="Symbol" w:hint="default"/>
      </w:rPr>
    </w:lvl>
    <w:lvl w:ilvl="4" w:tplc="FA3C566A" w:tentative="1">
      <w:start w:val="1"/>
      <w:numFmt w:val="bullet"/>
      <w:lvlText w:val="o"/>
      <w:lvlJc w:val="left"/>
      <w:pPr>
        <w:ind w:left="3240" w:hanging="360"/>
      </w:pPr>
      <w:rPr>
        <w:rFonts w:ascii="Courier New" w:hAnsi="Courier New" w:cs="Courier New" w:hint="default"/>
      </w:rPr>
    </w:lvl>
    <w:lvl w:ilvl="5" w:tplc="8DD6BB60" w:tentative="1">
      <w:start w:val="1"/>
      <w:numFmt w:val="bullet"/>
      <w:lvlText w:val=""/>
      <w:lvlJc w:val="left"/>
      <w:pPr>
        <w:ind w:left="3960" w:hanging="360"/>
      </w:pPr>
      <w:rPr>
        <w:rFonts w:ascii="Wingdings" w:hAnsi="Wingdings" w:hint="default"/>
      </w:rPr>
    </w:lvl>
    <w:lvl w:ilvl="6" w:tplc="E6BC3938" w:tentative="1">
      <w:start w:val="1"/>
      <w:numFmt w:val="bullet"/>
      <w:lvlText w:val=""/>
      <w:lvlJc w:val="left"/>
      <w:pPr>
        <w:ind w:left="4680" w:hanging="360"/>
      </w:pPr>
      <w:rPr>
        <w:rFonts w:ascii="Symbol" w:hAnsi="Symbol" w:hint="default"/>
      </w:rPr>
    </w:lvl>
    <w:lvl w:ilvl="7" w:tplc="A5F06E0E" w:tentative="1">
      <w:start w:val="1"/>
      <w:numFmt w:val="bullet"/>
      <w:lvlText w:val="o"/>
      <w:lvlJc w:val="left"/>
      <w:pPr>
        <w:ind w:left="5400" w:hanging="360"/>
      </w:pPr>
      <w:rPr>
        <w:rFonts w:ascii="Courier New" w:hAnsi="Courier New" w:cs="Courier New" w:hint="default"/>
      </w:rPr>
    </w:lvl>
    <w:lvl w:ilvl="8" w:tplc="846C9E9E" w:tentative="1">
      <w:start w:val="1"/>
      <w:numFmt w:val="bullet"/>
      <w:lvlText w:val=""/>
      <w:lvlJc w:val="left"/>
      <w:pPr>
        <w:ind w:left="6120" w:hanging="360"/>
      </w:pPr>
      <w:rPr>
        <w:rFonts w:ascii="Wingdings" w:hAnsi="Wingdings" w:hint="default"/>
      </w:rPr>
    </w:lvl>
  </w:abstractNum>
  <w:abstractNum w:abstractNumId="43" w15:restartNumberingAfterBreak="0">
    <w:nsid w:val="6A870AC5"/>
    <w:multiLevelType w:val="hybridMultilevel"/>
    <w:tmpl w:val="D56C18C4"/>
    <w:lvl w:ilvl="0" w:tplc="528C5672">
      <w:start w:val="1"/>
      <w:numFmt w:val="bullet"/>
      <w:pStyle w:val="Alineazaodstavkom"/>
      <w:lvlText w:val="-"/>
      <w:lvlJc w:val="left"/>
      <w:pPr>
        <w:tabs>
          <w:tab w:val="num" w:pos="397"/>
        </w:tabs>
        <w:ind w:left="397" w:hanging="397"/>
      </w:pPr>
      <w:rPr>
        <w:rFonts w:ascii="Arial" w:hAnsi="Arial" w:hint="default"/>
      </w:rPr>
    </w:lvl>
    <w:lvl w:ilvl="1" w:tplc="E07EF49C">
      <w:start w:val="1"/>
      <w:numFmt w:val="bullet"/>
      <w:lvlText w:val="o"/>
      <w:lvlJc w:val="left"/>
      <w:pPr>
        <w:tabs>
          <w:tab w:val="num" w:pos="1440"/>
        </w:tabs>
        <w:ind w:left="1440" w:hanging="360"/>
      </w:pPr>
      <w:rPr>
        <w:rFonts w:ascii="Courier New" w:hAnsi="Courier New" w:cs="Courier New" w:hint="default"/>
      </w:rPr>
    </w:lvl>
    <w:lvl w:ilvl="2" w:tplc="C4EE7F24" w:tentative="1">
      <w:start w:val="1"/>
      <w:numFmt w:val="bullet"/>
      <w:lvlText w:val=""/>
      <w:lvlJc w:val="left"/>
      <w:pPr>
        <w:tabs>
          <w:tab w:val="num" w:pos="2160"/>
        </w:tabs>
        <w:ind w:left="2160" w:hanging="360"/>
      </w:pPr>
      <w:rPr>
        <w:rFonts w:ascii="Wingdings" w:hAnsi="Wingdings" w:hint="default"/>
      </w:rPr>
    </w:lvl>
    <w:lvl w:ilvl="3" w:tplc="F4FADEFE" w:tentative="1">
      <w:start w:val="1"/>
      <w:numFmt w:val="bullet"/>
      <w:lvlText w:val=""/>
      <w:lvlJc w:val="left"/>
      <w:pPr>
        <w:tabs>
          <w:tab w:val="num" w:pos="2880"/>
        </w:tabs>
        <w:ind w:left="2880" w:hanging="360"/>
      </w:pPr>
      <w:rPr>
        <w:rFonts w:ascii="Symbol" w:hAnsi="Symbol" w:hint="default"/>
      </w:rPr>
    </w:lvl>
    <w:lvl w:ilvl="4" w:tplc="589851AC" w:tentative="1">
      <w:start w:val="1"/>
      <w:numFmt w:val="bullet"/>
      <w:lvlText w:val="o"/>
      <w:lvlJc w:val="left"/>
      <w:pPr>
        <w:tabs>
          <w:tab w:val="num" w:pos="3600"/>
        </w:tabs>
        <w:ind w:left="3600" w:hanging="360"/>
      </w:pPr>
      <w:rPr>
        <w:rFonts w:ascii="Courier New" w:hAnsi="Courier New" w:cs="Courier New" w:hint="default"/>
      </w:rPr>
    </w:lvl>
    <w:lvl w:ilvl="5" w:tplc="A6D6087C" w:tentative="1">
      <w:start w:val="1"/>
      <w:numFmt w:val="bullet"/>
      <w:lvlText w:val=""/>
      <w:lvlJc w:val="left"/>
      <w:pPr>
        <w:tabs>
          <w:tab w:val="num" w:pos="4320"/>
        </w:tabs>
        <w:ind w:left="4320" w:hanging="360"/>
      </w:pPr>
      <w:rPr>
        <w:rFonts w:ascii="Wingdings" w:hAnsi="Wingdings" w:hint="default"/>
      </w:rPr>
    </w:lvl>
    <w:lvl w:ilvl="6" w:tplc="BB401684" w:tentative="1">
      <w:start w:val="1"/>
      <w:numFmt w:val="bullet"/>
      <w:lvlText w:val=""/>
      <w:lvlJc w:val="left"/>
      <w:pPr>
        <w:tabs>
          <w:tab w:val="num" w:pos="5040"/>
        </w:tabs>
        <w:ind w:left="5040" w:hanging="360"/>
      </w:pPr>
      <w:rPr>
        <w:rFonts w:ascii="Symbol" w:hAnsi="Symbol" w:hint="default"/>
      </w:rPr>
    </w:lvl>
    <w:lvl w:ilvl="7" w:tplc="17162D18" w:tentative="1">
      <w:start w:val="1"/>
      <w:numFmt w:val="bullet"/>
      <w:lvlText w:val="o"/>
      <w:lvlJc w:val="left"/>
      <w:pPr>
        <w:tabs>
          <w:tab w:val="num" w:pos="5760"/>
        </w:tabs>
        <w:ind w:left="5760" w:hanging="360"/>
      </w:pPr>
      <w:rPr>
        <w:rFonts w:ascii="Courier New" w:hAnsi="Courier New" w:cs="Courier New" w:hint="default"/>
      </w:rPr>
    </w:lvl>
    <w:lvl w:ilvl="8" w:tplc="3A924F6C"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DC20BBE"/>
    <w:multiLevelType w:val="hybridMultilevel"/>
    <w:tmpl w:val="5BCCFD32"/>
    <w:lvl w:ilvl="0" w:tplc="BFFA8DC8">
      <w:start w:val="1"/>
      <w:numFmt w:val="bullet"/>
      <w:lvlText w:val=""/>
      <w:lvlJc w:val="left"/>
      <w:pPr>
        <w:ind w:left="720" w:hanging="360"/>
      </w:pPr>
      <w:rPr>
        <w:rFonts w:ascii="Symbol" w:hAnsi="Symbol" w:hint="default"/>
      </w:rPr>
    </w:lvl>
    <w:lvl w:ilvl="1" w:tplc="DD3864C8" w:tentative="1">
      <w:start w:val="1"/>
      <w:numFmt w:val="bullet"/>
      <w:lvlText w:val="o"/>
      <w:lvlJc w:val="left"/>
      <w:pPr>
        <w:ind w:left="1440" w:hanging="360"/>
      </w:pPr>
      <w:rPr>
        <w:rFonts w:ascii="Courier New" w:hAnsi="Courier New" w:cs="Courier New" w:hint="default"/>
      </w:rPr>
    </w:lvl>
    <w:lvl w:ilvl="2" w:tplc="A8402EE6" w:tentative="1">
      <w:start w:val="1"/>
      <w:numFmt w:val="bullet"/>
      <w:pStyle w:val="Slog2"/>
      <w:lvlText w:val=""/>
      <w:lvlJc w:val="left"/>
      <w:pPr>
        <w:ind w:left="2160" w:hanging="360"/>
      </w:pPr>
      <w:rPr>
        <w:rFonts w:ascii="Wingdings" w:hAnsi="Wingdings" w:hint="default"/>
      </w:rPr>
    </w:lvl>
    <w:lvl w:ilvl="3" w:tplc="7A6E59C4" w:tentative="1">
      <w:start w:val="1"/>
      <w:numFmt w:val="bullet"/>
      <w:lvlText w:val=""/>
      <w:lvlJc w:val="left"/>
      <w:pPr>
        <w:ind w:left="2880" w:hanging="360"/>
      </w:pPr>
      <w:rPr>
        <w:rFonts w:ascii="Symbol" w:hAnsi="Symbol" w:hint="default"/>
      </w:rPr>
    </w:lvl>
    <w:lvl w:ilvl="4" w:tplc="3000F2EA" w:tentative="1">
      <w:start w:val="1"/>
      <w:numFmt w:val="bullet"/>
      <w:lvlText w:val="o"/>
      <w:lvlJc w:val="left"/>
      <w:pPr>
        <w:ind w:left="3600" w:hanging="360"/>
      </w:pPr>
      <w:rPr>
        <w:rFonts w:ascii="Courier New" w:hAnsi="Courier New" w:cs="Courier New" w:hint="default"/>
      </w:rPr>
    </w:lvl>
    <w:lvl w:ilvl="5" w:tplc="A6882784" w:tentative="1">
      <w:start w:val="1"/>
      <w:numFmt w:val="bullet"/>
      <w:lvlText w:val=""/>
      <w:lvlJc w:val="left"/>
      <w:pPr>
        <w:ind w:left="4320" w:hanging="360"/>
      </w:pPr>
      <w:rPr>
        <w:rFonts w:ascii="Wingdings" w:hAnsi="Wingdings" w:hint="default"/>
      </w:rPr>
    </w:lvl>
    <w:lvl w:ilvl="6" w:tplc="492C760E" w:tentative="1">
      <w:start w:val="1"/>
      <w:numFmt w:val="bullet"/>
      <w:lvlText w:val=""/>
      <w:lvlJc w:val="left"/>
      <w:pPr>
        <w:ind w:left="5040" w:hanging="360"/>
      </w:pPr>
      <w:rPr>
        <w:rFonts w:ascii="Symbol" w:hAnsi="Symbol" w:hint="default"/>
      </w:rPr>
    </w:lvl>
    <w:lvl w:ilvl="7" w:tplc="976453E8" w:tentative="1">
      <w:start w:val="1"/>
      <w:numFmt w:val="bullet"/>
      <w:lvlText w:val="o"/>
      <w:lvlJc w:val="left"/>
      <w:pPr>
        <w:ind w:left="5760" w:hanging="360"/>
      </w:pPr>
      <w:rPr>
        <w:rFonts w:ascii="Courier New" w:hAnsi="Courier New" w:cs="Courier New" w:hint="default"/>
      </w:rPr>
    </w:lvl>
    <w:lvl w:ilvl="8" w:tplc="58C63340" w:tentative="1">
      <w:start w:val="1"/>
      <w:numFmt w:val="bullet"/>
      <w:lvlText w:val=""/>
      <w:lvlJc w:val="left"/>
      <w:pPr>
        <w:ind w:left="6480" w:hanging="360"/>
      </w:pPr>
      <w:rPr>
        <w:rFonts w:ascii="Wingdings" w:hAnsi="Wingdings" w:hint="default"/>
      </w:rPr>
    </w:lvl>
  </w:abstractNum>
  <w:abstractNum w:abstractNumId="45" w15:restartNumberingAfterBreak="0">
    <w:nsid w:val="6E1A1B17"/>
    <w:multiLevelType w:val="hybridMultilevel"/>
    <w:tmpl w:val="0D6645A4"/>
    <w:lvl w:ilvl="0" w:tplc="01E4EC28">
      <w:start w:val="1"/>
      <w:numFmt w:val="bullet"/>
      <w:lvlText w:val="-"/>
      <w:lvlJc w:val="left"/>
      <w:pPr>
        <w:ind w:left="360" w:hanging="360"/>
      </w:pPr>
      <w:rPr>
        <w:rFonts w:ascii="Georgia" w:hAnsi="Georgia" w:hint="default"/>
      </w:rPr>
    </w:lvl>
    <w:lvl w:ilvl="1" w:tplc="70BA26DE" w:tentative="1">
      <w:start w:val="1"/>
      <w:numFmt w:val="bullet"/>
      <w:lvlText w:val="o"/>
      <w:lvlJc w:val="left"/>
      <w:pPr>
        <w:ind w:left="1080" w:hanging="360"/>
      </w:pPr>
      <w:rPr>
        <w:rFonts w:ascii="Courier New" w:hAnsi="Courier New" w:cs="Courier New" w:hint="default"/>
      </w:rPr>
    </w:lvl>
    <w:lvl w:ilvl="2" w:tplc="8FE23972" w:tentative="1">
      <w:start w:val="1"/>
      <w:numFmt w:val="bullet"/>
      <w:lvlText w:val=""/>
      <w:lvlJc w:val="left"/>
      <w:pPr>
        <w:ind w:left="1800" w:hanging="360"/>
      </w:pPr>
      <w:rPr>
        <w:rFonts w:ascii="Wingdings" w:hAnsi="Wingdings" w:hint="default"/>
      </w:rPr>
    </w:lvl>
    <w:lvl w:ilvl="3" w:tplc="33EEBA70" w:tentative="1">
      <w:start w:val="1"/>
      <w:numFmt w:val="bullet"/>
      <w:lvlText w:val=""/>
      <w:lvlJc w:val="left"/>
      <w:pPr>
        <w:ind w:left="2520" w:hanging="360"/>
      </w:pPr>
      <w:rPr>
        <w:rFonts w:ascii="Symbol" w:hAnsi="Symbol" w:hint="default"/>
      </w:rPr>
    </w:lvl>
    <w:lvl w:ilvl="4" w:tplc="E50A6230" w:tentative="1">
      <w:start w:val="1"/>
      <w:numFmt w:val="bullet"/>
      <w:lvlText w:val="o"/>
      <w:lvlJc w:val="left"/>
      <w:pPr>
        <w:ind w:left="3240" w:hanging="360"/>
      </w:pPr>
      <w:rPr>
        <w:rFonts w:ascii="Courier New" w:hAnsi="Courier New" w:cs="Courier New" w:hint="default"/>
      </w:rPr>
    </w:lvl>
    <w:lvl w:ilvl="5" w:tplc="2DD22912" w:tentative="1">
      <w:start w:val="1"/>
      <w:numFmt w:val="bullet"/>
      <w:lvlText w:val=""/>
      <w:lvlJc w:val="left"/>
      <w:pPr>
        <w:ind w:left="3960" w:hanging="360"/>
      </w:pPr>
      <w:rPr>
        <w:rFonts w:ascii="Wingdings" w:hAnsi="Wingdings" w:hint="default"/>
      </w:rPr>
    </w:lvl>
    <w:lvl w:ilvl="6" w:tplc="ED60127E" w:tentative="1">
      <w:start w:val="1"/>
      <w:numFmt w:val="bullet"/>
      <w:lvlText w:val=""/>
      <w:lvlJc w:val="left"/>
      <w:pPr>
        <w:ind w:left="4680" w:hanging="360"/>
      </w:pPr>
      <w:rPr>
        <w:rFonts w:ascii="Symbol" w:hAnsi="Symbol" w:hint="default"/>
      </w:rPr>
    </w:lvl>
    <w:lvl w:ilvl="7" w:tplc="D778B330" w:tentative="1">
      <w:start w:val="1"/>
      <w:numFmt w:val="bullet"/>
      <w:lvlText w:val="o"/>
      <w:lvlJc w:val="left"/>
      <w:pPr>
        <w:ind w:left="5400" w:hanging="360"/>
      </w:pPr>
      <w:rPr>
        <w:rFonts w:ascii="Courier New" w:hAnsi="Courier New" w:cs="Courier New" w:hint="default"/>
      </w:rPr>
    </w:lvl>
    <w:lvl w:ilvl="8" w:tplc="B9AA4222" w:tentative="1">
      <w:start w:val="1"/>
      <w:numFmt w:val="bullet"/>
      <w:lvlText w:val=""/>
      <w:lvlJc w:val="left"/>
      <w:pPr>
        <w:ind w:left="6120" w:hanging="360"/>
      </w:pPr>
      <w:rPr>
        <w:rFonts w:ascii="Wingdings" w:hAnsi="Wingdings" w:hint="default"/>
      </w:rPr>
    </w:lvl>
  </w:abstractNum>
  <w:abstractNum w:abstractNumId="46" w15:restartNumberingAfterBreak="0">
    <w:nsid w:val="704B39C3"/>
    <w:multiLevelType w:val="hybridMultilevel"/>
    <w:tmpl w:val="657CA864"/>
    <w:lvl w:ilvl="0" w:tplc="25302038">
      <w:start w:val="1"/>
      <w:numFmt w:val="bullet"/>
      <w:lvlText w:val="-"/>
      <w:lvlJc w:val="left"/>
      <w:pPr>
        <w:ind w:left="360" w:hanging="360"/>
      </w:pPr>
      <w:rPr>
        <w:rFonts w:ascii="Georgia" w:hAnsi="Georgia" w:hint="default"/>
      </w:rPr>
    </w:lvl>
    <w:lvl w:ilvl="1" w:tplc="6762AE48" w:tentative="1">
      <w:start w:val="1"/>
      <w:numFmt w:val="bullet"/>
      <w:lvlText w:val="o"/>
      <w:lvlJc w:val="left"/>
      <w:pPr>
        <w:ind w:left="1080" w:hanging="360"/>
      </w:pPr>
      <w:rPr>
        <w:rFonts w:ascii="Courier New" w:hAnsi="Courier New" w:cs="Courier New" w:hint="default"/>
      </w:rPr>
    </w:lvl>
    <w:lvl w:ilvl="2" w:tplc="9C7EFACE" w:tentative="1">
      <w:start w:val="1"/>
      <w:numFmt w:val="bullet"/>
      <w:lvlText w:val=""/>
      <w:lvlJc w:val="left"/>
      <w:pPr>
        <w:ind w:left="1800" w:hanging="360"/>
      </w:pPr>
      <w:rPr>
        <w:rFonts w:ascii="Wingdings" w:hAnsi="Wingdings" w:hint="default"/>
      </w:rPr>
    </w:lvl>
    <w:lvl w:ilvl="3" w:tplc="5A3299D0" w:tentative="1">
      <w:start w:val="1"/>
      <w:numFmt w:val="bullet"/>
      <w:lvlText w:val=""/>
      <w:lvlJc w:val="left"/>
      <w:pPr>
        <w:ind w:left="2520" w:hanging="360"/>
      </w:pPr>
      <w:rPr>
        <w:rFonts w:ascii="Symbol" w:hAnsi="Symbol" w:hint="default"/>
      </w:rPr>
    </w:lvl>
    <w:lvl w:ilvl="4" w:tplc="4AA4C708" w:tentative="1">
      <w:start w:val="1"/>
      <w:numFmt w:val="bullet"/>
      <w:lvlText w:val="o"/>
      <w:lvlJc w:val="left"/>
      <w:pPr>
        <w:ind w:left="3240" w:hanging="360"/>
      </w:pPr>
      <w:rPr>
        <w:rFonts w:ascii="Courier New" w:hAnsi="Courier New" w:cs="Courier New" w:hint="default"/>
      </w:rPr>
    </w:lvl>
    <w:lvl w:ilvl="5" w:tplc="3280B962" w:tentative="1">
      <w:start w:val="1"/>
      <w:numFmt w:val="bullet"/>
      <w:lvlText w:val=""/>
      <w:lvlJc w:val="left"/>
      <w:pPr>
        <w:ind w:left="3960" w:hanging="360"/>
      </w:pPr>
      <w:rPr>
        <w:rFonts w:ascii="Wingdings" w:hAnsi="Wingdings" w:hint="default"/>
      </w:rPr>
    </w:lvl>
    <w:lvl w:ilvl="6" w:tplc="75A01270" w:tentative="1">
      <w:start w:val="1"/>
      <w:numFmt w:val="bullet"/>
      <w:lvlText w:val=""/>
      <w:lvlJc w:val="left"/>
      <w:pPr>
        <w:ind w:left="4680" w:hanging="360"/>
      </w:pPr>
      <w:rPr>
        <w:rFonts w:ascii="Symbol" w:hAnsi="Symbol" w:hint="default"/>
      </w:rPr>
    </w:lvl>
    <w:lvl w:ilvl="7" w:tplc="95A4254A" w:tentative="1">
      <w:start w:val="1"/>
      <w:numFmt w:val="bullet"/>
      <w:lvlText w:val="o"/>
      <w:lvlJc w:val="left"/>
      <w:pPr>
        <w:ind w:left="5400" w:hanging="360"/>
      </w:pPr>
      <w:rPr>
        <w:rFonts w:ascii="Courier New" w:hAnsi="Courier New" w:cs="Courier New" w:hint="default"/>
      </w:rPr>
    </w:lvl>
    <w:lvl w:ilvl="8" w:tplc="F062A0B8" w:tentative="1">
      <w:start w:val="1"/>
      <w:numFmt w:val="bullet"/>
      <w:lvlText w:val=""/>
      <w:lvlJc w:val="left"/>
      <w:pPr>
        <w:ind w:left="6120" w:hanging="360"/>
      </w:pPr>
      <w:rPr>
        <w:rFonts w:ascii="Wingdings" w:hAnsi="Wingdings" w:hint="default"/>
      </w:rPr>
    </w:lvl>
  </w:abstractNum>
  <w:abstractNum w:abstractNumId="47" w15:restartNumberingAfterBreak="0">
    <w:nsid w:val="705B3178"/>
    <w:multiLevelType w:val="hybridMultilevel"/>
    <w:tmpl w:val="07CA2140"/>
    <w:lvl w:ilvl="0" w:tplc="6A06C7BA">
      <w:start w:val="1"/>
      <w:numFmt w:val="bullet"/>
      <w:lvlText w:val="-"/>
      <w:lvlJc w:val="left"/>
      <w:pPr>
        <w:ind w:left="360" w:hanging="360"/>
      </w:pPr>
      <w:rPr>
        <w:rFonts w:ascii="Georgia" w:hAnsi="Georgia" w:hint="default"/>
      </w:rPr>
    </w:lvl>
    <w:lvl w:ilvl="1" w:tplc="B3D6C892" w:tentative="1">
      <w:start w:val="1"/>
      <w:numFmt w:val="bullet"/>
      <w:lvlText w:val="o"/>
      <w:lvlJc w:val="left"/>
      <w:pPr>
        <w:ind w:left="1080" w:hanging="360"/>
      </w:pPr>
      <w:rPr>
        <w:rFonts w:ascii="Courier New" w:hAnsi="Courier New" w:cs="Courier New" w:hint="default"/>
      </w:rPr>
    </w:lvl>
    <w:lvl w:ilvl="2" w:tplc="34782824" w:tentative="1">
      <w:start w:val="1"/>
      <w:numFmt w:val="bullet"/>
      <w:lvlText w:val=""/>
      <w:lvlJc w:val="left"/>
      <w:pPr>
        <w:ind w:left="1800" w:hanging="360"/>
      </w:pPr>
      <w:rPr>
        <w:rFonts w:ascii="Wingdings" w:hAnsi="Wingdings" w:hint="default"/>
      </w:rPr>
    </w:lvl>
    <w:lvl w:ilvl="3" w:tplc="627CA76A" w:tentative="1">
      <w:start w:val="1"/>
      <w:numFmt w:val="bullet"/>
      <w:lvlText w:val=""/>
      <w:lvlJc w:val="left"/>
      <w:pPr>
        <w:ind w:left="2520" w:hanging="360"/>
      </w:pPr>
      <w:rPr>
        <w:rFonts w:ascii="Symbol" w:hAnsi="Symbol" w:hint="default"/>
      </w:rPr>
    </w:lvl>
    <w:lvl w:ilvl="4" w:tplc="FDAEC528" w:tentative="1">
      <w:start w:val="1"/>
      <w:numFmt w:val="bullet"/>
      <w:lvlText w:val="o"/>
      <w:lvlJc w:val="left"/>
      <w:pPr>
        <w:ind w:left="3240" w:hanging="360"/>
      </w:pPr>
      <w:rPr>
        <w:rFonts w:ascii="Courier New" w:hAnsi="Courier New" w:cs="Courier New" w:hint="default"/>
      </w:rPr>
    </w:lvl>
    <w:lvl w:ilvl="5" w:tplc="1AE4DD74" w:tentative="1">
      <w:start w:val="1"/>
      <w:numFmt w:val="bullet"/>
      <w:lvlText w:val=""/>
      <w:lvlJc w:val="left"/>
      <w:pPr>
        <w:ind w:left="3960" w:hanging="360"/>
      </w:pPr>
      <w:rPr>
        <w:rFonts w:ascii="Wingdings" w:hAnsi="Wingdings" w:hint="default"/>
      </w:rPr>
    </w:lvl>
    <w:lvl w:ilvl="6" w:tplc="47FAB24E" w:tentative="1">
      <w:start w:val="1"/>
      <w:numFmt w:val="bullet"/>
      <w:lvlText w:val=""/>
      <w:lvlJc w:val="left"/>
      <w:pPr>
        <w:ind w:left="4680" w:hanging="360"/>
      </w:pPr>
      <w:rPr>
        <w:rFonts w:ascii="Symbol" w:hAnsi="Symbol" w:hint="default"/>
      </w:rPr>
    </w:lvl>
    <w:lvl w:ilvl="7" w:tplc="DA2EC6DC" w:tentative="1">
      <w:start w:val="1"/>
      <w:numFmt w:val="bullet"/>
      <w:lvlText w:val="o"/>
      <w:lvlJc w:val="left"/>
      <w:pPr>
        <w:ind w:left="5400" w:hanging="360"/>
      </w:pPr>
      <w:rPr>
        <w:rFonts w:ascii="Courier New" w:hAnsi="Courier New" w:cs="Courier New" w:hint="default"/>
      </w:rPr>
    </w:lvl>
    <w:lvl w:ilvl="8" w:tplc="5B2032DA" w:tentative="1">
      <w:start w:val="1"/>
      <w:numFmt w:val="bullet"/>
      <w:lvlText w:val=""/>
      <w:lvlJc w:val="left"/>
      <w:pPr>
        <w:ind w:left="6120" w:hanging="360"/>
      </w:pPr>
      <w:rPr>
        <w:rFonts w:ascii="Wingdings" w:hAnsi="Wingdings" w:hint="default"/>
      </w:rPr>
    </w:lvl>
  </w:abstractNum>
  <w:abstractNum w:abstractNumId="48" w15:restartNumberingAfterBreak="0">
    <w:nsid w:val="72945EA0"/>
    <w:multiLevelType w:val="hybridMultilevel"/>
    <w:tmpl w:val="C05615A4"/>
    <w:lvl w:ilvl="0" w:tplc="093A3CC6">
      <w:start w:val="1"/>
      <w:numFmt w:val="bullet"/>
      <w:lvlText w:val=""/>
      <w:lvlJc w:val="left"/>
      <w:pPr>
        <w:tabs>
          <w:tab w:val="num" w:pos="720"/>
        </w:tabs>
        <w:ind w:left="720" w:hanging="360"/>
      </w:pPr>
      <w:rPr>
        <w:rFonts w:ascii="Symbol" w:hAnsi="Symbol" w:hint="default"/>
      </w:rPr>
    </w:lvl>
    <w:lvl w:ilvl="1" w:tplc="F59C1566" w:tentative="1">
      <w:start w:val="1"/>
      <w:numFmt w:val="bullet"/>
      <w:lvlText w:val="o"/>
      <w:lvlJc w:val="left"/>
      <w:pPr>
        <w:tabs>
          <w:tab w:val="num" w:pos="1440"/>
        </w:tabs>
        <w:ind w:left="1440" w:hanging="360"/>
      </w:pPr>
      <w:rPr>
        <w:rFonts w:ascii="Courier New" w:hAnsi="Courier New" w:cs="Courier New" w:hint="default"/>
      </w:rPr>
    </w:lvl>
    <w:lvl w:ilvl="2" w:tplc="57385B6C" w:tentative="1">
      <w:start w:val="1"/>
      <w:numFmt w:val="bullet"/>
      <w:lvlText w:val=""/>
      <w:lvlJc w:val="left"/>
      <w:pPr>
        <w:tabs>
          <w:tab w:val="num" w:pos="2160"/>
        </w:tabs>
        <w:ind w:left="2160" w:hanging="360"/>
      </w:pPr>
      <w:rPr>
        <w:rFonts w:ascii="Wingdings" w:hAnsi="Wingdings" w:hint="default"/>
      </w:rPr>
    </w:lvl>
    <w:lvl w:ilvl="3" w:tplc="BCB63EDA" w:tentative="1">
      <w:start w:val="1"/>
      <w:numFmt w:val="bullet"/>
      <w:lvlText w:val=""/>
      <w:lvlJc w:val="left"/>
      <w:pPr>
        <w:tabs>
          <w:tab w:val="num" w:pos="2880"/>
        </w:tabs>
        <w:ind w:left="2880" w:hanging="360"/>
      </w:pPr>
      <w:rPr>
        <w:rFonts w:ascii="Symbol" w:hAnsi="Symbol" w:hint="default"/>
      </w:rPr>
    </w:lvl>
    <w:lvl w:ilvl="4" w:tplc="B9A6902C" w:tentative="1">
      <w:start w:val="1"/>
      <w:numFmt w:val="bullet"/>
      <w:lvlText w:val="o"/>
      <w:lvlJc w:val="left"/>
      <w:pPr>
        <w:tabs>
          <w:tab w:val="num" w:pos="3600"/>
        </w:tabs>
        <w:ind w:left="3600" w:hanging="360"/>
      </w:pPr>
      <w:rPr>
        <w:rFonts w:ascii="Courier New" w:hAnsi="Courier New" w:cs="Courier New" w:hint="default"/>
      </w:rPr>
    </w:lvl>
    <w:lvl w:ilvl="5" w:tplc="5F3C0854" w:tentative="1">
      <w:start w:val="1"/>
      <w:numFmt w:val="bullet"/>
      <w:lvlText w:val=""/>
      <w:lvlJc w:val="left"/>
      <w:pPr>
        <w:tabs>
          <w:tab w:val="num" w:pos="4320"/>
        </w:tabs>
        <w:ind w:left="4320" w:hanging="360"/>
      </w:pPr>
      <w:rPr>
        <w:rFonts w:ascii="Wingdings" w:hAnsi="Wingdings" w:hint="default"/>
      </w:rPr>
    </w:lvl>
    <w:lvl w:ilvl="6" w:tplc="FDF438FA" w:tentative="1">
      <w:start w:val="1"/>
      <w:numFmt w:val="bullet"/>
      <w:lvlText w:val=""/>
      <w:lvlJc w:val="left"/>
      <w:pPr>
        <w:tabs>
          <w:tab w:val="num" w:pos="5040"/>
        </w:tabs>
        <w:ind w:left="5040" w:hanging="360"/>
      </w:pPr>
      <w:rPr>
        <w:rFonts w:ascii="Symbol" w:hAnsi="Symbol" w:hint="default"/>
      </w:rPr>
    </w:lvl>
    <w:lvl w:ilvl="7" w:tplc="338A868A" w:tentative="1">
      <w:start w:val="1"/>
      <w:numFmt w:val="bullet"/>
      <w:lvlText w:val="o"/>
      <w:lvlJc w:val="left"/>
      <w:pPr>
        <w:tabs>
          <w:tab w:val="num" w:pos="5760"/>
        </w:tabs>
        <w:ind w:left="5760" w:hanging="360"/>
      </w:pPr>
      <w:rPr>
        <w:rFonts w:ascii="Courier New" w:hAnsi="Courier New" w:cs="Courier New" w:hint="default"/>
      </w:rPr>
    </w:lvl>
    <w:lvl w:ilvl="8" w:tplc="041E681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7C21ADF"/>
    <w:multiLevelType w:val="hybridMultilevel"/>
    <w:tmpl w:val="205E3464"/>
    <w:lvl w:ilvl="0" w:tplc="B10212C2">
      <w:start w:val="1"/>
      <w:numFmt w:val="bullet"/>
      <w:lvlText w:val=""/>
      <w:lvlJc w:val="left"/>
      <w:pPr>
        <w:tabs>
          <w:tab w:val="num" w:pos="360"/>
        </w:tabs>
        <w:ind w:left="360" w:hanging="360"/>
      </w:pPr>
      <w:rPr>
        <w:rFonts w:ascii="Symbol" w:hAnsi="Symbol" w:hint="default"/>
      </w:rPr>
    </w:lvl>
    <w:lvl w:ilvl="1" w:tplc="E0D62982">
      <w:numFmt w:val="bullet"/>
      <w:lvlText w:val="-"/>
      <w:lvlJc w:val="left"/>
      <w:pPr>
        <w:tabs>
          <w:tab w:val="num" w:pos="1117"/>
        </w:tabs>
        <w:ind w:left="1117" w:hanging="397"/>
      </w:pPr>
      <w:rPr>
        <w:rFonts w:hint="default"/>
      </w:rPr>
    </w:lvl>
    <w:lvl w:ilvl="2" w:tplc="B3706E6E" w:tentative="1">
      <w:start w:val="1"/>
      <w:numFmt w:val="bullet"/>
      <w:lvlText w:val=""/>
      <w:lvlJc w:val="left"/>
      <w:pPr>
        <w:tabs>
          <w:tab w:val="num" w:pos="1800"/>
        </w:tabs>
        <w:ind w:left="1800" w:hanging="360"/>
      </w:pPr>
      <w:rPr>
        <w:rFonts w:ascii="Wingdings" w:hAnsi="Wingdings" w:hint="default"/>
      </w:rPr>
    </w:lvl>
    <w:lvl w:ilvl="3" w:tplc="CA9A30BA" w:tentative="1">
      <w:start w:val="1"/>
      <w:numFmt w:val="bullet"/>
      <w:lvlText w:val=""/>
      <w:lvlJc w:val="left"/>
      <w:pPr>
        <w:tabs>
          <w:tab w:val="num" w:pos="2520"/>
        </w:tabs>
        <w:ind w:left="2520" w:hanging="360"/>
      </w:pPr>
      <w:rPr>
        <w:rFonts w:ascii="Symbol" w:hAnsi="Symbol" w:hint="default"/>
      </w:rPr>
    </w:lvl>
    <w:lvl w:ilvl="4" w:tplc="D29ADB4C" w:tentative="1">
      <w:start w:val="1"/>
      <w:numFmt w:val="bullet"/>
      <w:lvlText w:val="o"/>
      <w:lvlJc w:val="left"/>
      <w:pPr>
        <w:tabs>
          <w:tab w:val="num" w:pos="3240"/>
        </w:tabs>
        <w:ind w:left="3240" w:hanging="360"/>
      </w:pPr>
      <w:rPr>
        <w:rFonts w:ascii="Courier New" w:hAnsi="Courier New" w:hint="default"/>
      </w:rPr>
    </w:lvl>
    <w:lvl w:ilvl="5" w:tplc="6C883DC0" w:tentative="1">
      <w:start w:val="1"/>
      <w:numFmt w:val="bullet"/>
      <w:lvlText w:val=""/>
      <w:lvlJc w:val="left"/>
      <w:pPr>
        <w:tabs>
          <w:tab w:val="num" w:pos="3960"/>
        </w:tabs>
        <w:ind w:left="3960" w:hanging="360"/>
      </w:pPr>
      <w:rPr>
        <w:rFonts w:ascii="Wingdings" w:hAnsi="Wingdings" w:hint="default"/>
      </w:rPr>
    </w:lvl>
    <w:lvl w:ilvl="6" w:tplc="404C34A0" w:tentative="1">
      <w:start w:val="1"/>
      <w:numFmt w:val="bullet"/>
      <w:lvlText w:val=""/>
      <w:lvlJc w:val="left"/>
      <w:pPr>
        <w:tabs>
          <w:tab w:val="num" w:pos="4680"/>
        </w:tabs>
        <w:ind w:left="4680" w:hanging="360"/>
      </w:pPr>
      <w:rPr>
        <w:rFonts w:ascii="Symbol" w:hAnsi="Symbol" w:hint="default"/>
      </w:rPr>
    </w:lvl>
    <w:lvl w:ilvl="7" w:tplc="4F62C89C" w:tentative="1">
      <w:start w:val="1"/>
      <w:numFmt w:val="bullet"/>
      <w:lvlText w:val="o"/>
      <w:lvlJc w:val="left"/>
      <w:pPr>
        <w:tabs>
          <w:tab w:val="num" w:pos="5400"/>
        </w:tabs>
        <w:ind w:left="5400" w:hanging="360"/>
      </w:pPr>
      <w:rPr>
        <w:rFonts w:ascii="Courier New" w:hAnsi="Courier New" w:hint="default"/>
      </w:rPr>
    </w:lvl>
    <w:lvl w:ilvl="8" w:tplc="BF2804AE"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7917496E"/>
    <w:multiLevelType w:val="hybridMultilevel"/>
    <w:tmpl w:val="8E12F21C"/>
    <w:lvl w:ilvl="0" w:tplc="0358973E">
      <w:start w:val="1"/>
      <w:numFmt w:val="bullet"/>
      <w:lvlText w:val="-"/>
      <w:lvlJc w:val="left"/>
      <w:pPr>
        <w:ind w:left="360" w:hanging="360"/>
      </w:pPr>
      <w:rPr>
        <w:rFonts w:ascii="Georgia" w:hAnsi="Georgia" w:hint="default"/>
      </w:rPr>
    </w:lvl>
    <w:lvl w:ilvl="1" w:tplc="C3ECE84A" w:tentative="1">
      <w:start w:val="1"/>
      <w:numFmt w:val="bullet"/>
      <w:lvlText w:val="o"/>
      <w:lvlJc w:val="left"/>
      <w:pPr>
        <w:ind w:left="1080" w:hanging="360"/>
      </w:pPr>
      <w:rPr>
        <w:rFonts w:ascii="Courier New" w:hAnsi="Courier New" w:cs="Courier New" w:hint="default"/>
      </w:rPr>
    </w:lvl>
    <w:lvl w:ilvl="2" w:tplc="10641028" w:tentative="1">
      <w:start w:val="1"/>
      <w:numFmt w:val="bullet"/>
      <w:lvlText w:val=""/>
      <w:lvlJc w:val="left"/>
      <w:pPr>
        <w:ind w:left="1800" w:hanging="360"/>
      </w:pPr>
      <w:rPr>
        <w:rFonts w:ascii="Wingdings" w:hAnsi="Wingdings" w:hint="default"/>
      </w:rPr>
    </w:lvl>
    <w:lvl w:ilvl="3" w:tplc="4FFE13C0" w:tentative="1">
      <w:start w:val="1"/>
      <w:numFmt w:val="bullet"/>
      <w:lvlText w:val=""/>
      <w:lvlJc w:val="left"/>
      <w:pPr>
        <w:ind w:left="2520" w:hanging="360"/>
      </w:pPr>
      <w:rPr>
        <w:rFonts w:ascii="Symbol" w:hAnsi="Symbol" w:hint="default"/>
      </w:rPr>
    </w:lvl>
    <w:lvl w:ilvl="4" w:tplc="1812B066" w:tentative="1">
      <w:start w:val="1"/>
      <w:numFmt w:val="bullet"/>
      <w:lvlText w:val="o"/>
      <w:lvlJc w:val="left"/>
      <w:pPr>
        <w:ind w:left="3240" w:hanging="360"/>
      </w:pPr>
      <w:rPr>
        <w:rFonts w:ascii="Courier New" w:hAnsi="Courier New" w:cs="Courier New" w:hint="default"/>
      </w:rPr>
    </w:lvl>
    <w:lvl w:ilvl="5" w:tplc="C7A0B7D6" w:tentative="1">
      <w:start w:val="1"/>
      <w:numFmt w:val="bullet"/>
      <w:lvlText w:val=""/>
      <w:lvlJc w:val="left"/>
      <w:pPr>
        <w:ind w:left="3960" w:hanging="360"/>
      </w:pPr>
      <w:rPr>
        <w:rFonts w:ascii="Wingdings" w:hAnsi="Wingdings" w:hint="default"/>
      </w:rPr>
    </w:lvl>
    <w:lvl w:ilvl="6" w:tplc="1F2AEBD0" w:tentative="1">
      <w:start w:val="1"/>
      <w:numFmt w:val="bullet"/>
      <w:lvlText w:val=""/>
      <w:lvlJc w:val="left"/>
      <w:pPr>
        <w:ind w:left="4680" w:hanging="360"/>
      </w:pPr>
      <w:rPr>
        <w:rFonts w:ascii="Symbol" w:hAnsi="Symbol" w:hint="default"/>
      </w:rPr>
    </w:lvl>
    <w:lvl w:ilvl="7" w:tplc="34C84A54" w:tentative="1">
      <w:start w:val="1"/>
      <w:numFmt w:val="bullet"/>
      <w:lvlText w:val="o"/>
      <w:lvlJc w:val="left"/>
      <w:pPr>
        <w:ind w:left="5400" w:hanging="360"/>
      </w:pPr>
      <w:rPr>
        <w:rFonts w:ascii="Courier New" w:hAnsi="Courier New" w:cs="Courier New" w:hint="default"/>
      </w:rPr>
    </w:lvl>
    <w:lvl w:ilvl="8" w:tplc="D6807F7E" w:tentative="1">
      <w:start w:val="1"/>
      <w:numFmt w:val="bullet"/>
      <w:lvlText w:val=""/>
      <w:lvlJc w:val="left"/>
      <w:pPr>
        <w:ind w:left="6120" w:hanging="360"/>
      </w:pPr>
      <w:rPr>
        <w:rFonts w:ascii="Wingdings" w:hAnsi="Wingdings" w:hint="default"/>
      </w:rPr>
    </w:lvl>
  </w:abstractNum>
  <w:abstractNum w:abstractNumId="51" w15:restartNumberingAfterBreak="0">
    <w:nsid w:val="7ADD3064"/>
    <w:multiLevelType w:val="hybridMultilevel"/>
    <w:tmpl w:val="583435F4"/>
    <w:lvl w:ilvl="0" w:tplc="AFD89EC8">
      <w:start w:val="1"/>
      <w:numFmt w:val="bullet"/>
      <w:lvlText w:val="-"/>
      <w:lvlJc w:val="left"/>
      <w:pPr>
        <w:ind w:left="360" w:hanging="360"/>
      </w:pPr>
      <w:rPr>
        <w:rFonts w:ascii="Georgia" w:hAnsi="Georgia" w:hint="default"/>
      </w:rPr>
    </w:lvl>
    <w:lvl w:ilvl="1" w:tplc="0178A7FE">
      <w:start w:val="1"/>
      <w:numFmt w:val="bullet"/>
      <w:lvlText w:val="•"/>
      <w:lvlJc w:val="left"/>
      <w:pPr>
        <w:ind w:left="1080" w:hanging="360"/>
      </w:pPr>
      <w:rPr>
        <w:rFonts w:ascii="Arial" w:hAnsi="Arial" w:hint="default"/>
        <w:sz w:val="20"/>
      </w:rPr>
    </w:lvl>
    <w:lvl w:ilvl="2" w:tplc="436032BE" w:tentative="1">
      <w:start w:val="1"/>
      <w:numFmt w:val="bullet"/>
      <w:lvlText w:val=""/>
      <w:lvlJc w:val="left"/>
      <w:pPr>
        <w:ind w:left="1800" w:hanging="360"/>
      </w:pPr>
      <w:rPr>
        <w:rFonts w:ascii="Wingdings" w:hAnsi="Wingdings" w:hint="default"/>
      </w:rPr>
    </w:lvl>
    <w:lvl w:ilvl="3" w:tplc="2E305E3C" w:tentative="1">
      <w:start w:val="1"/>
      <w:numFmt w:val="bullet"/>
      <w:lvlText w:val=""/>
      <w:lvlJc w:val="left"/>
      <w:pPr>
        <w:ind w:left="2520" w:hanging="360"/>
      </w:pPr>
      <w:rPr>
        <w:rFonts w:ascii="Symbol" w:hAnsi="Symbol" w:hint="default"/>
      </w:rPr>
    </w:lvl>
    <w:lvl w:ilvl="4" w:tplc="8B6AD392" w:tentative="1">
      <w:start w:val="1"/>
      <w:numFmt w:val="bullet"/>
      <w:lvlText w:val="o"/>
      <w:lvlJc w:val="left"/>
      <w:pPr>
        <w:ind w:left="3240" w:hanging="360"/>
      </w:pPr>
      <w:rPr>
        <w:rFonts w:ascii="Courier New" w:hAnsi="Courier New" w:cs="Courier New" w:hint="default"/>
      </w:rPr>
    </w:lvl>
    <w:lvl w:ilvl="5" w:tplc="46BE4578" w:tentative="1">
      <w:start w:val="1"/>
      <w:numFmt w:val="bullet"/>
      <w:lvlText w:val=""/>
      <w:lvlJc w:val="left"/>
      <w:pPr>
        <w:ind w:left="3960" w:hanging="360"/>
      </w:pPr>
      <w:rPr>
        <w:rFonts w:ascii="Wingdings" w:hAnsi="Wingdings" w:hint="default"/>
      </w:rPr>
    </w:lvl>
    <w:lvl w:ilvl="6" w:tplc="59E059F8" w:tentative="1">
      <w:start w:val="1"/>
      <w:numFmt w:val="bullet"/>
      <w:lvlText w:val=""/>
      <w:lvlJc w:val="left"/>
      <w:pPr>
        <w:ind w:left="4680" w:hanging="360"/>
      </w:pPr>
      <w:rPr>
        <w:rFonts w:ascii="Symbol" w:hAnsi="Symbol" w:hint="default"/>
      </w:rPr>
    </w:lvl>
    <w:lvl w:ilvl="7" w:tplc="E16813AC" w:tentative="1">
      <w:start w:val="1"/>
      <w:numFmt w:val="bullet"/>
      <w:lvlText w:val="o"/>
      <w:lvlJc w:val="left"/>
      <w:pPr>
        <w:ind w:left="5400" w:hanging="360"/>
      </w:pPr>
      <w:rPr>
        <w:rFonts w:ascii="Courier New" w:hAnsi="Courier New" w:cs="Courier New" w:hint="default"/>
      </w:rPr>
    </w:lvl>
    <w:lvl w:ilvl="8" w:tplc="F38E2086" w:tentative="1">
      <w:start w:val="1"/>
      <w:numFmt w:val="bullet"/>
      <w:lvlText w:val=""/>
      <w:lvlJc w:val="left"/>
      <w:pPr>
        <w:ind w:left="6120" w:hanging="360"/>
      </w:pPr>
      <w:rPr>
        <w:rFonts w:ascii="Wingdings" w:hAnsi="Wingdings" w:hint="default"/>
      </w:rPr>
    </w:lvl>
  </w:abstractNum>
  <w:abstractNum w:abstractNumId="52" w15:restartNumberingAfterBreak="0">
    <w:nsid w:val="7EF7152E"/>
    <w:multiLevelType w:val="hybridMultilevel"/>
    <w:tmpl w:val="7EF857FA"/>
    <w:lvl w:ilvl="0" w:tplc="A22C2124">
      <w:start w:val="1"/>
      <w:numFmt w:val="bullet"/>
      <w:lvlText w:val="-"/>
      <w:lvlJc w:val="left"/>
      <w:pPr>
        <w:ind w:left="720" w:hanging="360"/>
      </w:pPr>
      <w:rPr>
        <w:rFonts w:ascii="Georgia" w:hAnsi="Georgia" w:hint="default"/>
        <w:sz w:val="20"/>
      </w:rPr>
    </w:lvl>
    <w:lvl w:ilvl="1" w:tplc="B1DE26B0" w:tentative="1">
      <w:start w:val="1"/>
      <w:numFmt w:val="bullet"/>
      <w:lvlText w:val="o"/>
      <w:lvlJc w:val="left"/>
      <w:pPr>
        <w:ind w:left="1440" w:hanging="360"/>
      </w:pPr>
      <w:rPr>
        <w:rFonts w:ascii="Courier New" w:hAnsi="Courier New" w:cs="Courier New" w:hint="default"/>
      </w:rPr>
    </w:lvl>
    <w:lvl w:ilvl="2" w:tplc="8CAABE04" w:tentative="1">
      <w:start w:val="1"/>
      <w:numFmt w:val="bullet"/>
      <w:lvlText w:val=""/>
      <w:lvlJc w:val="left"/>
      <w:pPr>
        <w:ind w:left="2160" w:hanging="360"/>
      </w:pPr>
      <w:rPr>
        <w:rFonts w:ascii="Wingdings" w:hAnsi="Wingdings" w:hint="default"/>
      </w:rPr>
    </w:lvl>
    <w:lvl w:ilvl="3" w:tplc="30603D22" w:tentative="1">
      <w:start w:val="1"/>
      <w:numFmt w:val="bullet"/>
      <w:lvlText w:val=""/>
      <w:lvlJc w:val="left"/>
      <w:pPr>
        <w:ind w:left="2880" w:hanging="360"/>
      </w:pPr>
      <w:rPr>
        <w:rFonts w:ascii="Symbol" w:hAnsi="Symbol" w:hint="default"/>
      </w:rPr>
    </w:lvl>
    <w:lvl w:ilvl="4" w:tplc="93C2FADC" w:tentative="1">
      <w:start w:val="1"/>
      <w:numFmt w:val="bullet"/>
      <w:lvlText w:val="o"/>
      <w:lvlJc w:val="left"/>
      <w:pPr>
        <w:ind w:left="3600" w:hanging="360"/>
      </w:pPr>
      <w:rPr>
        <w:rFonts w:ascii="Courier New" w:hAnsi="Courier New" w:cs="Courier New" w:hint="default"/>
      </w:rPr>
    </w:lvl>
    <w:lvl w:ilvl="5" w:tplc="4DC2753A" w:tentative="1">
      <w:start w:val="1"/>
      <w:numFmt w:val="bullet"/>
      <w:lvlText w:val=""/>
      <w:lvlJc w:val="left"/>
      <w:pPr>
        <w:ind w:left="4320" w:hanging="360"/>
      </w:pPr>
      <w:rPr>
        <w:rFonts w:ascii="Wingdings" w:hAnsi="Wingdings" w:hint="default"/>
      </w:rPr>
    </w:lvl>
    <w:lvl w:ilvl="6" w:tplc="AEFCA004" w:tentative="1">
      <w:start w:val="1"/>
      <w:numFmt w:val="bullet"/>
      <w:lvlText w:val=""/>
      <w:lvlJc w:val="left"/>
      <w:pPr>
        <w:ind w:left="5040" w:hanging="360"/>
      </w:pPr>
      <w:rPr>
        <w:rFonts w:ascii="Symbol" w:hAnsi="Symbol" w:hint="default"/>
      </w:rPr>
    </w:lvl>
    <w:lvl w:ilvl="7" w:tplc="5266A146" w:tentative="1">
      <w:start w:val="1"/>
      <w:numFmt w:val="bullet"/>
      <w:lvlText w:val="o"/>
      <w:lvlJc w:val="left"/>
      <w:pPr>
        <w:ind w:left="5760" w:hanging="360"/>
      </w:pPr>
      <w:rPr>
        <w:rFonts w:ascii="Courier New" w:hAnsi="Courier New" w:cs="Courier New" w:hint="default"/>
      </w:rPr>
    </w:lvl>
    <w:lvl w:ilvl="8" w:tplc="673622B4" w:tentative="1">
      <w:start w:val="1"/>
      <w:numFmt w:val="bullet"/>
      <w:lvlText w:val=""/>
      <w:lvlJc w:val="left"/>
      <w:pPr>
        <w:ind w:left="6480" w:hanging="360"/>
      </w:pPr>
      <w:rPr>
        <w:rFonts w:ascii="Wingdings" w:hAnsi="Wingdings" w:hint="default"/>
      </w:rPr>
    </w:lvl>
  </w:abstractNum>
  <w:abstractNum w:abstractNumId="53" w15:restartNumberingAfterBreak="0">
    <w:nsid w:val="7FAF1F68"/>
    <w:multiLevelType w:val="hybridMultilevel"/>
    <w:tmpl w:val="1A7EDB16"/>
    <w:lvl w:ilvl="0" w:tplc="4A58A720">
      <w:start w:val="1"/>
      <w:numFmt w:val="bullet"/>
      <w:lvlText w:val="●"/>
      <w:lvlJc w:val="left"/>
      <w:pPr>
        <w:ind w:left="360" w:hanging="360"/>
      </w:pPr>
      <w:rPr>
        <w:rFonts w:ascii="Arial" w:hAnsi="Arial" w:hint="default"/>
        <w:sz w:val="20"/>
      </w:rPr>
    </w:lvl>
    <w:lvl w:ilvl="1" w:tplc="0610E9FC" w:tentative="1">
      <w:start w:val="1"/>
      <w:numFmt w:val="bullet"/>
      <w:lvlText w:val="o"/>
      <w:lvlJc w:val="left"/>
      <w:pPr>
        <w:ind w:left="1080" w:hanging="360"/>
      </w:pPr>
      <w:rPr>
        <w:rFonts w:ascii="Courier New" w:hAnsi="Courier New" w:cs="Courier New" w:hint="default"/>
      </w:rPr>
    </w:lvl>
    <w:lvl w:ilvl="2" w:tplc="25A829AC" w:tentative="1">
      <w:start w:val="1"/>
      <w:numFmt w:val="bullet"/>
      <w:lvlText w:val=""/>
      <w:lvlJc w:val="left"/>
      <w:pPr>
        <w:ind w:left="1800" w:hanging="360"/>
      </w:pPr>
      <w:rPr>
        <w:rFonts w:ascii="Wingdings" w:hAnsi="Wingdings" w:hint="default"/>
      </w:rPr>
    </w:lvl>
    <w:lvl w:ilvl="3" w:tplc="F320AC1C" w:tentative="1">
      <w:start w:val="1"/>
      <w:numFmt w:val="bullet"/>
      <w:lvlText w:val=""/>
      <w:lvlJc w:val="left"/>
      <w:pPr>
        <w:ind w:left="2520" w:hanging="360"/>
      </w:pPr>
      <w:rPr>
        <w:rFonts w:ascii="Symbol" w:hAnsi="Symbol" w:hint="default"/>
      </w:rPr>
    </w:lvl>
    <w:lvl w:ilvl="4" w:tplc="3BEE9CA4" w:tentative="1">
      <w:start w:val="1"/>
      <w:numFmt w:val="bullet"/>
      <w:lvlText w:val="o"/>
      <w:lvlJc w:val="left"/>
      <w:pPr>
        <w:ind w:left="3240" w:hanging="360"/>
      </w:pPr>
      <w:rPr>
        <w:rFonts w:ascii="Courier New" w:hAnsi="Courier New" w:cs="Courier New" w:hint="default"/>
      </w:rPr>
    </w:lvl>
    <w:lvl w:ilvl="5" w:tplc="E5CA0FEA" w:tentative="1">
      <w:start w:val="1"/>
      <w:numFmt w:val="bullet"/>
      <w:lvlText w:val=""/>
      <w:lvlJc w:val="left"/>
      <w:pPr>
        <w:ind w:left="3960" w:hanging="360"/>
      </w:pPr>
      <w:rPr>
        <w:rFonts w:ascii="Wingdings" w:hAnsi="Wingdings" w:hint="default"/>
      </w:rPr>
    </w:lvl>
    <w:lvl w:ilvl="6" w:tplc="D47294D4" w:tentative="1">
      <w:start w:val="1"/>
      <w:numFmt w:val="bullet"/>
      <w:lvlText w:val=""/>
      <w:lvlJc w:val="left"/>
      <w:pPr>
        <w:ind w:left="4680" w:hanging="360"/>
      </w:pPr>
      <w:rPr>
        <w:rFonts w:ascii="Symbol" w:hAnsi="Symbol" w:hint="default"/>
      </w:rPr>
    </w:lvl>
    <w:lvl w:ilvl="7" w:tplc="1CF8B9EC" w:tentative="1">
      <w:start w:val="1"/>
      <w:numFmt w:val="bullet"/>
      <w:lvlText w:val="o"/>
      <w:lvlJc w:val="left"/>
      <w:pPr>
        <w:ind w:left="5400" w:hanging="360"/>
      </w:pPr>
      <w:rPr>
        <w:rFonts w:ascii="Courier New" w:hAnsi="Courier New" w:cs="Courier New" w:hint="default"/>
      </w:rPr>
    </w:lvl>
    <w:lvl w:ilvl="8" w:tplc="3842AA22" w:tentative="1">
      <w:start w:val="1"/>
      <w:numFmt w:val="bullet"/>
      <w:lvlText w:val=""/>
      <w:lvlJc w:val="left"/>
      <w:pPr>
        <w:ind w:left="6120" w:hanging="360"/>
      </w:pPr>
      <w:rPr>
        <w:rFonts w:ascii="Wingdings" w:hAnsi="Wingdings" w:hint="default"/>
      </w:rPr>
    </w:lvl>
  </w:abstractNum>
  <w:num w:numId="1">
    <w:abstractNumId w:val="26"/>
  </w:num>
  <w:num w:numId="2">
    <w:abstractNumId w:val="44"/>
  </w:num>
  <w:num w:numId="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35"/>
  </w:num>
  <w:num w:numId="5">
    <w:abstractNumId w:val="0"/>
  </w:num>
  <w:num w:numId="6">
    <w:abstractNumId w:val="43"/>
  </w:num>
  <w:num w:numId="7">
    <w:abstractNumId w:val="41"/>
  </w:num>
  <w:num w:numId="8">
    <w:abstractNumId w:val="27"/>
  </w:num>
  <w:num w:numId="9">
    <w:abstractNumId w:val="31"/>
  </w:num>
  <w:num w:numId="10">
    <w:abstractNumId w:val="12"/>
  </w:num>
  <w:num w:numId="11">
    <w:abstractNumId w:val="3"/>
  </w:num>
  <w:num w:numId="12">
    <w:abstractNumId w:val="34"/>
  </w:num>
  <w:num w:numId="13">
    <w:abstractNumId w:val="16"/>
  </w:num>
  <w:num w:numId="14">
    <w:abstractNumId w:val="7"/>
  </w:num>
  <w:num w:numId="15">
    <w:abstractNumId w:val="42"/>
  </w:num>
  <w:num w:numId="16">
    <w:abstractNumId w:val="50"/>
  </w:num>
  <w:num w:numId="17">
    <w:abstractNumId w:val="6"/>
  </w:num>
  <w:num w:numId="18">
    <w:abstractNumId w:val="53"/>
  </w:num>
  <w:num w:numId="19">
    <w:abstractNumId w:val="15"/>
  </w:num>
  <w:num w:numId="20">
    <w:abstractNumId w:val="29"/>
  </w:num>
  <w:num w:numId="21">
    <w:abstractNumId w:val="13"/>
  </w:num>
  <w:num w:numId="22">
    <w:abstractNumId w:val="22"/>
  </w:num>
  <w:num w:numId="23">
    <w:abstractNumId w:val="10"/>
  </w:num>
  <w:num w:numId="24">
    <w:abstractNumId w:val="48"/>
  </w:num>
  <w:num w:numId="25">
    <w:abstractNumId w:val="14"/>
  </w:num>
  <w:num w:numId="26">
    <w:abstractNumId w:val="49"/>
  </w:num>
  <w:num w:numId="27">
    <w:abstractNumId w:val="20"/>
  </w:num>
  <w:num w:numId="28">
    <w:abstractNumId w:val="19"/>
  </w:num>
  <w:num w:numId="29">
    <w:abstractNumId w:val="24"/>
  </w:num>
  <w:num w:numId="30">
    <w:abstractNumId w:val="47"/>
  </w:num>
  <w:num w:numId="31">
    <w:abstractNumId w:val="21"/>
  </w:num>
  <w:num w:numId="32">
    <w:abstractNumId w:val="23"/>
  </w:num>
  <w:num w:numId="33">
    <w:abstractNumId w:val="46"/>
  </w:num>
  <w:num w:numId="34">
    <w:abstractNumId w:val="9"/>
  </w:num>
  <w:num w:numId="35">
    <w:abstractNumId w:val="40"/>
  </w:num>
  <w:num w:numId="36">
    <w:abstractNumId w:val="30"/>
  </w:num>
  <w:num w:numId="37">
    <w:abstractNumId w:val="33"/>
  </w:num>
  <w:num w:numId="38">
    <w:abstractNumId w:val="36"/>
  </w:num>
  <w:num w:numId="39">
    <w:abstractNumId w:val="28"/>
  </w:num>
  <w:num w:numId="40">
    <w:abstractNumId w:val="37"/>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11"/>
  </w:num>
  <w:num w:numId="44">
    <w:abstractNumId w:val="17"/>
  </w:num>
  <w:num w:numId="45">
    <w:abstractNumId w:val="18"/>
  </w:num>
  <w:num w:numId="46">
    <w:abstractNumId w:val="51"/>
  </w:num>
  <w:num w:numId="47">
    <w:abstractNumId w:val="52"/>
  </w:num>
  <w:num w:numId="48">
    <w:abstractNumId w:val="5"/>
  </w:num>
  <w:num w:numId="49">
    <w:abstractNumId w:val="4"/>
  </w:num>
  <w:num w:numId="50">
    <w:abstractNumId w:val="2"/>
  </w:num>
  <w:num w:numId="51">
    <w:abstractNumId w:val="25"/>
  </w:num>
  <w:num w:numId="52">
    <w:abstractNumId w:val="41"/>
  </w:num>
  <w:num w:numId="53">
    <w:abstractNumId w:val="32"/>
  </w:num>
  <w:num w:numId="54">
    <w:abstractNumId w:val="8"/>
  </w:num>
  <w:num w:numId="55">
    <w:abstractNumId w:val="39"/>
  </w:num>
  <w:num w:numId="56">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09"/>
    <w:rsid w:val="00000506"/>
    <w:rsid w:val="00000B51"/>
    <w:rsid w:val="00001911"/>
    <w:rsid w:val="00002918"/>
    <w:rsid w:val="00002DA3"/>
    <w:rsid w:val="00002E8F"/>
    <w:rsid w:val="00003246"/>
    <w:rsid w:val="00003423"/>
    <w:rsid w:val="00003B63"/>
    <w:rsid w:val="00004B09"/>
    <w:rsid w:val="00004D9D"/>
    <w:rsid w:val="00005CA7"/>
    <w:rsid w:val="00006BCA"/>
    <w:rsid w:val="00006F1F"/>
    <w:rsid w:val="00010090"/>
    <w:rsid w:val="000108DB"/>
    <w:rsid w:val="00010E48"/>
    <w:rsid w:val="00011D61"/>
    <w:rsid w:val="000128E6"/>
    <w:rsid w:val="00012B8F"/>
    <w:rsid w:val="00013164"/>
    <w:rsid w:val="0001325E"/>
    <w:rsid w:val="000133BA"/>
    <w:rsid w:val="00013BE2"/>
    <w:rsid w:val="00014595"/>
    <w:rsid w:val="00014A08"/>
    <w:rsid w:val="000157CD"/>
    <w:rsid w:val="00017741"/>
    <w:rsid w:val="000204B5"/>
    <w:rsid w:val="00020ECA"/>
    <w:rsid w:val="000224E9"/>
    <w:rsid w:val="000225C2"/>
    <w:rsid w:val="00022BC0"/>
    <w:rsid w:val="00022C2D"/>
    <w:rsid w:val="00022D58"/>
    <w:rsid w:val="00023A88"/>
    <w:rsid w:val="00023F08"/>
    <w:rsid w:val="00025555"/>
    <w:rsid w:val="00025B64"/>
    <w:rsid w:val="00026419"/>
    <w:rsid w:val="00026648"/>
    <w:rsid w:val="00030630"/>
    <w:rsid w:val="00030F6F"/>
    <w:rsid w:val="00031475"/>
    <w:rsid w:val="00031FCC"/>
    <w:rsid w:val="00032BAF"/>
    <w:rsid w:val="0003346F"/>
    <w:rsid w:val="00033A2A"/>
    <w:rsid w:val="00033B0F"/>
    <w:rsid w:val="000341DB"/>
    <w:rsid w:val="00034475"/>
    <w:rsid w:val="00035302"/>
    <w:rsid w:val="00036FC5"/>
    <w:rsid w:val="00037BBC"/>
    <w:rsid w:val="00037FC3"/>
    <w:rsid w:val="00040607"/>
    <w:rsid w:val="000407CB"/>
    <w:rsid w:val="00040C97"/>
    <w:rsid w:val="0004102E"/>
    <w:rsid w:val="00041393"/>
    <w:rsid w:val="000413EF"/>
    <w:rsid w:val="00041E20"/>
    <w:rsid w:val="00041F04"/>
    <w:rsid w:val="0004264B"/>
    <w:rsid w:val="000431F8"/>
    <w:rsid w:val="00043292"/>
    <w:rsid w:val="0004340B"/>
    <w:rsid w:val="00043C33"/>
    <w:rsid w:val="00044573"/>
    <w:rsid w:val="000450ED"/>
    <w:rsid w:val="00045AF4"/>
    <w:rsid w:val="00045EE4"/>
    <w:rsid w:val="00046897"/>
    <w:rsid w:val="00046F69"/>
    <w:rsid w:val="00050B24"/>
    <w:rsid w:val="00051FAE"/>
    <w:rsid w:val="00053D46"/>
    <w:rsid w:val="000546E9"/>
    <w:rsid w:val="000553FC"/>
    <w:rsid w:val="00055AC2"/>
    <w:rsid w:val="00055C9D"/>
    <w:rsid w:val="00056F7D"/>
    <w:rsid w:val="00056FFD"/>
    <w:rsid w:val="00057771"/>
    <w:rsid w:val="00057DAB"/>
    <w:rsid w:val="000604AE"/>
    <w:rsid w:val="00061351"/>
    <w:rsid w:val="00061817"/>
    <w:rsid w:val="00064648"/>
    <w:rsid w:val="000675F6"/>
    <w:rsid w:val="00067EC0"/>
    <w:rsid w:val="00071470"/>
    <w:rsid w:val="000728D7"/>
    <w:rsid w:val="00073D92"/>
    <w:rsid w:val="00073E9E"/>
    <w:rsid w:val="0007409F"/>
    <w:rsid w:val="0007457E"/>
    <w:rsid w:val="000748CC"/>
    <w:rsid w:val="00074966"/>
    <w:rsid w:val="000753D7"/>
    <w:rsid w:val="00075743"/>
    <w:rsid w:val="00075DED"/>
    <w:rsid w:val="000770F0"/>
    <w:rsid w:val="00080AEC"/>
    <w:rsid w:val="000816B0"/>
    <w:rsid w:val="00081AAA"/>
    <w:rsid w:val="0008321C"/>
    <w:rsid w:val="00083843"/>
    <w:rsid w:val="00083AE1"/>
    <w:rsid w:val="00084AAF"/>
    <w:rsid w:val="00084F34"/>
    <w:rsid w:val="00085780"/>
    <w:rsid w:val="00085A76"/>
    <w:rsid w:val="00086480"/>
    <w:rsid w:val="0008679D"/>
    <w:rsid w:val="00086ADD"/>
    <w:rsid w:val="00086C86"/>
    <w:rsid w:val="00087524"/>
    <w:rsid w:val="00087B79"/>
    <w:rsid w:val="00091DB6"/>
    <w:rsid w:val="00091F3A"/>
    <w:rsid w:val="00092184"/>
    <w:rsid w:val="00092604"/>
    <w:rsid w:val="0009410A"/>
    <w:rsid w:val="00094721"/>
    <w:rsid w:val="00094D58"/>
    <w:rsid w:val="000951F1"/>
    <w:rsid w:val="0009562C"/>
    <w:rsid w:val="000A030A"/>
    <w:rsid w:val="000A0445"/>
    <w:rsid w:val="000A1430"/>
    <w:rsid w:val="000A16E2"/>
    <w:rsid w:val="000A18B3"/>
    <w:rsid w:val="000A2CC4"/>
    <w:rsid w:val="000A2E62"/>
    <w:rsid w:val="000A3944"/>
    <w:rsid w:val="000A4681"/>
    <w:rsid w:val="000A4774"/>
    <w:rsid w:val="000A65A4"/>
    <w:rsid w:val="000A7182"/>
    <w:rsid w:val="000A7238"/>
    <w:rsid w:val="000A7F2E"/>
    <w:rsid w:val="000B1597"/>
    <w:rsid w:val="000B1DAD"/>
    <w:rsid w:val="000B1EF4"/>
    <w:rsid w:val="000B338B"/>
    <w:rsid w:val="000B400A"/>
    <w:rsid w:val="000B40A1"/>
    <w:rsid w:val="000B4828"/>
    <w:rsid w:val="000B56AC"/>
    <w:rsid w:val="000B59D1"/>
    <w:rsid w:val="000B666A"/>
    <w:rsid w:val="000B6866"/>
    <w:rsid w:val="000C0343"/>
    <w:rsid w:val="000C0637"/>
    <w:rsid w:val="000C0B56"/>
    <w:rsid w:val="000C0BD3"/>
    <w:rsid w:val="000C0BE7"/>
    <w:rsid w:val="000C1FDD"/>
    <w:rsid w:val="000C3ACA"/>
    <w:rsid w:val="000C5E1B"/>
    <w:rsid w:val="000C5F66"/>
    <w:rsid w:val="000C5F99"/>
    <w:rsid w:val="000C7584"/>
    <w:rsid w:val="000D00A6"/>
    <w:rsid w:val="000D0770"/>
    <w:rsid w:val="000D12C7"/>
    <w:rsid w:val="000D16E3"/>
    <w:rsid w:val="000D1B84"/>
    <w:rsid w:val="000D1BF5"/>
    <w:rsid w:val="000D393C"/>
    <w:rsid w:val="000D3C89"/>
    <w:rsid w:val="000D47A3"/>
    <w:rsid w:val="000D5213"/>
    <w:rsid w:val="000D58F2"/>
    <w:rsid w:val="000D6CE4"/>
    <w:rsid w:val="000D733F"/>
    <w:rsid w:val="000D763B"/>
    <w:rsid w:val="000E026A"/>
    <w:rsid w:val="000E0D7B"/>
    <w:rsid w:val="000E0E91"/>
    <w:rsid w:val="000E1107"/>
    <w:rsid w:val="000E13AD"/>
    <w:rsid w:val="000E1C17"/>
    <w:rsid w:val="000E1C38"/>
    <w:rsid w:val="000E223F"/>
    <w:rsid w:val="000E26DB"/>
    <w:rsid w:val="000E279B"/>
    <w:rsid w:val="000E340F"/>
    <w:rsid w:val="000E42CB"/>
    <w:rsid w:val="000E5AC8"/>
    <w:rsid w:val="000E6794"/>
    <w:rsid w:val="000E6B56"/>
    <w:rsid w:val="000E6F20"/>
    <w:rsid w:val="000E708A"/>
    <w:rsid w:val="000E71A6"/>
    <w:rsid w:val="000F0112"/>
    <w:rsid w:val="000F1C8B"/>
    <w:rsid w:val="000F25CE"/>
    <w:rsid w:val="000F2F11"/>
    <w:rsid w:val="000F3484"/>
    <w:rsid w:val="000F358E"/>
    <w:rsid w:val="000F35BB"/>
    <w:rsid w:val="000F4074"/>
    <w:rsid w:val="000F4421"/>
    <w:rsid w:val="000F5330"/>
    <w:rsid w:val="000F5B09"/>
    <w:rsid w:val="000F6599"/>
    <w:rsid w:val="001032F4"/>
    <w:rsid w:val="00103DD0"/>
    <w:rsid w:val="00105172"/>
    <w:rsid w:val="00106300"/>
    <w:rsid w:val="00106826"/>
    <w:rsid w:val="00107421"/>
    <w:rsid w:val="00107D9C"/>
    <w:rsid w:val="00107FF3"/>
    <w:rsid w:val="001100E1"/>
    <w:rsid w:val="00111F81"/>
    <w:rsid w:val="001139C6"/>
    <w:rsid w:val="0011410A"/>
    <w:rsid w:val="001142AB"/>
    <w:rsid w:val="00115C05"/>
    <w:rsid w:val="00115DBB"/>
    <w:rsid w:val="00115F2A"/>
    <w:rsid w:val="001175A3"/>
    <w:rsid w:val="00120360"/>
    <w:rsid w:val="0012171B"/>
    <w:rsid w:val="00121784"/>
    <w:rsid w:val="00121EDB"/>
    <w:rsid w:val="00122040"/>
    <w:rsid w:val="00123A84"/>
    <w:rsid w:val="00123B1C"/>
    <w:rsid w:val="00123CBD"/>
    <w:rsid w:val="00123CF4"/>
    <w:rsid w:val="0012402E"/>
    <w:rsid w:val="001250DF"/>
    <w:rsid w:val="00125173"/>
    <w:rsid w:val="00125EE5"/>
    <w:rsid w:val="00127913"/>
    <w:rsid w:val="00127FC9"/>
    <w:rsid w:val="001300E1"/>
    <w:rsid w:val="00130997"/>
    <w:rsid w:val="00130A51"/>
    <w:rsid w:val="00130F1A"/>
    <w:rsid w:val="0013105D"/>
    <w:rsid w:val="001315B9"/>
    <w:rsid w:val="001329D0"/>
    <w:rsid w:val="00133320"/>
    <w:rsid w:val="00133BF7"/>
    <w:rsid w:val="00134E2C"/>
    <w:rsid w:val="001357B2"/>
    <w:rsid w:val="00135CAD"/>
    <w:rsid w:val="00136E7F"/>
    <w:rsid w:val="0013738E"/>
    <w:rsid w:val="00137DDA"/>
    <w:rsid w:val="00140230"/>
    <w:rsid w:val="00140542"/>
    <w:rsid w:val="001410A6"/>
    <w:rsid w:val="001420BC"/>
    <w:rsid w:val="00142282"/>
    <w:rsid w:val="001423EA"/>
    <w:rsid w:val="00142673"/>
    <w:rsid w:val="0014275C"/>
    <w:rsid w:val="0014379B"/>
    <w:rsid w:val="001447FB"/>
    <w:rsid w:val="001453AA"/>
    <w:rsid w:val="00145738"/>
    <w:rsid w:val="001457D4"/>
    <w:rsid w:val="00145EE3"/>
    <w:rsid w:val="00145F1B"/>
    <w:rsid w:val="00147507"/>
    <w:rsid w:val="0015050E"/>
    <w:rsid w:val="00150F5F"/>
    <w:rsid w:val="00151118"/>
    <w:rsid w:val="00151658"/>
    <w:rsid w:val="001537C8"/>
    <w:rsid w:val="00154383"/>
    <w:rsid w:val="00156024"/>
    <w:rsid w:val="00156C5F"/>
    <w:rsid w:val="00157C72"/>
    <w:rsid w:val="001614DA"/>
    <w:rsid w:val="0016178F"/>
    <w:rsid w:val="00161F73"/>
    <w:rsid w:val="0016203E"/>
    <w:rsid w:val="001623F9"/>
    <w:rsid w:val="00162518"/>
    <w:rsid w:val="0016303D"/>
    <w:rsid w:val="00164720"/>
    <w:rsid w:val="00164F7D"/>
    <w:rsid w:val="0016529A"/>
    <w:rsid w:val="001657CA"/>
    <w:rsid w:val="00167264"/>
    <w:rsid w:val="001672FE"/>
    <w:rsid w:val="00167CF1"/>
    <w:rsid w:val="00167D2E"/>
    <w:rsid w:val="001701B8"/>
    <w:rsid w:val="00171A93"/>
    <w:rsid w:val="001720F9"/>
    <w:rsid w:val="00173DC2"/>
    <w:rsid w:val="001745F4"/>
    <w:rsid w:val="0017478F"/>
    <w:rsid w:val="00175413"/>
    <w:rsid w:val="001759D0"/>
    <w:rsid w:val="00175AFA"/>
    <w:rsid w:val="00177069"/>
    <w:rsid w:val="00177CDE"/>
    <w:rsid w:val="001800BE"/>
    <w:rsid w:val="00181243"/>
    <w:rsid w:val="001815B9"/>
    <w:rsid w:val="00181F52"/>
    <w:rsid w:val="00182F6E"/>
    <w:rsid w:val="0018339D"/>
    <w:rsid w:val="0018486E"/>
    <w:rsid w:val="00185C5B"/>
    <w:rsid w:val="00185F22"/>
    <w:rsid w:val="00192034"/>
    <w:rsid w:val="001920D6"/>
    <w:rsid w:val="00192D3C"/>
    <w:rsid w:val="00193849"/>
    <w:rsid w:val="00193C67"/>
    <w:rsid w:val="0019423E"/>
    <w:rsid w:val="00194D2C"/>
    <w:rsid w:val="0019651A"/>
    <w:rsid w:val="001970F0"/>
    <w:rsid w:val="00197970"/>
    <w:rsid w:val="001A059A"/>
    <w:rsid w:val="001A07ED"/>
    <w:rsid w:val="001A0936"/>
    <w:rsid w:val="001A106A"/>
    <w:rsid w:val="001A1564"/>
    <w:rsid w:val="001A16F4"/>
    <w:rsid w:val="001A23C4"/>
    <w:rsid w:val="001A257E"/>
    <w:rsid w:val="001A30B5"/>
    <w:rsid w:val="001A4087"/>
    <w:rsid w:val="001A5340"/>
    <w:rsid w:val="001A5EA0"/>
    <w:rsid w:val="001A611F"/>
    <w:rsid w:val="001A7280"/>
    <w:rsid w:val="001A78B3"/>
    <w:rsid w:val="001A7D03"/>
    <w:rsid w:val="001B0425"/>
    <w:rsid w:val="001B0852"/>
    <w:rsid w:val="001B0E36"/>
    <w:rsid w:val="001B17B4"/>
    <w:rsid w:val="001B1AB3"/>
    <w:rsid w:val="001B1B10"/>
    <w:rsid w:val="001B28AA"/>
    <w:rsid w:val="001B2B02"/>
    <w:rsid w:val="001B4E76"/>
    <w:rsid w:val="001B4EFC"/>
    <w:rsid w:val="001B6015"/>
    <w:rsid w:val="001B632E"/>
    <w:rsid w:val="001B6AC6"/>
    <w:rsid w:val="001B6D7A"/>
    <w:rsid w:val="001B754D"/>
    <w:rsid w:val="001B7E02"/>
    <w:rsid w:val="001C03F4"/>
    <w:rsid w:val="001C1FDD"/>
    <w:rsid w:val="001C3464"/>
    <w:rsid w:val="001C3653"/>
    <w:rsid w:val="001C3807"/>
    <w:rsid w:val="001C3AC1"/>
    <w:rsid w:val="001C4393"/>
    <w:rsid w:val="001C4CF8"/>
    <w:rsid w:val="001C4F91"/>
    <w:rsid w:val="001C595C"/>
    <w:rsid w:val="001C5AE0"/>
    <w:rsid w:val="001C5C29"/>
    <w:rsid w:val="001C5EFD"/>
    <w:rsid w:val="001C6782"/>
    <w:rsid w:val="001C7050"/>
    <w:rsid w:val="001C7A1E"/>
    <w:rsid w:val="001D05D3"/>
    <w:rsid w:val="001D0E7B"/>
    <w:rsid w:val="001D0FBA"/>
    <w:rsid w:val="001D1076"/>
    <w:rsid w:val="001D22EF"/>
    <w:rsid w:val="001D2859"/>
    <w:rsid w:val="001D2CC9"/>
    <w:rsid w:val="001D3B74"/>
    <w:rsid w:val="001D4E8C"/>
    <w:rsid w:val="001D58E4"/>
    <w:rsid w:val="001D6546"/>
    <w:rsid w:val="001D69AA"/>
    <w:rsid w:val="001D739A"/>
    <w:rsid w:val="001D75D0"/>
    <w:rsid w:val="001D7720"/>
    <w:rsid w:val="001E0DBC"/>
    <w:rsid w:val="001E1469"/>
    <w:rsid w:val="001E1F5B"/>
    <w:rsid w:val="001E2B57"/>
    <w:rsid w:val="001E2CB6"/>
    <w:rsid w:val="001E47B2"/>
    <w:rsid w:val="001E5202"/>
    <w:rsid w:val="001E5C45"/>
    <w:rsid w:val="001E5C93"/>
    <w:rsid w:val="001E62D2"/>
    <w:rsid w:val="001E62E5"/>
    <w:rsid w:val="001E6452"/>
    <w:rsid w:val="001E6582"/>
    <w:rsid w:val="001E6F64"/>
    <w:rsid w:val="001F0522"/>
    <w:rsid w:val="001F0CFE"/>
    <w:rsid w:val="001F2906"/>
    <w:rsid w:val="001F322C"/>
    <w:rsid w:val="001F36D0"/>
    <w:rsid w:val="001F3F83"/>
    <w:rsid w:val="001F501C"/>
    <w:rsid w:val="001F5648"/>
    <w:rsid w:val="001F6956"/>
    <w:rsid w:val="001F74BD"/>
    <w:rsid w:val="001F7F23"/>
    <w:rsid w:val="002006BA"/>
    <w:rsid w:val="00200DAC"/>
    <w:rsid w:val="00201464"/>
    <w:rsid w:val="00201D49"/>
    <w:rsid w:val="00201EEF"/>
    <w:rsid w:val="00202A77"/>
    <w:rsid w:val="0020346A"/>
    <w:rsid w:val="002036BC"/>
    <w:rsid w:val="002043C3"/>
    <w:rsid w:val="00204CE8"/>
    <w:rsid w:val="00205065"/>
    <w:rsid w:val="00207387"/>
    <w:rsid w:val="002074F9"/>
    <w:rsid w:val="002106E3"/>
    <w:rsid w:val="002112B8"/>
    <w:rsid w:val="00211BF5"/>
    <w:rsid w:val="0021230A"/>
    <w:rsid w:val="002124D8"/>
    <w:rsid w:val="002126F8"/>
    <w:rsid w:val="00212A98"/>
    <w:rsid w:val="00213A28"/>
    <w:rsid w:val="00213CB1"/>
    <w:rsid w:val="00213F87"/>
    <w:rsid w:val="002142FF"/>
    <w:rsid w:val="00214393"/>
    <w:rsid w:val="00214431"/>
    <w:rsid w:val="00214AD0"/>
    <w:rsid w:val="00215F42"/>
    <w:rsid w:val="00215F8F"/>
    <w:rsid w:val="00217789"/>
    <w:rsid w:val="002179E6"/>
    <w:rsid w:val="00217B05"/>
    <w:rsid w:val="00220708"/>
    <w:rsid w:val="00221A1B"/>
    <w:rsid w:val="002221FC"/>
    <w:rsid w:val="00222603"/>
    <w:rsid w:val="0022263C"/>
    <w:rsid w:val="0022329F"/>
    <w:rsid w:val="00223746"/>
    <w:rsid w:val="002241F9"/>
    <w:rsid w:val="0022424E"/>
    <w:rsid w:val="00224A39"/>
    <w:rsid w:val="00232477"/>
    <w:rsid w:val="002327CA"/>
    <w:rsid w:val="00232B0D"/>
    <w:rsid w:val="00232E8F"/>
    <w:rsid w:val="00233632"/>
    <w:rsid w:val="00233F7F"/>
    <w:rsid w:val="002366ED"/>
    <w:rsid w:val="002369A5"/>
    <w:rsid w:val="00236DAC"/>
    <w:rsid w:val="002374E7"/>
    <w:rsid w:val="00237BBE"/>
    <w:rsid w:val="00240B45"/>
    <w:rsid w:val="00241F7B"/>
    <w:rsid w:val="00244F37"/>
    <w:rsid w:val="00245CC3"/>
    <w:rsid w:val="00245D3D"/>
    <w:rsid w:val="0024691E"/>
    <w:rsid w:val="00246A47"/>
    <w:rsid w:val="00246FFB"/>
    <w:rsid w:val="00250C50"/>
    <w:rsid w:val="002510E8"/>
    <w:rsid w:val="00252D52"/>
    <w:rsid w:val="00253242"/>
    <w:rsid w:val="0025399A"/>
    <w:rsid w:val="002539A9"/>
    <w:rsid w:val="00253D6A"/>
    <w:rsid w:val="002543B8"/>
    <w:rsid w:val="00254F82"/>
    <w:rsid w:val="00255A1C"/>
    <w:rsid w:val="00257499"/>
    <w:rsid w:val="00257AE2"/>
    <w:rsid w:val="00260090"/>
    <w:rsid w:val="00260FD0"/>
    <w:rsid w:val="00261999"/>
    <w:rsid w:val="00261F6D"/>
    <w:rsid w:val="002620CB"/>
    <w:rsid w:val="00262832"/>
    <w:rsid w:val="00263944"/>
    <w:rsid w:val="002639FE"/>
    <w:rsid w:val="00263EFE"/>
    <w:rsid w:val="0026534E"/>
    <w:rsid w:val="0026597E"/>
    <w:rsid w:val="00265F8D"/>
    <w:rsid w:val="002663FB"/>
    <w:rsid w:val="00266C0F"/>
    <w:rsid w:val="0026736F"/>
    <w:rsid w:val="002673D9"/>
    <w:rsid w:val="0027173B"/>
    <w:rsid w:val="00271CE5"/>
    <w:rsid w:val="00272081"/>
    <w:rsid w:val="0027280D"/>
    <w:rsid w:val="00273DFC"/>
    <w:rsid w:val="00274808"/>
    <w:rsid w:val="00275715"/>
    <w:rsid w:val="00275E59"/>
    <w:rsid w:val="00276A2B"/>
    <w:rsid w:val="002779AD"/>
    <w:rsid w:val="00280614"/>
    <w:rsid w:val="002806DA"/>
    <w:rsid w:val="00280958"/>
    <w:rsid w:val="00281445"/>
    <w:rsid w:val="00282020"/>
    <w:rsid w:val="00282049"/>
    <w:rsid w:val="002821A4"/>
    <w:rsid w:val="00282BEC"/>
    <w:rsid w:val="002837DE"/>
    <w:rsid w:val="00283D4F"/>
    <w:rsid w:val="00285198"/>
    <w:rsid w:val="00285473"/>
    <w:rsid w:val="002876AF"/>
    <w:rsid w:val="00290B7D"/>
    <w:rsid w:val="00291EDD"/>
    <w:rsid w:val="00292013"/>
    <w:rsid w:val="0029225D"/>
    <w:rsid w:val="0029225F"/>
    <w:rsid w:val="002943E5"/>
    <w:rsid w:val="00294AC1"/>
    <w:rsid w:val="00295137"/>
    <w:rsid w:val="00295365"/>
    <w:rsid w:val="00295A21"/>
    <w:rsid w:val="002961BF"/>
    <w:rsid w:val="002965BC"/>
    <w:rsid w:val="00296609"/>
    <w:rsid w:val="002968F8"/>
    <w:rsid w:val="002A0BA8"/>
    <w:rsid w:val="002A2B69"/>
    <w:rsid w:val="002A3FC0"/>
    <w:rsid w:val="002A4750"/>
    <w:rsid w:val="002A520A"/>
    <w:rsid w:val="002A5C6B"/>
    <w:rsid w:val="002A5E9A"/>
    <w:rsid w:val="002A6CEC"/>
    <w:rsid w:val="002A7E2F"/>
    <w:rsid w:val="002A7EEA"/>
    <w:rsid w:val="002B0C1B"/>
    <w:rsid w:val="002B0C73"/>
    <w:rsid w:val="002B0CCE"/>
    <w:rsid w:val="002B0E94"/>
    <w:rsid w:val="002B1FBD"/>
    <w:rsid w:val="002B2E82"/>
    <w:rsid w:val="002B2EEB"/>
    <w:rsid w:val="002B38D2"/>
    <w:rsid w:val="002B39BE"/>
    <w:rsid w:val="002B3B4B"/>
    <w:rsid w:val="002B437C"/>
    <w:rsid w:val="002B4A00"/>
    <w:rsid w:val="002B4D41"/>
    <w:rsid w:val="002B4E09"/>
    <w:rsid w:val="002B4EEA"/>
    <w:rsid w:val="002B5465"/>
    <w:rsid w:val="002B57CD"/>
    <w:rsid w:val="002B631B"/>
    <w:rsid w:val="002B638A"/>
    <w:rsid w:val="002B6B05"/>
    <w:rsid w:val="002B6B4E"/>
    <w:rsid w:val="002B7DA9"/>
    <w:rsid w:val="002C009D"/>
    <w:rsid w:val="002C1458"/>
    <w:rsid w:val="002C1AC4"/>
    <w:rsid w:val="002C1EE8"/>
    <w:rsid w:val="002C3CC5"/>
    <w:rsid w:val="002C415B"/>
    <w:rsid w:val="002C4657"/>
    <w:rsid w:val="002C53EB"/>
    <w:rsid w:val="002C5524"/>
    <w:rsid w:val="002C590E"/>
    <w:rsid w:val="002C61F9"/>
    <w:rsid w:val="002C70EF"/>
    <w:rsid w:val="002C760A"/>
    <w:rsid w:val="002C7A79"/>
    <w:rsid w:val="002D0F7D"/>
    <w:rsid w:val="002D1C89"/>
    <w:rsid w:val="002D3548"/>
    <w:rsid w:val="002D3E54"/>
    <w:rsid w:val="002D40C7"/>
    <w:rsid w:val="002D40D7"/>
    <w:rsid w:val="002D4BAE"/>
    <w:rsid w:val="002D4E0E"/>
    <w:rsid w:val="002D545B"/>
    <w:rsid w:val="002D5BD0"/>
    <w:rsid w:val="002D5D94"/>
    <w:rsid w:val="002D7474"/>
    <w:rsid w:val="002D7F49"/>
    <w:rsid w:val="002E0DB2"/>
    <w:rsid w:val="002E179D"/>
    <w:rsid w:val="002E3E11"/>
    <w:rsid w:val="002E4474"/>
    <w:rsid w:val="002E46EA"/>
    <w:rsid w:val="002E473E"/>
    <w:rsid w:val="002E4990"/>
    <w:rsid w:val="002E5249"/>
    <w:rsid w:val="002E5B41"/>
    <w:rsid w:val="002E5EE3"/>
    <w:rsid w:val="002E65B5"/>
    <w:rsid w:val="002E7335"/>
    <w:rsid w:val="002E7942"/>
    <w:rsid w:val="002F0343"/>
    <w:rsid w:val="002F1031"/>
    <w:rsid w:val="002F26F7"/>
    <w:rsid w:val="002F2C5C"/>
    <w:rsid w:val="002F2CF4"/>
    <w:rsid w:val="002F317D"/>
    <w:rsid w:val="002F32AE"/>
    <w:rsid w:val="002F4B7C"/>
    <w:rsid w:val="002F53F4"/>
    <w:rsid w:val="002F56E5"/>
    <w:rsid w:val="002F5CC6"/>
    <w:rsid w:val="002F6D7A"/>
    <w:rsid w:val="002F7B8F"/>
    <w:rsid w:val="002F7D29"/>
    <w:rsid w:val="003001E9"/>
    <w:rsid w:val="00300AD1"/>
    <w:rsid w:val="003015E7"/>
    <w:rsid w:val="003019DF"/>
    <w:rsid w:val="00301F90"/>
    <w:rsid w:val="0030224A"/>
    <w:rsid w:val="0030226E"/>
    <w:rsid w:val="003029E4"/>
    <w:rsid w:val="003030D5"/>
    <w:rsid w:val="003049C8"/>
    <w:rsid w:val="00304CB4"/>
    <w:rsid w:val="00304ED3"/>
    <w:rsid w:val="003054CD"/>
    <w:rsid w:val="00305882"/>
    <w:rsid w:val="003058FB"/>
    <w:rsid w:val="00307107"/>
    <w:rsid w:val="00310481"/>
    <w:rsid w:val="00310BC7"/>
    <w:rsid w:val="00311D30"/>
    <w:rsid w:val="00311EEB"/>
    <w:rsid w:val="00312E70"/>
    <w:rsid w:val="00313719"/>
    <w:rsid w:val="003138FF"/>
    <w:rsid w:val="003141B1"/>
    <w:rsid w:val="00314EFA"/>
    <w:rsid w:val="00314F6C"/>
    <w:rsid w:val="0031509E"/>
    <w:rsid w:val="00315828"/>
    <w:rsid w:val="00315C8C"/>
    <w:rsid w:val="00315D2F"/>
    <w:rsid w:val="00317B14"/>
    <w:rsid w:val="00320560"/>
    <w:rsid w:val="003208CF"/>
    <w:rsid w:val="00322E28"/>
    <w:rsid w:val="0032414D"/>
    <w:rsid w:val="00324AC2"/>
    <w:rsid w:val="00324BC0"/>
    <w:rsid w:val="003259C0"/>
    <w:rsid w:val="003260F7"/>
    <w:rsid w:val="00326392"/>
    <w:rsid w:val="00326579"/>
    <w:rsid w:val="003278C5"/>
    <w:rsid w:val="003279C0"/>
    <w:rsid w:val="00330AA4"/>
    <w:rsid w:val="003311A7"/>
    <w:rsid w:val="00331FB6"/>
    <w:rsid w:val="0033260B"/>
    <w:rsid w:val="00332ABE"/>
    <w:rsid w:val="00333163"/>
    <w:rsid w:val="00333566"/>
    <w:rsid w:val="003345C9"/>
    <w:rsid w:val="00334EF8"/>
    <w:rsid w:val="00336AF5"/>
    <w:rsid w:val="00340FC1"/>
    <w:rsid w:val="00341458"/>
    <w:rsid w:val="00342901"/>
    <w:rsid w:val="003445C5"/>
    <w:rsid w:val="00344DF6"/>
    <w:rsid w:val="00345194"/>
    <w:rsid w:val="0034655A"/>
    <w:rsid w:val="00346702"/>
    <w:rsid w:val="00346C07"/>
    <w:rsid w:val="00350610"/>
    <w:rsid w:val="0035102B"/>
    <w:rsid w:val="00351E11"/>
    <w:rsid w:val="00352E20"/>
    <w:rsid w:val="00352F02"/>
    <w:rsid w:val="00352FF4"/>
    <w:rsid w:val="00353CA3"/>
    <w:rsid w:val="00353FE7"/>
    <w:rsid w:val="003545DF"/>
    <w:rsid w:val="00354C64"/>
    <w:rsid w:val="00354DE2"/>
    <w:rsid w:val="003551A2"/>
    <w:rsid w:val="003552DA"/>
    <w:rsid w:val="00355C4E"/>
    <w:rsid w:val="00355EE9"/>
    <w:rsid w:val="003569F8"/>
    <w:rsid w:val="00356F30"/>
    <w:rsid w:val="00357461"/>
    <w:rsid w:val="0036015E"/>
    <w:rsid w:val="003601A4"/>
    <w:rsid w:val="0036038E"/>
    <w:rsid w:val="00360BC1"/>
    <w:rsid w:val="0036119A"/>
    <w:rsid w:val="0036177D"/>
    <w:rsid w:val="00361E46"/>
    <w:rsid w:val="00361E73"/>
    <w:rsid w:val="0036302F"/>
    <w:rsid w:val="003636BF"/>
    <w:rsid w:val="00363BC4"/>
    <w:rsid w:val="00364AFF"/>
    <w:rsid w:val="00364E10"/>
    <w:rsid w:val="00364EB4"/>
    <w:rsid w:val="00367D38"/>
    <w:rsid w:val="00367E23"/>
    <w:rsid w:val="0037056F"/>
    <w:rsid w:val="00370E76"/>
    <w:rsid w:val="00371429"/>
    <w:rsid w:val="00371442"/>
    <w:rsid w:val="0037182C"/>
    <w:rsid w:val="00371DD9"/>
    <w:rsid w:val="0037257C"/>
    <w:rsid w:val="003728AA"/>
    <w:rsid w:val="00372F6B"/>
    <w:rsid w:val="00374229"/>
    <w:rsid w:val="003749E2"/>
    <w:rsid w:val="00374A20"/>
    <w:rsid w:val="00375141"/>
    <w:rsid w:val="003769DC"/>
    <w:rsid w:val="00376B80"/>
    <w:rsid w:val="00376D01"/>
    <w:rsid w:val="00377214"/>
    <w:rsid w:val="00380192"/>
    <w:rsid w:val="00380403"/>
    <w:rsid w:val="0038234C"/>
    <w:rsid w:val="003831A0"/>
    <w:rsid w:val="00383DB9"/>
    <w:rsid w:val="00383FBC"/>
    <w:rsid w:val="003845B4"/>
    <w:rsid w:val="0038524B"/>
    <w:rsid w:val="00385F1C"/>
    <w:rsid w:val="0038736C"/>
    <w:rsid w:val="00387B1A"/>
    <w:rsid w:val="00387D17"/>
    <w:rsid w:val="00390719"/>
    <w:rsid w:val="003910D0"/>
    <w:rsid w:val="0039149D"/>
    <w:rsid w:val="003914BF"/>
    <w:rsid w:val="003939E2"/>
    <w:rsid w:val="00393F68"/>
    <w:rsid w:val="003941ED"/>
    <w:rsid w:val="00394366"/>
    <w:rsid w:val="0039460C"/>
    <w:rsid w:val="0039491B"/>
    <w:rsid w:val="00394D71"/>
    <w:rsid w:val="003951DB"/>
    <w:rsid w:val="00395723"/>
    <w:rsid w:val="00395B78"/>
    <w:rsid w:val="00396447"/>
    <w:rsid w:val="003964AD"/>
    <w:rsid w:val="00396A65"/>
    <w:rsid w:val="00396C40"/>
    <w:rsid w:val="003A13CF"/>
    <w:rsid w:val="003A13D2"/>
    <w:rsid w:val="003A238F"/>
    <w:rsid w:val="003A2F30"/>
    <w:rsid w:val="003A2F34"/>
    <w:rsid w:val="003A3FB3"/>
    <w:rsid w:val="003A4492"/>
    <w:rsid w:val="003A5C85"/>
    <w:rsid w:val="003A622C"/>
    <w:rsid w:val="003A6A4A"/>
    <w:rsid w:val="003A6CA4"/>
    <w:rsid w:val="003B0AAD"/>
    <w:rsid w:val="003B1288"/>
    <w:rsid w:val="003B1C91"/>
    <w:rsid w:val="003B21F0"/>
    <w:rsid w:val="003B31E6"/>
    <w:rsid w:val="003B38C7"/>
    <w:rsid w:val="003B3A13"/>
    <w:rsid w:val="003B4333"/>
    <w:rsid w:val="003B4B45"/>
    <w:rsid w:val="003B4BA6"/>
    <w:rsid w:val="003B4C08"/>
    <w:rsid w:val="003B5625"/>
    <w:rsid w:val="003B5C93"/>
    <w:rsid w:val="003B6796"/>
    <w:rsid w:val="003B6F63"/>
    <w:rsid w:val="003B775E"/>
    <w:rsid w:val="003C0BC8"/>
    <w:rsid w:val="003C168C"/>
    <w:rsid w:val="003C2697"/>
    <w:rsid w:val="003C2A51"/>
    <w:rsid w:val="003C4C43"/>
    <w:rsid w:val="003C5562"/>
    <w:rsid w:val="003C5EE5"/>
    <w:rsid w:val="003C69E0"/>
    <w:rsid w:val="003C6BE3"/>
    <w:rsid w:val="003C7D8E"/>
    <w:rsid w:val="003C7DD3"/>
    <w:rsid w:val="003D0AD4"/>
    <w:rsid w:val="003D10C0"/>
    <w:rsid w:val="003D1A2D"/>
    <w:rsid w:val="003D2403"/>
    <w:rsid w:val="003D3C13"/>
    <w:rsid w:val="003D47E6"/>
    <w:rsid w:val="003D4DD8"/>
    <w:rsid w:val="003D5518"/>
    <w:rsid w:val="003D5FE0"/>
    <w:rsid w:val="003D65F2"/>
    <w:rsid w:val="003E1C74"/>
    <w:rsid w:val="003E291D"/>
    <w:rsid w:val="003E3076"/>
    <w:rsid w:val="003E3C1C"/>
    <w:rsid w:val="003E429C"/>
    <w:rsid w:val="003E43EA"/>
    <w:rsid w:val="003E48C3"/>
    <w:rsid w:val="003E5D94"/>
    <w:rsid w:val="003E7208"/>
    <w:rsid w:val="003E75E7"/>
    <w:rsid w:val="003E7F0D"/>
    <w:rsid w:val="003F0DBA"/>
    <w:rsid w:val="003F47B9"/>
    <w:rsid w:val="003F5A70"/>
    <w:rsid w:val="003F5E74"/>
    <w:rsid w:val="003F6341"/>
    <w:rsid w:val="003F6486"/>
    <w:rsid w:val="003F6AE0"/>
    <w:rsid w:val="003F7703"/>
    <w:rsid w:val="00400412"/>
    <w:rsid w:val="00400F80"/>
    <w:rsid w:val="00401069"/>
    <w:rsid w:val="004010EE"/>
    <w:rsid w:val="00401897"/>
    <w:rsid w:val="00401AA9"/>
    <w:rsid w:val="00402837"/>
    <w:rsid w:val="00402AC9"/>
    <w:rsid w:val="00402CA0"/>
    <w:rsid w:val="0040367E"/>
    <w:rsid w:val="00403746"/>
    <w:rsid w:val="004050D1"/>
    <w:rsid w:val="004065BD"/>
    <w:rsid w:val="00407112"/>
    <w:rsid w:val="004079D9"/>
    <w:rsid w:val="004109E4"/>
    <w:rsid w:val="004122C5"/>
    <w:rsid w:val="00412C0B"/>
    <w:rsid w:val="004132E7"/>
    <w:rsid w:val="00414561"/>
    <w:rsid w:val="00414811"/>
    <w:rsid w:val="00415D7D"/>
    <w:rsid w:val="00417073"/>
    <w:rsid w:val="004176D2"/>
    <w:rsid w:val="004179D6"/>
    <w:rsid w:val="0042088E"/>
    <w:rsid w:val="00420BD8"/>
    <w:rsid w:val="00420FA8"/>
    <w:rsid w:val="00421A2E"/>
    <w:rsid w:val="00421E8A"/>
    <w:rsid w:val="00422AB2"/>
    <w:rsid w:val="004241F0"/>
    <w:rsid w:val="004250CA"/>
    <w:rsid w:val="004250F3"/>
    <w:rsid w:val="0042510A"/>
    <w:rsid w:val="00425859"/>
    <w:rsid w:val="0042639A"/>
    <w:rsid w:val="00426621"/>
    <w:rsid w:val="00426C4B"/>
    <w:rsid w:val="00426E10"/>
    <w:rsid w:val="00426FB1"/>
    <w:rsid w:val="0042733E"/>
    <w:rsid w:val="0043040B"/>
    <w:rsid w:val="00430431"/>
    <w:rsid w:val="00430604"/>
    <w:rsid w:val="004317B6"/>
    <w:rsid w:val="00431BB8"/>
    <w:rsid w:val="00432E3B"/>
    <w:rsid w:val="004336D9"/>
    <w:rsid w:val="00435E16"/>
    <w:rsid w:val="00436475"/>
    <w:rsid w:val="004402A0"/>
    <w:rsid w:val="004413F3"/>
    <w:rsid w:val="004433E4"/>
    <w:rsid w:val="00443958"/>
    <w:rsid w:val="00444659"/>
    <w:rsid w:val="00444AD8"/>
    <w:rsid w:val="0044533B"/>
    <w:rsid w:val="00445488"/>
    <w:rsid w:val="00445767"/>
    <w:rsid w:val="00445FE4"/>
    <w:rsid w:val="004472C2"/>
    <w:rsid w:val="00451790"/>
    <w:rsid w:val="00451B13"/>
    <w:rsid w:val="00451B34"/>
    <w:rsid w:val="00451C84"/>
    <w:rsid w:val="004524C4"/>
    <w:rsid w:val="0045274E"/>
    <w:rsid w:val="004540F8"/>
    <w:rsid w:val="004541B5"/>
    <w:rsid w:val="0045465C"/>
    <w:rsid w:val="004548DF"/>
    <w:rsid w:val="00454C77"/>
    <w:rsid w:val="00455215"/>
    <w:rsid w:val="004553B2"/>
    <w:rsid w:val="004565CA"/>
    <w:rsid w:val="00456D85"/>
    <w:rsid w:val="00457138"/>
    <w:rsid w:val="004577B8"/>
    <w:rsid w:val="00460E82"/>
    <w:rsid w:val="004621D8"/>
    <w:rsid w:val="004642E3"/>
    <w:rsid w:val="004649EE"/>
    <w:rsid w:val="004657B8"/>
    <w:rsid w:val="004657EE"/>
    <w:rsid w:val="00465AB4"/>
    <w:rsid w:val="0046650D"/>
    <w:rsid w:val="00467C61"/>
    <w:rsid w:val="00467DD5"/>
    <w:rsid w:val="0047019C"/>
    <w:rsid w:val="00470705"/>
    <w:rsid w:val="0047169B"/>
    <w:rsid w:val="004727BD"/>
    <w:rsid w:val="00472931"/>
    <w:rsid w:val="00472E3D"/>
    <w:rsid w:val="00473016"/>
    <w:rsid w:val="0047352C"/>
    <w:rsid w:val="00474249"/>
    <w:rsid w:val="004753F8"/>
    <w:rsid w:val="0047541C"/>
    <w:rsid w:val="00475862"/>
    <w:rsid w:val="00475B64"/>
    <w:rsid w:val="00476F3A"/>
    <w:rsid w:val="0048047D"/>
    <w:rsid w:val="004828B8"/>
    <w:rsid w:val="004840A0"/>
    <w:rsid w:val="00484523"/>
    <w:rsid w:val="00484BC5"/>
    <w:rsid w:val="00485922"/>
    <w:rsid w:val="00486082"/>
    <w:rsid w:val="0048649F"/>
    <w:rsid w:val="00487065"/>
    <w:rsid w:val="00487B11"/>
    <w:rsid w:val="00490EB0"/>
    <w:rsid w:val="004910C0"/>
    <w:rsid w:val="0049124E"/>
    <w:rsid w:val="00491DBB"/>
    <w:rsid w:val="004920C0"/>
    <w:rsid w:val="00492C1B"/>
    <w:rsid w:val="00494A63"/>
    <w:rsid w:val="0049510B"/>
    <w:rsid w:val="00495662"/>
    <w:rsid w:val="00495EEE"/>
    <w:rsid w:val="00497BDF"/>
    <w:rsid w:val="004A03CF"/>
    <w:rsid w:val="004A0BCD"/>
    <w:rsid w:val="004A160C"/>
    <w:rsid w:val="004A19F3"/>
    <w:rsid w:val="004A2507"/>
    <w:rsid w:val="004A2823"/>
    <w:rsid w:val="004A3A97"/>
    <w:rsid w:val="004A53C9"/>
    <w:rsid w:val="004A5772"/>
    <w:rsid w:val="004A5C42"/>
    <w:rsid w:val="004A60AD"/>
    <w:rsid w:val="004A6A6C"/>
    <w:rsid w:val="004A7609"/>
    <w:rsid w:val="004B0201"/>
    <w:rsid w:val="004B09FA"/>
    <w:rsid w:val="004B0A1F"/>
    <w:rsid w:val="004B0BE7"/>
    <w:rsid w:val="004B32B7"/>
    <w:rsid w:val="004B3388"/>
    <w:rsid w:val="004B3456"/>
    <w:rsid w:val="004B3768"/>
    <w:rsid w:val="004B3AF7"/>
    <w:rsid w:val="004B3DAB"/>
    <w:rsid w:val="004B4737"/>
    <w:rsid w:val="004B536A"/>
    <w:rsid w:val="004B560D"/>
    <w:rsid w:val="004B6C5F"/>
    <w:rsid w:val="004B6F7C"/>
    <w:rsid w:val="004B722A"/>
    <w:rsid w:val="004B74BD"/>
    <w:rsid w:val="004B7EE3"/>
    <w:rsid w:val="004C0DF0"/>
    <w:rsid w:val="004C1BDA"/>
    <w:rsid w:val="004C1BF5"/>
    <w:rsid w:val="004C244C"/>
    <w:rsid w:val="004C3820"/>
    <w:rsid w:val="004C52A2"/>
    <w:rsid w:val="004C53F2"/>
    <w:rsid w:val="004C7225"/>
    <w:rsid w:val="004D04E8"/>
    <w:rsid w:val="004D247A"/>
    <w:rsid w:val="004D378B"/>
    <w:rsid w:val="004D3D6C"/>
    <w:rsid w:val="004D4995"/>
    <w:rsid w:val="004D4C84"/>
    <w:rsid w:val="004D55D3"/>
    <w:rsid w:val="004D5D0E"/>
    <w:rsid w:val="004D791F"/>
    <w:rsid w:val="004E1252"/>
    <w:rsid w:val="004E19EC"/>
    <w:rsid w:val="004E1EB4"/>
    <w:rsid w:val="004E2100"/>
    <w:rsid w:val="004E3091"/>
    <w:rsid w:val="004E333A"/>
    <w:rsid w:val="004E34E1"/>
    <w:rsid w:val="004E432B"/>
    <w:rsid w:val="004E4F61"/>
    <w:rsid w:val="004E59A4"/>
    <w:rsid w:val="004E5B07"/>
    <w:rsid w:val="004E5F28"/>
    <w:rsid w:val="004E6719"/>
    <w:rsid w:val="004E6AC5"/>
    <w:rsid w:val="004E6B94"/>
    <w:rsid w:val="004E7126"/>
    <w:rsid w:val="004E77DC"/>
    <w:rsid w:val="004F0C97"/>
    <w:rsid w:val="004F0FC8"/>
    <w:rsid w:val="004F1D09"/>
    <w:rsid w:val="004F1EBE"/>
    <w:rsid w:val="004F2906"/>
    <w:rsid w:val="004F295A"/>
    <w:rsid w:val="004F3236"/>
    <w:rsid w:val="004F36EA"/>
    <w:rsid w:val="004F45B4"/>
    <w:rsid w:val="004F5A35"/>
    <w:rsid w:val="004F7869"/>
    <w:rsid w:val="004F7BD5"/>
    <w:rsid w:val="004F7C30"/>
    <w:rsid w:val="004F7CCB"/>
    <w:rsid w:val="004F7F09"/>
    <w:rsid w:val="0050050B"/>
    <w:rsid w:val="00500603"/>
    <w:rsid w:val="00501127"/>
    <w:rsid w:val="0050178C"/>
    <w:rsid w:val="005022E0"/>
    <w:rsid w:val="005024C3"/>
    <w:rsid w:val="00502ED1"/>
    <w:rsid w:val="00503213"/>
    <w:rsid w:val="00503AF7"/>
    <w:rsid w:val="00505485"/>
    <w:rsid w:val="005059F9"/>
    <w:rsid w:val="005061B8"/>
    <w:rsid w:val="00507080"/>
    <w:rsid w:val="005074E6"/>
    <w:rsid w:val="00507609"/>
    <w:rsid w:val="00510067"/>
    <w:rsid w:val="00510A52"/>
    <w:rsid w:val="005148C5"/>
    <w:rsid w:val="00514F67"/>
    <w:rsid w:val="0051593E"/>
    <w:rsid w:val="00515ACD"/>
    <w:rsid w:val="005168A9"/>
    <w:rsid w:val="00517BBC"/>
    <w:rsid w:val="00520910"/>
    <w:rsid w:val="00521731"/>
    <w:rsid w:val="00521FA5"/>
    <w:rsid w:val="00522F01"/>
    <w:rsid w:val="00522F0E"/>
    <w:rsid w:val="0052330C"/>
    <w:rsid w:val="00525704"/>
    <w:rsid w:val="00525AE4"/>
    <w:rsid w:val="00526246"/>
    <w:rsid w:val="005268F9"/>
    <w:rsid w:val="0053064E"/>
    <w:rsid w:val="00530F2E"/>
    <w:rsid w:val="00530FC3"/>
    <w:rsid w:val="00531337"/>
    <w:rsid w:val="00532004"/>
    <w:rsid w:val="005324F2"/>
    <w:rsid w:val="005326F3"/>
    <w:rsid w:val="005338E1"/>
    <w:rsid w:val="00533D4F"/>
    <w:rsid w:val="00534101"/>
    <w:rsid w:val="00534628"/>
    <w:rsid w:val="00535097"/>
    <w:rsid w:val="00535E23"/>
    <w:rsid w:val="00535EB4"/>
    <w:rsid w:val="0053656A"/>
    <w:rsid w:val="005369F8"/>
    <w:rsid w:val="00537465"/>
    <w:rsid w:val="00541F67"/>
    <w:rsid w:val="0054265B"/>
    <w:rsid w:val="00542E96"/>
    <w:rsid w:val="00543957"/>
    <w:rsid w:val="0054465C"/>
    <w:rsid w:val="00545211"/>
    <w:rsid w:val="00545593"/>
    <w:rsid w:val="005455B9"/>
    <w:rsid w:val="005462C4"/>
    <w:rsid w:val="00546337"/>
    <w:rsid w:val="0054681A"/>
    <w:rsid w:val="00546A7D"/>
    <w:rsid w:val="00546C01"/>
    <w:rsid w:val="00547709"/>
    <w:rsid w:val="00547951"/>
    <w:rsid w:val="00547969"/>
    <w:rsid w:val="00550035"/>
    <w:rsid w:val="005509C7"/>
    <w:rsid w:val="00551935"/>
    <w:rsid w:val="0055284F"/>
    <w:rsid w:val="00553A59"/>
    <w:rsid w:val="00553B3D"/>
    <w:rsid w:val="00555110"/>
    <w:rsid w:val="005560C1"/>
    <w:rsid w:val="00556F16"/>
    <w:rsid w:val="00560881"/>
    <w:rsid w:val="00560EA9"/>
    <w:rsid w:val="00561AC1"/>
    <w:rsid w:val="0056222D"/>
    <w:rsid w:val="0056228C"/>
    <w:rsid w:val="00567106"/>
    <w:rsid w:val="0056713F"/>
    <w:rsid w:val="00567BDE"/>
    <w:rsid w:val="00567F4C"/>
    <w:rsid w:val="005700AA"/>
    <w:rsid w:val="00570588"/>
    <w:rsid w:val="00571F7B"/>
    <w:rsid w:val="005726DE"/>
    <w:rsid w:val="0057275F"/>
    <w:rsid w:val="00573F69"/>
    <w:rsid w:val="005750EE"/>
    <w:rsid w:val="00575571"/>
    <w:rsid w:val="00575E69"/>
    <w:rsid w:val="00575F3F"/>
    <w:rsid w:val="00576838"/>
    <w:rsid w:val="00577D8D"/>
    <w:rsid w:val="00580046"/>
    <w:rsid w:val="00580DCB"/>
    <w:rsid w:val="005819AD"/>
    <w:rsid w:val="00581E5B"/>
    <w:rsid w:val="0058212A"/>
    <w:rsid w:val="005822CA"/>
    <w:rsid w:val="00583B08"/>
    <w:rsid w:val="0058499D"/>
    <w:rsid w:val="00585E75"/>
    <w:rsid w:val="00586381"/>
    <w:rsid w:val="00587960"/>
    <w:rsid w:val="00590F4D"/>
    <w:rsid w:val="0059180A"/>
    <w:rsid w:val="005923B5"/>
    <w:rsid w:val="00592D3A"/>
    <w:rsid w:val="005940BA"/>
    <w:rsid w:val="0059501E"/>
    <w:rsid w:val="00595457"/>
    <w:rsid w:val="00596345"/>
    <w:rsid w:val="00596B2C"/>
    <w:rsid w:val="0059701D"/>
    <w:rsid w:val="00597571"/>
    <w:rsid w:val="005A04A3"/>
    <w:rsid w:val="005A078E"/>
    <w:rsid w:val="005A15A0"/>
    <w:rsid w:val="005A16A4"/>
    <w:rsid w:val="005A28F1"/>
    <w:rsid w:val="005A3E41"/>
    <w:rsid w:val="005B0645"/>
    <w:rsid w:val="005B0FD2"/>
    <w:rsid w:val="005B2647"/>
    <w:rsid w:val="005B4334"/>
    <w:rsid w:val="005B5223"/>
    <w:rsid w:val="005B537A"/>
    <w:rsid w:val="005B562B"/>
    <w:rsid w:val="005B6126"/>
    <w:rsid w:val="005B6268"/>
    <w:rsid w:val="005B6279"/>
    <w:rsid w:val="005B6D42"/>
    <w:rsid w:val="005B77E3"/>
    <w:rsid w:val="005C0589"/>
    <w:rsid w:val="005C1CC8"/>
    <w:rsid w:val="005C2D36"/>
    <w:rsid w:val="005C3598"/>
    <w:rsid w:val="005C56F6"/>
    <w:rsid w:val="005C5F3E"/>
    <w:rsid w:val="005C6C98"/>
    <w:rsid w:val="005C7868"/>
    <w:rsid w:val="005D0102"/>
    <w:rsid w:val="005D068A"/>
    <w:rsid w:val="005D0A10"/>
    <w:rsid w:val="005D14A9"/>
    <w:rsid w:val="005D1B18"/>
    <w:rsid w:val="005D2BDE"/>
    <w:rsid w:val="005D2FE0"/>
    <w:rsid w:val="005D4319"/>
    <w:rsid w:val="005D453C"/>
    <w:rsid w:val="005D49A2"/>
    <w:rsid w:val="005D4E59"/>
    <w:rsid w:val="005D55CB"/>
    <w:rsid w:val="005D5A92"/>
    <w:rsid w:val="005D5B8D"/>
    <w:rsid w:val="005D652C"/>
    <w:rsid w:val="005D6550"/>
    <w:rsid w:val="005E01BB"/>
    <w:rsid w:val="005E12AA"/>
    <w:rsid w:val="005E1D3C"/>
    <w:rsid w:val="005E3A86"/>
    <w:rsid w:val="005E4A0E"/>
    <w:rsid w:val="005E65DC"/>
    <w:rsid w:val="005E6A1A"/>
    <w:rsid w:val="005E7A3A"/>
    <w:rsid w:val="005E7A5F"/>
    <w:rsid w:val="005E7B5B"/>
    <w:rsid w:val="005E7E24"/>
    <w:rsid w:val="005E7F92"/>
    <w:rsid w:val="005F0A13"/>
    <w:rsid w:val="005F1A43"/>
    <w:rsid w:val="005F39CD"/>
    <w:rsid w:val="005F46CA"/>
    <w:rsid w:val="005F56D6"/>
    <w:rsid w:val="005F5BD4"/>
    <w:rsid w:val="005F5F9B"/>
    <w:rsid w:val="005F64B5"/>
    <w:rsid w:val="005F7300"/>
    <w:rsid w:val="005F739C"/>
    <w:rsid w:val="005F7D42"/>
    <w:rsid w:val="00601917"/>
    <w:rsid w:val="006026E3"/>
    <w:rsid w:val="00602761"/>
    <w:rsid w:val="00603CBD"/>
    <w:rsid w:val="0060536F"/>
    <w:rsid w:val="0060554A"/>
    <w:rsid w:val="00606AF2"/>
    <w:rsid w:val="0061064D"/>
    <w:rsid w:val="00610CA5"/>
    <w:rsid w:val="00611955"/>
    <w:rsid w:val="00613B6F"/>
    <w:rsid w:val="00613F6C"/>
    <w:rsid w:val="006141CD"/>
    <w:rsid w:val="00614440"/>
    <w:rsid w:val="00615D8B"/>
    <w:rsid w:val="00616351"/>
    <w:rsid w:val="006174AF"/>
    <w:rsid w:val="00617506"/>
    <w:rsid w:val="00617C94"/>
    <w:rsid w:val="00617DEF"/>
    <w:rsid w:val="00620E61"/>
    <w:rsid w:val="006213AE"/>
    <w:rsid w:val="006216C3"/>
    <w:rsid w:val="00621F60"/>
    <w:rsid w:val="006233E6"/>
    <w:rsid w:val="0062393A"/>
    <w:rsid w:val="00625AE6"/>
    <w:rsid w:val="00625B26"/>
    <w:rsid w:val="006262D0"/>
    <w:rsid w:val="00626DCA"/>
    <w:rsid w:val="0062708A"/>
    <w:rsid w:val="006271F1"/>
    <w:rsid w:val="00627D9E"/>
    <w:rsid w:val="00630DB1"/>
    <w:rsid w:val="00631157"/>
    <w:rsid w:val="006318CB"/>
    <w:rsid w:val="00631B96"/>
    <w:rsid w:val="00632253"/>
    <w:rsid w:val="0063241D"/>
    <w:rsid w:val="0063254A"/>
    <w:rsid w:val="006335A1"/>
    <w:rsid w:val="00633DA2"/>
    <w:rsid w:val="0063407A"/>
    <w:rsid w:val="00634168"/>
    <w:rsid w:val="006344FF"/>
    <w:rsid w:val="00634D5A"/>
    <w:rsid w:val="00635316"/>
    <w:rsid w:val="0063596D"/>
    <w:rsid w:val="00636852"/>
    <w:rsid w:val="006368CB"/>
    <w:rsid w:val="00636B13"/>
    <w:rsid w:val="00637A48"/>
    <w:rsid w:val="006403AF"/>
    <w:rsid w:val="00640706"/>
    <w:rsid w:val="00640F81"/>
    <w:rsid w:val="0064129D"/>
    <w:rsid w:val="00641567"/>
    <w:rsid w:val="00641855"/>
    <w:rsid w:val="00641DCC"/>
    <w:rsid w:val="00642714"/>
    <w:rsid w:val="006432CF"/>
    <w:rsid w:val="006434AE"/>
    <w:rsid w:val="00643B2F"/>
    <w:rsid w:val="00643D6B"/>
    <w:rsid w:val="00645140"/>
    <w:rsid w:val="006455CE"/>
    <w:rsid w:val="00645EDB"/>
    <w:rsid w:val="0064619F"/>
    <w:rsid w:val="006473F1"/>
    <w:rsid w:val="0065117B"/>
    <w:rsid w:val="00651B49"/>
    <w:rsid w:val="0065221B"/>
    <w:rsid w:val="0065249B"/>
    <w:rsid w:val="00652E2A"/>
    <w:rsid w:val="00653B6B"/>
    <w:rsid w:val="00653DBC"/>
    <w:rsid w:val="0065449E"/>
    <w:rsid w:val="006548EB"/>
    <w:rsid w:val="00654FB9"/>
    <w:rsid w:val="00655841"/>
    <w:rsid w:val="00655D2D"/>
    <w:rsid w:val="006603ED"/>
    <w:rsid w:val="0066189F"/>
    <w:rsid w:val="00662A9D"/>
    <w:rsid w:val="0066413B"/>
    <w:rsid w:val="006641FA"/>
    <w:rsid w:val="0066441E"/>
    <w:rsid w:val="006645AD"/>
    <w:rsid w:val="00664B6F"/>
    <w:rsid w:val="00665278"/>
    <w:rsid w:val="0066537E"/>
    <w:rsid w:val="00665CD3"/>
    <w:rsid w:val="00665CF6"/>
    <w:rsid w:val="00666606"/>
    <w:rsid w:val="00666690"/>
    <w:rsid w:val="00666EEC"/>
    <w:rsid w:val="006674C3"/>
    <w:rsid w:val="006675D6"/>
    <w:rsid w:val="00667629"/>
    <w:rsid w:val="00667734"/>
    <w:rsid w:val="0067002F"/>
    <w:rsid w:val="00671D04"/>
    <w:rsid w:val="00671EDC"/>
    <w:rsid w:val="00671F56"/>
    <w:rsid w:val="00672A4A"/>
    <w:rsid w:val="00673515"/>
    <w:rsid w:val="006757B8"/>
    <w:rsid w:val="00675C6B"/>
    <w:rsid w:val="006767B2"/>
    <w:rsid w:val="00677AE4"/>
    <w:rsid w:val="00680478"/>
    <w:rsid w:val="00680AF1"/>
    <w:rsid w:val="006814E0"/>
    <w:rsid w:val="00682288"/>
    <w:rsid w:val="006838CE"/>
    <w:rsid w:val="00684668"/>
    <w:rsid w:val="00685D82"/>
    <w:rsid w:val="00685F1E"/>
    <w:rsid w:val="00687CAF"/>
    <w:rsid w:val="0069022B"/>
    <w:rsid w:val="00690CEC"/>
    <w:rsid w:val="006922EA"/>
    <w:rsid w:val="006949B3"/>
    <w:rsid w:val="006953BC"/>
    <w:rsid w:val="0069645D"/>
    <w:rsid w:val="00696983"/>
    <w:rsid w:val="006971C2"/>
    <w:rsid w:val="006976CA"/>
    <w:rsid w:val="00697A53"/>
    <w:rsid w:val="00697BE6"/>
    <w:rsid w:val="00697D43"/>
    <w:rsid w:val="006A0838"/>
    <w:rsid w:val="006A0CC9"/>
    <w:rsid w:val="006A0DD1"/>
    <w:rsid w:val="006A1ABC"/>
    <w:rsid w:val="006A251D"/>
    <w:rsid w:val="006A3591"/>
    <w:rsid w:val="006A4251"/>
    <w:rsid w:val="006A4DCA"/>
    <w:rsid w:val="006A65E5"/>
    <w:rsid w:val="006A7E2C"/>
    <w:rsid w:val="006B0B01"/>
    <w:rsid w:val="006B1608"/>
    <w:rsid w:val="006B1A0F"/>
    <w:rsid w:val="006B1C31"/>
    <w:rsid w:val="006B2442"/>
    <w:rsid w:val="006B2AC6"/>
    <w:rsid w:val="006B33F2"/>
    <w:rsid w:val="006B352D"/>
    <w:rsid w:val="006B3AEA"/>
    <w:rsid w:val="006B4124"/>
    <w:rsid w:val="006B5532"/>
    <w:rsid w:val="006B6413"/>
    <w:rsid w:val="006B67CB"/>
    <w:rsid w:val="006B7075"/>
    <w:rsid w:val="006B7FB0"/>
    <w:rsid w:val="006C1224"/>
    <w:rsid w:val="006C332E"/>
    <w:rsid w:val="006C3BA3"/>
    <w:rsid w:val="006C3CA4"/>
    <w:rsid w:val="006C4364"/>
    <w:rsid w:val="006C4589"/>
    <w:rsid w:val="006C4776"/>
    <w:rsid w:val="006C47B0"/>
    <w:rsid w:val="006C6876"/>
    <w:rsid w:val="006C6E32"/>
    <w:rsid w:val="006C6EF1"/>
    <w:rsid w:val="006C75BF"/>
    <w:rsid w:val="006C7B04"/>
    <w:rsid w:val="006D01FD"/>
    <w:rsid w:val="006D043B"/>
    <w:rsid w:val="006D1695"/>
    <w:rsid w:val="006D1A0C"/>
    <w:rsid w:val="006D25C0"/>
    <w:rsid w:val="006D2FAC"/>
    <w:rsid w:val="006D4F7A"/>
    <w:rsid w:val="006D540D"/>
    <w:rsid w:val="006D5C8E"/>
    <w:rsid w:val="006D67EE"/>
    <w:rsid w:val="006D6C86"/>
    <w:rsid w:val="006E00A6"/>
    <w:rsid w:val="006E1B02"/>
    <w:rsid w:val="006E2C83"/>
    <w:rsid w:val="006E3064"/>
    <w:rsid w:val="006E3281"/>
    <w:rsid w:val="006E373A"/>
    <w:rsid w:val="006E5923"/>
    <w:rsid w:val="006E5DDA"/>
    <w:rsid w:val="006E6304"/>
    <w:rsid w:val="006E6312"/>
    <w:rsid w:val="006E73BA"/>
    <w:rsid w:val="006E7766"/>
    <w:rsid w:val="006E7A1B"/>
    <w:rsid w:val="006E7B04"/>
    <w:rsid w:val="006E7FEB"/>
    <w:rsid w:val="006F0590"/>
    <w:rsid w:val="006F1D0D"/>
    <w:rsid w:val="006F31F6"/>
    <w:rsid w:val="006F35BD"/>
    <w:rsid w:val="006F3B25"/>
    <w:rsid w:val="006F3C82"/>
    <w:rsid w:val="006F3F40"/>
    <w:rsid w:val="006F4E7C"/>
    <w:rsid w:val="006F5B19"/>
    <w:rsid w:val="0070017F"/>
    <w:rsid w:val="00700224"/>
    <w:rsid w:val="0070085E"/>
    <w:rsid w:val="00700FB1"/>
    <w:rsid w:val="007029A6"/>
    <w:rsid w:val="00704A5B"/>
    <w:rsid w:val="007056C3"/>
    <w:rsid w:val="0070579E"/>
    <w:rsid w:val="00706134"/>
    <w:rsid w:val="00707D64"/>
    <w:rsid w:val="00707F27"/>
    <w:rsid w:val="0071053F"/>
    <w:rsid w:val="00710F1C"/>
    <w:rsid w:val="007111D0"/>
    <w:rsid w:val="007119E6"/>
    <w:rsid w:val="00711DEF"/>
    <w:rsid w:val="00714579"/>
    <w:rsid w:val="007161D3"/>
    <w:rsid w:val="00716E6D"/>
    <w:rsid w:val="00717A80"/>
    <w:rsid w:val="00721229"/>
    <w:rsid w:val="00722695"/>
    <w:rsid w:val="00723248"/>
    <w:rsid w:val="00723CA7"/>
    <w:rsid w:val="00723FAE"/>
    <w:rsid w:val="00725051"/>
    <w:rsid w:val="007254DD"/>
    <w:rsid w:val="00727023"/>
    <w:rsid w:val="0072737E"/>
    <w:rsid w:val="00730B8D"/>
    <w:rsid w:val="0073112D"/>
    <w:rsid w:val="0073137A"/>
    <w:rsid w:val="00731B89"/>
    <w:rsid w:val="007324E2"/>
    <w:rsid w:val="007327E6"/>
    <w:rsid w:val="00732CC5"/>
    <w:rsid w:val="00733017"/>
    <w:rsid w:val="007360A5"/>
    <w:rsid w:val="00736C42"/>
    <w:rsid w:val="00740358"/>
    <w:rsid w:val="00740FBD"/>
    <w:rsid w:val="00741FC1"/>
    <w:rsid w:val="00743D2E"/>
    <w:rsid w:val="00743E62"/>
    <w:rsid w:val="00744D6B"/>
    <w:rsid w:val="00745BA5"/>
    <w:rsid w:val="00746487"/>
    <w:rsid w:val="00746D30"/>
    <w:rsid w:val="00746FD8"/>
    <w:rsid w:val="007476E5"/>
    <w:rsid w:val="00747B60"/>
    <w:rsid w:val="00753164"/>
    <w:rsid w:val="00753B54"/>
    <w:rsid w:val="00754497"/>
    <w:rsid w:val="00754548"/>
    <w:rsid w:val="00754AF7"/>
    <w:rsid w:val="00756B22"/>
    <w:rsid w:val="0075705C"/>
    <w:rsid w:val="00757C1F"/>
    <w:rsid w:val="007600A3"/>
    <w:rsid w:val="007605C5"/>
    <w:rsid w:val="00760716"/>
    <w:rsid w:val="0076223F"/>
    <w:rsid w:val="00762370"/>
    <w:rsid w:val="007626F7"/>
    <w:rsid w:val="007630CA"/>
    <w:rsid w:val="007635AD"/>
    <w:rsid w:val="00767402"/>
    <w:rsid w:val="00767962"/>
    <w:rsid w:val="00772309"/>
    <w:rsid w:val="007732EC"/>
    <w:rsid w:val="0077365B"/>
    <w:rsid w:val="007739FA"/>
    <w:rsid w:val="0077488D"/>
    <w:rsid w:val="00774A77"/>
    <w:rsid w:val="00775CEE"/>
    <w:rsid w:val="00776997"/>
    <w:rsid w:val="00777448"/>
    <w:rsid w:val="00777516"/>
    <w:rsid w:val="00777CF8"/>
    <w:rsid w:val="00780890"/>
    <w:rsid w:val="00780B8D"/>
    <w:rsid w:val="007818D9"/>
    <w:rsid w:val="00781C1A"/>
    <w:rsid w:val="00783310"/>
    <w:rsid w:val="0078368D"/>
    <w:rsid w:val="00783BC3"/>
    <w:rsid w:val="007845BC"/>
    <w:rsid w:val="00785054"/>
    <w:rsid w:val="007854C1"/>
    <w:rsid w:val="00786096"/>
    <w:rsid w:val="0078769A"/>
    <w:rsid w:val="007900F3"/>
    <w:rsid w:val="00790814"/>
    <w:rsid w:val="00790923"/>
    <w:rsid w:val="007911A2"/>
    <w:rsid w:val="007917C1"/>
    <w:rsid w:val="007917C6"/>
    <w:rsid w:val="007929A0"/>
    <w:rsid w:val="0079350A"/>
    <w:rsid w:val="007950CC"/>
    <w:rsid w:val="00795D38"/>
    <w:rsid w:val="00797ECB"/>
    <w:rsid w:val="007A063E"/>
    <w:rsid w:val="007A0853"/>
    <w:rsid w:val="007A0BAC"/>
    <w:rsid w:val="007A0E3F"/>
    <w:rsid w:val="007A0FE0"/>
    <w:rsid w:val="007A1CE4"/>
    <w:rsid w:val="007A2302"/>
    <w:rsid w:val="007A4284"/>
    <w:rsid w:val="007A46E5"/>
    <w:rsid w:val="007A4A6D"/>
    <w:rsid w:val="007A532D"/>
    <w:rsid w:val="007A5916"/>
    <w:rsid w:val="007A593F"/>
    <w:rsid w:val="007A5A22"/>
    <w:rsid w:val="007A5C0E"/>
    <w:rsid w:val="007A70AA"/>
    <w:rsid w:val="007B01DD"/>
    <w:rsid w:val="007B2C51"/>
    <w:rsid w:val="007B389D"/>
    <w:rsid w:val="007B4F5D"/>
    <w:rsid w:val="007B526A"/>
    <w:rsid w:val="007B5307"/>
    <w:rsid w:val="007B729E"/>
    <w:rsid w:val="007B7BAC"/>
    <w:rsid w:val="007B7EB1"/>
    <w:rsid w:val="007C00C2"/>
    <w:rsid w:val="007C0508"/>
    <w:rsid w:val="007C1021"/>
    <w:rsid w:val="007C146A"/>
    <w:rsid w:val="007C2637"/>
    <w:rsid w:val="007C2847"/>
    <w:rsid w:val="007C2A98"/>
    <w:rsid w:val="007C3729"/>
    <w:rsid w:val="007C3A5B"/>
    <w:rsid w:val="007C4149"/>
    <w:rsid w:val="007C4349"/>
    <w:rsid w:val="007C471C"/>
    <w:rsid w:val="007C4DBE"/>
    <w:rsid w:val="007C5C76"/>
    <w:rsid w:val="007C5D89"/>
    <w:rsid w:val="007C61BD"/>
    <w:rsid w:val="007C7173"/>
    <w:rsid w:val="007C788E"/>
    <w:rsid w:val="007C7CE5"/>
    <w:rsid w:val="007C7E0F"/>
    <w:rsid w:val="007D1932"/>
    <w:rsid w:val="007D1BCF"/>
    <w:rsid w:val="007D318D"/>
    <w:rsid w:val="007D31E5"/>
    <w:rsid w:val="007D36D9"/>
    <w:rsid w:val="007D3E3B"/>
    <w:rsid w:val="007D583E"/>
    <w:rsid w:val="007D5874"/>
    <w:rsid w:val="007D58CB"/>
    <w:rsid w:val="007D5FAB"/>
    <w:rsid w:val="007D612D"/>
    <w:rsid w:val="007D6256"/>
    <w:rsid w:val="007D6651"/>
    <w:rsid w:val="007D741A"/>
    <w:rsid w:val="007D75CF"/>
    <w:rsid w:val="007E0440"/>
    <w:rsid w:val="007E0B95"/>
    <w:rsid w:val="007E1D3A"/>
    <w:rsid w:val="007E2535"/>
    <w:rsid w:val="007E392D"/>
    <w:rsid w:val="007E4073"/>
    <w:rsid w:val="007E473E"/>
    <w:rsid w:val="007E4848"/>
    <w:rsid w:val="007E5C8B"/>
    <w:rsid w:val="007E6C96"/>
    <w:rsid w:val="007E6DC5"/>
    <w:rsid w:val="007E7267"/>
    <w:rsid w:val="007E7573"/>
    <w:rsid w:val="007F1E65"/>
    <w:rsid w:val="007F1E8E"/>
    <w:rsid w:val="007F2B7D"/>
    <w:rsid w:val="007F31E2"/>
    <w:rsid w:val="007F3E70"/>
    <w:rsid w:val="007F3F79"/>
    <w:rsid w:val="007F45EB"/>
    <w:rsid w:val="007F4C6B"/>
    <w:rsid w:val="007F5693"/>
    <w:rsid w:val="007F784C"/>
    <w:rsid w:val="0080000F"/>
    <w:rsid w:val="00800C7F"/>
    <w:rsid w:val="00801CCA"/>
    <w:rsid w:val="00802045"/>
    <w:rsid w:val="00802248"/>
    <w:rsid w:val="00802A11"/>
    <w:rsid w:val="00803089"/>
    <w:rsid w:val="00803774"/>
    <w:rsid w:val="00803821"/>
    <w:rsid w:val="00803A35"/>
    <w:rsid w:val="0080467B"/>
    <w:rsid w:val="008054CA"/>
    <w:rsid w:val="0080581D"/>
    <w:rsid w:val="008059E8"/>
    <w:rsid w:val="00805CA5"/>
    <w:rsid w:val="00806992"/>
    <w:rsid w:val="00806FDD"/>
    <w:rsid w:val="0080762F"/>
    <w:rsid w:val="00810A13"/>
    <w:rsid w:val="00811C91"/>
    <w:rsid w:val="00812018"/>
    <w:rsid w:val="00813A2C"/>
    <w:rsid w:val="00814F59"/>
    <w:rsid w:val="00814FCD"/>
    <w:rsid w:val="00816E4D"/>
    <w:rsid w:val="0081772F"/>
    <w:rsid w:val="008215D5"/>
    <w:rsid w:val="00821841"/>
    <w:rsid w:val="00821BC7"/>
    <w:rsid w:val="00821F69"/>
    <w:rsid w:val="00822141"/>
    <w:rsid w:val="0082220F"/>
    <w:rsid w:val="008224A6"/>
    <w:rsid w:val="00822590"/>
    <w:rsid w:val="008229C0"/>
    <w:rsid w:val="00822F45"/>
    <w:rsid w:val="008240F1"/>
    <w:rsid w:val="008246BF"/>
    <w:rsid w:val="00824AA2"/>
    <w:rsid w:val="00825215"/>
    <w:rsid w:val="00825FF9"/>
    <w:rsid w:val="0082600E"/>
    <w:rsid w:val="008262A8"/>
    <w:rsid w:val="00826621"/>
    <w:rsid w:val="008268F0"/>
    <w:rsid w:val="00830033"/>
    <w:rsid w:val="0083035D"/>
    <w:rsid w:val="008309F2"/>
    <w:rsid w:val="008318F5"/>
    <w:rsid w:val="0083216C"/>
    <w:rsid w:val="00832B34"/>
    <w:rsid w:val="0083363F"/>
    <w:rsid w:val="008342AD"/>
    <w:rsid w:val="00834471"/>
    <w:rsid w:val="008344FA"/>
    <w:rsid w:val="00834657"/>
    <w:rsid w:val="00834991"/>
    <w:rsid w:val="008349B1"/>
    <w:rsid w:val="00834A57"/>
    <w:rsid w:val="00835807"/>
    <w:rsid w:val="0083581E"/>
    <w:rsid w:val="00835EBF"/>
    <w:rsid w:val="008361D4"/>
    <w:rsid w:val="00836289"/>
    <w:rsid w:val="0083736A"/>
    <w:rsid w:val="008376DA"/>
    <w:rsid w:val="00837932"/>
    <w:rsid w:val="00837DCB"/>
    <w:rsid w:val="00840113"/>
    <w:rsid w:val="00840650"/>
    <w:rsid w:val="00843391"/>
    <w:rsid w:val="00844227"/>
    <w:rsid w:val="008442C4"/>
    <w:rsid w:val="00844432"/>
    <w:rsid w:val="008446CD"/>
    <w:rsid w:val="00844F6C"/>
    <w:rsid w:val="00847447"/>
    <w:rsid w:val="008474DF"/>
    <w:rsid w:val="00851267"/>
    <w:rsid w:val="0085179F"/>
    <w:rsid w:val="00852888"/>
    <w:rsid w:val="00852C00"/>
    <w:rsid w:val="00853488"/>
    <w:rsid w:val="00855D69"/>
    <w:rsid w:val="008565E9"/>
    <w:rsid w:val="00857766"/>
    <w:rsid w:val="008616B3"/>
    <w:rsid w:val="00861BAF"/>
    <w:rsid w:val="00863EEC"/>
    <w:rsid w:val="00863FD7"/>
    <w:rsid w:val="0086403A"/>
    <w:rsid w:val="00864F41"/>
    <w:rsid w:val="0086585A"/>
    <w:rsid w:val="00865968"/>
    <w:rsid w:val="00865CCC"/>
    <w:rsid w:val="00865EE7"/>
    <w:rsid w:val="008675DC"/>
    <w:rsid w:val="0086774B"/>
    <w:rsid w:val="008677FA"/>
    <w:rsid w:val="008678BF"/>
    <w:rsid w:val="00867B20"/>
    <w:rsid w:val="00867CC7"/>
    <w:rsid w:val="0087057F"/>
    <w:rsid w:val="00870799"/>
    <w:rsid w:val="008709C4"/>
    <w:rsid w:val="00871787"/>
    <w:rsid w:val="008736F4"/>
    <w:rsid w:val="00874122"/>
    <w:rsid w:val="008743A7"/>
    <w:rsid w:val="00874612"/>
    <w:rsid w:val="00876877"/>
    <w:rsid w:val="00876D54"/>
    <w:rsid w:val="00880134"/>
    <w:rsid w:val="008801A2"/>
    <w:rsid w:val="0088043C"/>
    <w:rsid w:val="00880561"/>
    <w:rsid w:val="00880AC2"/>
    <w:rsid w:val="00881A1C"/>
    <w:rsid w:val="00882CA8"/>
    <w:rsid w:val="008837BA"/>
    <w:rsid w:val="00884889"/>
    <w:rsid w:val="00885049"/>
    <w:rsid w:val="0088516D"/>
    <w:rsid w:val="00885216"/>
    <w:rsid w:val="00885C6F"/>
    <w:rsid w:val="00886009"/>
    <w:rsid w:val="008868CC"/>
    <w:rsid w:val="008869C0"/>
    <w:rsid w:val="00890509"/>
    <w:rsid w:val="008906C9"/>
    <w:rsid w:val="00890932"/>
    <w:rsid w:val="008918B1"/>
    <w:rsid w:val="0089228C"/>
    <w:rsid w:val="0089230E"/>
    <w:rsid w:val="00893D8B"/>
    <w:rsid w:val="00894238"/>
    <w:rsid w:val="00894759"/>
    <w:rsid w:val="0089498F"/>
    <w:rsid w:val="00894B20"/>
    <w:rsid w:val="00895375"/>
    <w:rsid w:val="00895D60"/>
    <w:rsid w:val="00896AF2"/>
    <w:rsid w:val="008A0851"/>
    <w:rsid w:val="008A09E0"/>
    <w:rsid w:val="008A2963"/>
    <w:rsid w:val="008A2D68"/>
    <w:rsid w:val="008A33C5"/>
    <w:rsid w:val="008A3606"/>
    <w:rsid w:val="008A39D1"/>
    <w:rsid w:val="008A4880"/>
    <w:rsid w:val="008A4DF4"/>
    <w:rsid w:val="008A5A52"/>
    <w:rsid w:val="008A6245"/>
    <w:rsid w:val="008A62EC"/>
    <w:rsid w:val="008A6D4F"/>
    <w:rsid w:val="008A7983"/>
    <w:rsid w:val="008B005A"/>
    <w:rsid w:val="008B03C2"/>
    <w:rsid w:val="008B0568"/>
    <w:rsid w:val="008B10E2"/>
    <w:rsid w:val="008B1851"/>
    <w:rsid w:val="008B2023"/>
    <w:rsid w:val="008B23A7"/>
    <w:rsid w:val="008B49CE"/>
    <w:rsid w:val="008B50B7"/>
    <w:rsid w:val="008B5444"/>
    <w:rsid w:val="008B5C03"/>
    <w:rsid w:val="008B5C70"/>
    <w:rsid w:val="008B682A"/>
    <w:rsid w:val="008B6E9F"/>
    <w:rsid w:val="008B7D67"/>
    <w:rsid w:val="008C0A12"/>
    <w:rsid w:val="008C0C6A"/>
    <w:rsid w:val="008C0DCC"/>
    <w:rsid w:val="008C1261"/>
    <w:rsid w:val="008C25E3"/>
    <w:rsid w:val="008C2A74"/>
    <w:rsid w:val="008C357B"/>
    <w:rsid w:val="008C3F24"/>
    <w:rsid w:val="008C44D3"/>
    <w:rsid w:val="008C4B4C"/>
    <w:rsid w:val="008C5738"/>
    <w:rsid w:val="008C745E"/>
    <w:rsid w:val="008C74A3"/>
    <w:rsid w:val="008D04F0"/>
    <w:rsid w:val="008D170B"/>
    <w:rsid w:val="008D1BD8"/>
    <w:rsid w:val="008D2212"/>
    <w:rsid w:val="008D29DC"/>
    <w:rsid w:val="008D3E49"/>
    <w:rsid w:val="008D4B43"/>
    <w:rsid w:val="008D4F14"/>
    <w:rsid w:val="008D5041"/>
    <w:rsid w:val="008D5418"/>
    <w:rsid w:val="008D5AB2"/>
    <w:rsid w:val="008D5C7D"/>
    <w:rsid w:val="008D6A37"/>
    <w:rsid w:val="008D6EAD"/>
    <w:rsid w:val="008E06F7"/>
    <w:rsid w:val="008E271F"/>
    <w:rsid w:val="008E2A09"/>
    <w:rsid w:val="008E45C8"/>
    <w:rsid w:val="008E4FDE"/>
    <w:rsid w:val="008E647E"/>
    <w:rsid w:val="008E70F4"/>
    <w:rsid w:val="008E7173"/>
    <w:rsid w:val="008E74C9"/>
    <w:rsid w:val="008E7B3E"/>
    <w:rsid w:val="008F22FB"/>
    <w:rsid w:val="008F23E6"/>
    <w:rsid w:val="008F3500"/>
    <w:rsid w:val="008F4672"/>
    <w:rsid w:val="008F46C8"/>
    <w:rsid w:val="008F6A9C"/>
    <w:rsid w:val="008F6AE2"/>
    <w:rsid w:val="008F6C60"/>
    <w:rsid w:val="008F7022"/>
    <w:rsid w:val="009018F1"/>
    <w:rsid w:val="00901AC8"/>
    <w:rsid w:val="0090206B"/>
    <w:rsid w:val="0090391D"/>
    <w:rsid w:val="009039E8"/>
    <w:rsid w:val="00903FD0"/>
    <w:rsid w:val="0090409B"/>
    <w:rsid w:val="00904714"/>
    <w:rsid w:val="00905026"/>
    <w:rsid w:val="00905255"/>
    <w:rsid w:val="00905360"/>
    <w:rsid w:val="00906514"/>
    <w:rsid w:val="00906592"/>
    <w:rsid w:val="00906F7E"/>
    <w:rsid w:val="00910DD6"/>
    <w:rsid w:val="00910F02"/>
    <w:rsid w:val="00911048"/>
    <w:rsid w:val="00911348"/>
    <w:rsid w:val="00912058"/>
    <w:rsid w:val="00912453"/>
    <w:rsid w:val="00912762"/>
    <w:rsid w:val="0091333F"/>
    <w:rsid w:val="00914800"/>
    <w:rsid w:val="009153F8"/>
    <w:rsid w:val="00915441"/>
    <w:rsid w:val="00915E5B"/>
    <w:rsid w:val="0091608B"/>
    <w:rsid w:val="009164DA"/>
    <w:rsid w:val="00916898"/>
    <w:rsid w:val="00917072"/>
    <w:rsid w:val="00917468"/>
    <w:rsid w:val="00917BC1"/>
    <w:rsid w:val="00920B69"/>
    <w:rsid w:val="00921834"/>
    <w:rsid w:val="00922766"/>
    <w:rsid w:val="009227DA"/>
    <w:rsid w:val="00922CDE"/>
    <w:rsid w:val="00923C92"/>
    <w:rsid w:val="00923D55"/>
    <w:rsid w:val="00923DC9"/>
    <w:rsid w:val="009242BC"/>
    <w:rsid w:val="009244D2"/>
    <w:rsid w:val="00924E3C"/>
    <w:rsid w:val="00925BEC"/>
    <w:rsid w:val="009265CF"/>
    <w:rsid w:val="009277DC"/>
    <w:rsid w:val="00930ABC"/>
    <w:rsid w:val="00930ACE"/>
    <w:rsid w:val="00931473"/>
    <w:rsid w:val="00931689"/>
    <w:rsid w:val="00931CCF"/>
    <w:rsid w:val="0093254E"/>
    <w:rsid w:val="00932C60"/>
    <w:rsid w:val="009331DD"/>
    <w:rsid w:val="009331F9"/>
    <w:rsid w:val="009333DD"/>
    <w:rsid w:val="00934B78"/>
    <w:rsid w:val="0094021A"/>
    <w:rsid w:val="009402BC"/>
    <w:rsid w:val="00940594"/>
    <w:rsid w:val="00940E93"/>
    <w:rsid w:val="009426ED"/>
    <w:rsid w:val="00942706"/>
    <w:rsid w:val="00942C67"/>
    <w:rsid w:val="00942D40"/>
    <w:rsid w:val="00943E64"/>
    <w:rsid w:val="00944682"/>
    <w:rsid w:val="00945F60"/>
    <w:rsid w:val="009467CC"/>
    <w:rsid w:val="009470D1"/>
    <w:rsid w:val="0094714B"/>
    <w:rsid w:val="0094757C"/>
    <w:rsid w:val="009477DE"/>
    <w:rsid w:val="00947D17"/>
    <w:rsid w:val="00950296"/>
    <w:rsid w:val="00952C5E"/>
    <w:rsid w:val="00953540"/>
    <w:rsid w:val="00953BC8"/>
    <w:rsid w:val="00953C64"/>
    <w:rsid w:val="0095451C"/>
    <w:rsid w:val="009545B5"/>
    <w:rsid w:val="00955545"/>
    <w:rsid w:val="00956009"/>
    <w:rsid w:val="009607E3"/>
    <w:rsid w:val="00960ADE"/>
    <w:rsid w:val="00960F98"/>
    <w:rsid w:val="00961283"/>
    <w:rsid w:val="009612BB"/>
    <w:rsid w:val="00961A0B"/>
    <w:rsid w:val="00962335"/>
    <w:rsid w:val="00962974"/>
    <w:rsid w:val="00964760"/>
    <w:rsid w:val="00964E77"/>
    <w:rsid w:val="00964F32"/>
    <w:rsid w:val="0096611D"/>
    <w:rsid w:val="00966953"/>
    <w:rsid w:val="009673BC"/>
    <w:rsid w:val="0096767C"/>
    <w:rsid w:val="00967A5C"/>
    <w:rsid w:val="009716C0"/>
    <w:rsid w:val="00971B98"/>
    <w:rsid w:val="009728BC"/>
    <w:rsid w:val="00972E38"/>
    <w:rsid w:val="00972F3E"/>
    <w:rsid w:val="00973D00"/>
    <w:rsid w:val="009744C4"/>
    <w:rsid w:val="009753CB"/>
    <w:rsid w:val="009757EF"/>
    <w:rsid w:val="00976C13"/>
    <w:rsid w:val="00976C5D"/>
    <w:rsid w:val="00977576"/>
    <w:rsid w:val="00977FA1"/>
    <w:rsid w:val="00981EF5"/>
    <w:rsid w:val="0098253D"/>
    <w:rsid w:val="009845F1"/>
    <w:rsid w:val="0098497A"/>
    <w:rsid w:val="00985660"/>
    <w:rsid w:val="00985AAD"/>
    <w:rsid w:val="0098644A"/>
    <w:rsid w:val="009872F8"/>
    <w:rsid w:val="00987BBF"/>
    <w:rsid w:val="00987EFC"/>
    <w:rsid w:val="00990709"/>
    <w:rsid w:val="0099077A"/>
    <w:rsid w:val="009908FE"/>
    <w:rsid w:val="0099103D"/>
    <w:rsid w:val="009916CB"/>
    <w:rsid w:val="0099316E"/>
    <w:rsid w:val="00993BDA"/>
    <w:rsid w:val="00994DF2"/>
    <w:rsid w:val="00994F4F"/>
    <w:rsid w:val="009952CC"/>
    <w:rsid w:val="00996151"/>
    <w:rsid w:val="00996AE7"/>
    <w:rsid w:val="00997730"/>
    <w:rsid w:val="00997956"/>
    <w:rsid w:val="009A211F"/>
    <w:rsid w:val="009A23E7"/>
    <w:rsid w:val="009A2486"/>
    <w:rsid w:val="009A2A56"/>
    <w:rsid w:val="009A3C41"/>
    <w:rsid w:val="009A3F39"/>
    <w:rsid w:val="009A6424"/>
    <w:rsid w:val="009A6A82"/>
    <w:rsid w:val="009A7137"/>
    <w:rsid w:val="009B00A3"/>
    <w:rsid w:val="009B1066"/>
    <w:rsid w:val="009B13E2"/>
    <w:rsid w:val="009B1C2B"/>
    <w:rsid w:val="009B24BF"/>
    <w:rsid w:val="009B266C"/>
    <w:rsid w:val="009B2E68"/>
    <w:rsid w:val="009B35B8"/>
    <w:rsid w:val="009B3C8E"/>
    <w:rsid w:val="009B4638"/>
    <w:rsid w:val="009B4B8C"/>
    <w:rsid w:val="009B4D84"/>
    <w:rsid w:val="009B51D1"/>
    <w:rsid w:val="009B6AC6"/>
    <w:rsid w:val="009B7083"/>
    <w:rsid w:val="009B7F3B"/>
    <w:rsid w:val="009C0840"/>
    <w:rsid w:val="009C1CFE"/>
    <w:rsid w:val="009C1FEC"/>
    <w:rsid w:val="009C23F0"/>
    <w:rsid w:val="009C280F"/>
    <w:rsid w:val="009C3C07"/>
    <w:rsid w:val="009C4190"/>
    <w:rsid w:val="009C611D"/>
    <w:rsid w:val="009C6A2A"/>
    <w:rsid w:val="009C6E78"/>
    <w:rsid w:val="009C705C"/>
    <w:rsid w:val="009C7245"/>
    <w:rsid w:val="009C740A"/>
    <w:rsid w:val="009C7D3B"/>
    <w:rsid w:val="009C7F3E"/>
    <w:rsid w:val="009D00E3"/>
    <w:rsid w:val="009D1D4C"/>
    <w:rsid w:val="009D2058"/>
    <w:rsid w:val="009D2A4D"/>
    <w:rsid w:val="009D2A4E"/>
    <w:rsid w:val="009D328A"/>
    <w:rsid w:val="009D40F2"/>
    <w:rsid w:val="009D468B"/>
    <w:rsid w:val="009D4EF3"/>
    <w:rsid w:val="009D5861"/>
    <w:rsid w:val="009D75AC"/>
    <w:rsid w:val="009D7831"/>
    <w:rsid w:val="009E0F0D"/>
    <w:rsid w:val="009E1351"/>
    <w:rsid w:val="009E1E81"/>
    <w:rsid w:val="009E2121"/>
    <w:rsid w:val="009E34E3"/>
    <w:rsid w:val="009E37E6"/>
    <w:rsid w:val="009E3CF5"/>
    <w:rsid w:val="009E3DF3"/>
    <w:rsid w:val="009E424F"/>
    <w:rsid w:val="009E4ECB"/>
    <w:rsid w:val="009E5298"/>
    <w:rsid w:val="009E63BC"/>
    <w:rsid w:val="009E67BE"/>
    <w:rsid w:val="009E6C8B"/>
    <w:rsid w:val="009E6E1B"/>
    <w:rsid w:val="009E6E28"/>
    <w:rsid w:val="009E6F00"/>
    <w:rsid w:val="009F0462"/>
    <w:rsid w:val="009F060A"/>
    <w:rsid w:val="009F0944"/>
    <w:rsid w:val="009F1E21"/>
    <w:rsid w:val="009F22A7"/>
    <w:rsid w:val="009F2D85"/>
    <w:rsid w:val="009F2ED5"/>
    <w:rsid w:val="009F528D"/>
    <w:rsid w:val="009F52A9"/>
    <w:rsid w:val="009F56CD"/>
    <w:rsid w:val="009F65D4"/>
    <w:rsid w:val="009F7151"/>
    <w:rsid w:val="009F7746"/>
    <w:rsid w:val="00A00D87"/>
    <w:rsid w:val="00A01CF3"/>
    <w:rsid w:val="00A02EAF"/>
    <w:rsid w:val="00A0337F"/>
    <w:rsid w:val="00A03D7C"/>
    <w:rsid w:val="00A03DB3"/>
    <w:rsid w:val="00A041C6"/>
    <w:rsid w:val="00A0476F"/>
    <w:rsid w:val="00A051D7"/>
    <w:rsid w:val="00A0523C"/>
    <w:rsid w:val="00A05A5B"/>
    <w:rsid w:val="00A069DD"/>
    <w:rsid w:val="00A07724"/>
    <w:rsid w:val="00A07BB2"/>
    <w:rsid w:val="00A07F88"/>
    <w:rsid w:val="00A1075A"/>
    <w:rsid w:val="00A10BB5"/>
    <w:rsid w:val="00A11C0A"/>
    <w:rsid w:val="00A125C5"/>
    <w:rsid w:val="00A12845"/>
    <w:rsid w:val="00A12C4C"/>
    <w:rsid w:val="00A13140"/>
    <w:rsid w:val="00A13C7A"/>
    <w:rsid w:val="00A13D9A"/>
    <w:rsid w:val="00A13FD9"/>
    <w:rsid w:val="00A1438D"/>
    <w:rsid w:val="00A144D4"/>
    <w:rsid w:val="00A1480C"/>
    <w:rsid w:val="00A14B21"/>
    <w:rsid w:val="00A15072"/>
    <w:rsid w:val="00A1548A"/>
    <w:rsid w:val="00A159DE"/>
    <w:rsid w:val="00A176BF"/>
    <w:rsid w:val="00A17F82"/>
    <w:rsid w:val="00A2085A"/>
    <w:rsid w:val="00A22658"/>
    <w:rsid w:val="00A2334A"/>
    <w:rsid w:val="00A2451C"/>
    <w:rsid w:val="00A25002"/>
    <w:rsid w:val="00A25643"/>
    <w:rsid w:val="00A25774"/>
    <w:rsid w:val="00A25B8B"/>
    <w:rsid w:val="00A25EB2"/>
    <w:rsid w:val="00A265F9"/>
    <w:rsid w:val="00A26A81"/>
    <w:rsid w:val="00A27C8A"/>
    <w:rsid w:val="00A3050E"/>
    <w:rsid w:val="00A310F0"/>
    <w:rsid w:val="00A3154F"/>
    <w:rsid w:val="00A31862"/>
    <w:rsid w:val="00A33661"/>
    <w:rsid w:val="00A344E9"/>
    <w:rsid w:val="00A35548"/>
    <w:rsid w:val="00A35D85"/>
    <w:rsid w:val="00A36C43"/>
    <w:rsid w:val="00A370A0"/>
    <w:rsid w:val="00A377EC"/>
    <w:rsid w:val="00A3796B"/>
    <w:rsid w:val="00A408E0"/>
    <w:rsid w:val="00A40BDB"/>
    <w:rsid w:val="00A420AD"/>
    <w:rsid w:val="00A430DC"/>
    <w:rsid w:val="00A4371E"/>
    <w:rsid w:val="00A44281"/>
    <w:rsid w:val="00A4478C"/>
    <w:rsid w:val="00A4607F"/>
    <w:rsid w:val="00A46780"/>
    <w:rsid w:val="00A50705"/>
    <w:rsid w:val="00A5084C"/>
    <w:rsid w:val="00A517D0"/>
    <w:rsid w:val="00A5308E"/>
    <w:rsid w:val="00A53641"/>
    <w:rsid w:val="00A53815"/>
    <w:rsid w:val="00A53C3E"/>
    <w:rsid w:val="00A54013"/>
    <w:rsid w:val="00A54601"/>
    <w:rsid w:val="00A54A53"/>
    <w:rsid w:val="00A54E48"/>
    <w:rsid w:val="00A551D6"/>
    <w:rsid w:val="00A5733E"/>
    <w:rsid w:val="00A6061D"/>
    <w:rsid w:val="00A60DBF"/>
    <w:rsid w:val="00A63298"/>
    <w:rsid w:val="00A634B7"/>
    <w:rsid w:val="00A634E7"/>
    <w:rsid w:val="00A640AD"/>
    <w:rsid w:val="00A644C7"/>
    <w:rsid w:val="00A6514F"/>
    <w:rsid w:val="00A654A3"/>
    <w:rsid w:val="00A65527"/>
    <w:rsid w:val="00A65EE7"/>
    <w:rsid w:val="00A6638E"/>
    <w:rsid w:val="00A66FC9"/>
    <w:rsid w:val="00A6758C"/>
    <w:rsid w:val="00A70133"/>
    <w:rsid w:val="00A706E3"/>
    <w:rsid w:val="00A72A82"/>
    <w:rsid w:val="00A7318F"/>
    <w:rsid w:val="00A73719"/>
    <w:rsid w:val="00A753B3"/>
    <w:rsid w:val="00A75A4D"/>
    <w:rsid w:val="00A75BE2"/>
    <w:rsid w:val="00A76A8C"/>
    <w:rsid w:val="00A76E10"/>
    <w:rsid w:val="00A770A6"/>
    <w:rsid w:val="00A772B8"/>
    <w:rsid w:val="00A772EC"/>
    <w:rsid w:val="00A77DDF"/>
    <w:rsid w:val="00A802C4"/>
    <w:rsid w:val="00A8110C"/>
    <w:rsid w:val="00A813B1"/>
    <w:rsid w:val="00A8180F"/>
    <w:rsid w:val="00A81A83"/>
    <w:rsid w:val="00A8283C"/>
    <w:rsid w:val="00A831EB"/>
    <w:rsid w:val="00A838AB"/>
    <w:rsid w:val="00A83937"/>
    <w:rsid w:val="00A84FCD"/>
    <w:rsid w:val="00A855FC"/>
    <w:rsid w:val="00A85744"/>
    <w:rsid w:val="00A85C3D"/>
    <w:rsid w:val="00A85C6A"/>
    <w:rsid w:val="00A8624C"/>
    <w:rsid w:val="00A865F3"/>
    <w:rsid w:val="00A86720"/>
    <w:rsid w:val="00A86F88"/>
    <w:rsid w:val="00A90FF0"/>
    <w:rsid w:val="00A9179F"/>
    <w:rsid w:val="00A92B29"/>
    <w:rsid w:val="00A92BB1"/>
    <w:rsid w:val="00A93EBE"/>
    <w:rsid w:val="00A940A3"/>
    <w:rsid w:val="00A940CC"/>
    <w:rsid w:val="00A94E84"/>
    <w:rsid w:val="00A9514E"/>
    <w:rsid w:val="00A95AF9"/>
    <w:rsid w:val="00A96124"/>
    <w:rsid w:val="00A961DE"/>
    <w:rsid w:val="00A9722C"/>
    <w:rsid w:val="00A9769C"/>
    <w:rsid w:val="00A97E55"/>
    <w:rsid w:val="00AA117D"/>
    <w:rsid w:val="00AA136D"/>
    <w:rsid w:val="00AA1D89"/>
    <w:rsid w:val="00AA1F4C"/>
    <w:rsid w:val="00AA2419"/>
    <w:rsid w:val="00AA37DB"/>
    <w:rsid w:val="00AA5531"/>
    <w:rsid w:val="00AA69FA"/>
    <w:rsid w:val="00AB0012"/>
    <w:rsid w:val="00AB19D7"/>
    <w:rsid w:val="00AB2036"/>
    <w:rsid w:val="00AB2842"/>
    <w:rsid w:val="00AB2A30"/>
    <w:rsid w:val="00AB36C4"/>
    <w:rsid w:val="00AB3E56"/>
    <w:rsid w:val="00AB618F"/>
    <w:rsid w:val="00AB7129"/>
    <w:rsid w:val="00AB716D"/>
    <w:rsid w:val="00AB7207"/>
    <w:rsid w:val="00AB7398"/>
    <w:rsid w:val="00AC0329"/>
    <w:rsid w:val="00AC2497"/>
    <w:rsid w:val="00AC26D6"/>
    <w:rsid w:val="00AC3217"/>
    <w:rsid w:val="00AC32B2"/>
    <w:rsid w:val="00AC3AF8"/>
    <w:rsid w:val="00AC4010"/>
    <w:rsid w:val="00AC4436"/>
    <w:rsid w:val="00AC53EE"/>
    <w:rsid w:val="00AC5FA6"/>
    <w:rsid w:val="00AC6185"/>
    <w:rsid w:val="00AC6708"/>
    <w:rsid w:val="00AC7DE6"/>
    <w:rsid w:val="00AD05E6"/>
    <w:rsid w:val="00AD0F53"/>
    <w:rsid w:val="00AD1A27"/>
    <w:rsid w:val="00AD206F"/>
    <w:rsid w:val="00AD31F6"/>
    <w:rsid w:val="00AD3D60"/>
    <w:rsid w:val="00AD47E2"/>
    <w:rsid w:val="00AD5068"/>
    <w:rsid w:val="00AD57AF"/>
    <w:rsid w:val="00AD5C4C"/>
    <w:rsid w:val="00AD6211"/>
    <w:rsid w:val="00AD6697"/>
    <w:rsid w:val="00AD71D2"/>
    <w:rsid w:val="00AD7731"/>
    <w:rsid w:val="00AE071A"/>
    <w:rsid w:val="00AE142C"/>
    <w:rsid w:val="00AE3583"/>
    <w:rsid w:val="00AE516C"/>
    <w:rsid w:val="00AE52A0"/>
    <w:rsid w:val="00AE5F68"/>
    <w:rsid w:val="00AE67B3"/>
    <w:rsid w:val="00AE742F"/>
    <w:rsid w:val="00AF0215"/>
    <w:rsid w:val="00AF0754"/>
    <w:rsid w:val="00AF0991"/>
    <w:rsid w:val="00AF1936"/>
    <w:rsid w:val="00AF329D"/>
    <w:rsid w:val="00AF3A46"/>
    <w:rsid w:val="00AF41A6"/>
    <w:rsid w:val="00AF6E39"/>
    <w:rsid w:val="00AF7DB8"/>
    <w:rsid w:val="00B0032B"/>
    <w:rsid w:val="00B00816"/>
    <w:rsid w:val="00B00896"/>
    <w:rsid w:val="00B01F41"/>
    <w:rsid w:val="00B0271F"/>
    <w:rsid w:val="00B02D54"/>
    <w:rsid w:val="00B02DA4"/>
    <w:rsid w:val="00B0386D"/>
    <w:rsid w:val="00B03B22"/>
    <w:rsid w:val="00B05E66"/>
    <w:rsid w:val="00B06399"/>
    <w:rsid w:val="00B0655C"/>
    <w:rsid w:val="00B068F9"/>
    <w:rsid w:val="00B06CDD"/>
    <w:rsid w:val="00B06E20"/>
    <w:rsid w:val="00B072A7"/>
    <w:rsid w:val="00B07C49"/>
    <w:rsid w:val="00B1077E"/>
    <w:rsid w:val="00B11CA3"/>
    <w:rsid w:val="00B12EA2"/>
    <w:rsid w:val="00B1316A"/>
    <w:rsid w:val="00B1448B"/>
    <w:rsid w:val="00B14BA4"/>
    <w:rsid w:val="00B14EE1"/>
    <w:rsid w:val="00B1534F"/>
    <w:rsid w:val="00B15F24"/>
    <w:rsid w:val="00B16179"/>
    <w:rsid w:val="00B16577"/>
    <w:rsid w:val="00B165E0"/>
    <w:rsid w:val="00B16629"/>
    <w:rsid w:val="00B17141"/>
    <w:rsid w:val="00B175B8"/>
    <w:rsid w:val="00B20514"/>
    <w:rsid w:val="00B20BC3"/>
    <w:rsid w:val="00B210D3"/>
    <w:rsid w:val="00B21226"/>
    <w:rsid w:val="00B218C5"/>
    <w:rsid w:val="00B21DED"/>
    <w:rsid w:val="00B232F1"/>
    <w:rsid w:val="00B233A4"/>
    <w:rsid w:val="00B23A3D"/>
    <w:rsid w:val="00B23EFC"/>
    <w:rsid w:val="00B247DB"/>
    <w:rsid w:val="00B24CD9"/>
    <w:rsid w:val="00B2593D"/>
    <w:rsid w:val="00B26303"/>
    <w:rsid w:val="00B26636"/>
    <w:rsid w:val="00B267E1"/>
    <w:rsid w:val="00B30101"/>
    <w:rsid w:val="00B308FE"/>
    <w:rsid w:val="00B30D59"/>
    <w:rsid w:val="00B31575"/>
    <w:rsid w:val="00B315E4"/>
    <w:rsid w:val="00B31E69"/>
    <w:rsid w:val="00B33875"/>
    <w:rsid w:val="00B3397B"/>
    <w:rsid w:val="00B353AC"/>
    <w:rsid w:val="00B3756B"/>
    <w:rsid w:val="00B40AAC"/>
    <w:rsid w:val="00B41A88"/>
    <w:rsid w:val="00B41DB4"/>
    <w:rsid w:val="00B425EC"/>
    <w:rsid w:val="00B429B2"/>
    <w:rsid w:val="00B433DC"/>
    <w:rsid w:val="00B43DCA"/>
    <w:rsid w:val="00B43E15"/>
    <w:rsid w:val="00B45706"/>
    <w:rsid w:val="00B457D7"/>
    <w:rsid w:val="00B46693"/>
    <w:rsid w:val="00B4697D"/>
    <w:rsid w:val="00B46CD8"/>
    <w:rsid w:val="00B47036"/>
    <w:rsid w:val="00B4705D"/>
    <w:rsid w:val="00B47445"/>
    <w:rsid w:val="00B47587"/>
    <w:rsid w:val="00B477D4"/>
    <w:rsid w:val="00B50B90"/>
    <w:rsid w:val="00B518E2"/>
    <w:rsid w:val="00B51A8C"/>
    <w:rsid w:val="00B528EA"/>
    <w:rsid w:val="00B52ABF"/>
    <w:rsid w:val="00B53710"/>
    <w:rsid w:val="00B53F5B"/>
    <w:rsid w:val="00B55D69"/>
    <w:rsid w:val="00B55F0A"/>
    <w:rsid w:val="00B566F0"/>
    <w:rsid w:val="00B56C4D"/>
    <w:rsid w:val="00B57DE1"/>
    <w:rsid w:val="00B57ED6"/>
    <w:rsid w:val="00B604AE"/>
    <w:rsid w:val="00B608D0"/>
    <w:rsid w:val="00B60FFA"/>
    <w:rsid w:val="00B61B24"/>
    <w:rsid w:val="00B622FE"/>
    <w:rsid w:val="00B63428"/>
    <w:rsid w:val="00B63641"/>
    <w:rsid w:val="00B64589"/>
    <w:rsid w:val="00B64914"/>
    <w:rsid w:val="00B6509F"/>
    <w:rsid w:val="00B65880"/>
    <w:rsid w:val="00B65BF6"/>
    <w:rsid w:val="00B66199"/>
    <w:rsid w:val="00B66606"/>
    <w:rsid w:val="00B70004"/>
    <w:rsid w:val="00B7062E"/>
    <w:rsid w:val="00B71355"/>
    <w:rsid w:val="00B72CDF"/>
    <w:rsid w:val="00B736AC"/>
    <w:rsid w:val="00B7403D"/>
    <w:rsid w:val="00B753E7"/>
    <w:rsid w:val="00B75F4D"/>
    <w:rsid w:val="00B77208"/>
    <w:rsid w:val="00B817F2"/>
    <w:rsid w:val="00B81944"/>
    <w:rsid w:val="00B81DC3"/>
    <w:rsid w:val="00B8220A"/>
    <w:rsid w:val="00B8547D"/>
    <w:rsid w:val="00B86CF0"/>
    <w:rsid w:val="00B87B5B"/>
    <w:rsid w:val="00B90B0D"/>
    <w:rsid w:val="00B93532"/>
    <w:rsid w:val="00B941CB"/>
    <w:rsid w:val="00B95224"/>
    <w:rsid w:val="00B95778"/>
    <w:rsid w:val="00B96356"/>
    <w:rsid w:val="00B96867"/>
    <w:rsid w:val="00B96BDF"/>
    <w:rsid w:val="00B9712E"/>
    <w:rsid w:val="00B9746B"/>
    <w:rsid w:val="00B974E3"/>
    <w:rsid w:val="00B97A3E"/>
    <w:rsid w:val="00B97A74"/>
    <w:rsid w:val="00BA058B"/>
    <w:rsid w:val="00BA061C"/>
    <w:rsid w:val="00BA0B42"/>
    <w:rsid w:val="00BA1632"/>
    <w:rsid w:val="00BA22A7"/>
    <w:rsid w:val="00BA2315"/>
    <w:rsid w:val="00BA29C9"/>
    <w:rsid w:val="00BA2D63"/>
    <w:rsid w:val="00BA33B7"/>
    <w:rsid w:val="00BA3DE8"/>
    <w:rsid w:val="00BA5066"/>
    <w:rsid w:val="00BA5440"/>
    <w:rsid w:val="00BA6E30"/>
    <w:rsid w:val="00BA7D73"/>
    <w:rsid w:val="00BB0B93"/>
    <w:rsid w:val="00BB18F5"/>
    <w:rsid w:val="00BB3CEF"/>
    <w:rsid w:val="00BB3D86"/>
    <w:rsid w:val="00BB48F0"/>
    <w:rsid w:val="00BB4D89"/>
    <w:rsid w:val="00BB4EF3"/>
    <w:rsid w:val="00BB65F8"/>
    <w:rsid w:val="00BB6BF7"/>
    <w:rsid w:val="00BB6E9B"/>
    <w:rsid w:val="00BB6EB9"/>
    <w:rsid w:val="00BB7E24"/>
    <w:rsid w:val="00BC1624"/>
    <w:rsid w:val="00BC1ACC"/>
    <w:rsid w:val="00BC44FE"/>
    <w:rsid w:val="00BC4ACB"/>
    <w:rsid w:val="00BC4BE0"/>
    <w:rsid w:val="00BC68E7"/>
    <w:rsid w:val="00BC6B47"/>
    <w:rsid w:val="00BD2309"/>
    <w:rsid w:val="00BD2EA5"/>
    <w:rsid w:val="00BD4F61"/>
    <w:rsid w:val="00BD66E5"/>
    <w:rsid w:val="00BD6C7F"/>
    <w:rsid w:val="00BD778C"/>
    <w:rsid w:val="00BE0168"/>
    <w:rsid w:val="00BE11A7"/>
    <w:rsid w:val="00BE3463"/>
    <w:rsid w:val="00BE4BFA"/>
    <w:rsid w:val="00BE5B19"/>
    <w:rsid w:val="00BE6728"/>
    <w:rsid w:val="00BE69C4"/>
    <w:rsid w:val="00BE71FE"/>
    <w:rsid w:val="00BE7614"/>
    <w:rsid w:val="00BE7A84"/>
    <w:rsid w:val="00BF15DB"/>
    <w:rsid w:val="00BF1642"/>
    <w:rsid w:val="00BF2C2A"/>
    <w:rsid w:val="00BF2E2B"/>
    <w:rsid w:val="00BF306F"/>
    <w:rsid w:val="00BF3614"/>
    <w:rsid w:val="00BF3A0C"/>
    <w:rsid w:val="00BF3E97"/>
    <w:rsid w:val="00BF4B0F"/>
    <w:rsid w:val="00BF4C0F"/>
    <w:rsid w:val="00BF5C32"/>
    <w:rsid w:val="00BF6237"/>
    <w:rsid w:val="00BF6FBE"/>
    <w:rsid w:val="00C00577"/>
    <w:rsid w:val="00C01594"/>
    <w:rsid w:val="00C0197C"/>
    <w:rsid w:val="00C024AD"/>
    <w:rsid w:val="00C039B1"/>
    <w:rsid w:val="00C03FD1"/>
    <w:rsid w:val="00C04E74"/>
    <w:rsid w:val="00C055FC"/>
    <w:rsid w:val="00C05ACA"/>
    <w:rsid w:val="00C05E96"/>
    <w:rsid w:val="00C06218"/>
    <w:rsid w:val="00C06367"/>
    <w:rsid w:val="00C07A13"/>
    <w:rsid w:val="00C07EB8"/>
    <w:rsid w:val="00C103E1"/>
    <w:rsid w:val="00C10987"/>
    <w:rsid w:val="00C10FAF"/>
    <w:rsid w:val="00C11DF7"/>
    <w:rsid w:val="00C1211E"/>
    <w:rsid w:val="00C121FC"/>
    <w:rsid w:val="00C13731"/>
    <w:rsid w:val="00C145E5"/>
    <w:rsid w:val="00C147B9"/>
    <w:rsid w:val="00C14930"/>
    <w:rsid w:val="00C150F2"/>
    <w:rsid w:val="00C15208"/>
    <w:rsid w:val="00C152F8"/>
    <w:rsid w:val="00C15763"/>
    <w:rsid w:val="00C17285"/>
    <w:rsid w:val="00C17636"/>
    <w:rsid w:val="00C1772F"/>
    <w:rsid w:val="00C20B2A"/>
    <w:rsid w:val="00C20DEA"/>
    <w:rsid w:val="00C20FC6"/>
    <w:rsid w:val="00C21882"/>
    <w:rsid w:val="00C21DA2"/>
    <w:rsid w:val="00C21DC1"/>
    <w:rsid w:val="00C234E1"/>
    <w:rsid w:val="00C23B2B"/>
    <w:rsid w:val="00C250D5"/>
    <w:rsid w:val="00C26199"/>
    <w:rsid w:val="00C269BE"/>
    <w:rsid w:val="00C27FFC"/>
    <w:rsid w:val="00C30562"/>
    <w:rsid w:val="00C30C8A"/>
    <w:rsid w:val="00C31171"/>
    <w:rsid w:val="00C3144A"/>
    <w:rsid w:val="00C31DCF"/>
    <w:rsid w:val="00C3377F"/>
    <w:rsid w:val="00C33938"/>
    <w:rsid w:val="00C33E69"/>
    <w:rsid w:val="00C34C88"/>
    <w:rsid w:val="00C35666"/>
    <w:rsid w:val="00C367B5"/>
    <w:rsid w:val="00C368E3"/>
    <w:rsid w:val="00C40527"/>
    <w:rsid w:val="00C40ACA"/>
    <w:rsid w:val="00C418E2"/>
    <w:rsid w:val="00C41E57"/>
    <w:rsid w:val="00C4282D"/>
    <w:rsid w:val="00C42EC1"/>
    <w:rsid w:val="00C43AF0"/>
    <w:rsid w:val="00C44A8F"/>
    <w:rsid w:val="00C44B5D"/>
    <w:rsid w:val="00C44DEB"/>
    <w:rsid w:val="00C453F2"/>
    <w:rsid w:val="00C4684F"/>
    <w:rsid w:val="00C46C02"/>
    <w:rsid w:val="00C473D8"/>
    <w:rsid w:val="00C47867"/>
    <w:rsid w:val="00C51FF3"/>
    <w:rsid w:val="00C533B7"/>
    <w:rsid w:val="00C53638"/>
    <w:rsid w:val="00C553C6"/>
    <w:rsid w:val="00C56A13"/>
    <w:rsid w:val="00C57E57"/>
    <w:rsid w:val="00C60548"/>
    <w:rsid w:val="00C60BB7"/>
    <w:rsid w:val="00C62B6A"/>
    <w:rsid w:val="00C62C2E"/>
    <w:rsid w:val="00C64B06"/>
    <w:rsid w:val="00C64FED"/>
    <w:rsid w:val="00C65545"/>
    <w:rsid w:val="00C65813"/>
    <w:rsid w:val="00C66550"/>
    <w:rsid w:val="00C676DF"/>
    <w:rsid w:val="00C67997"/>
    <w:rsid w:val="00C67C92"/>
    <w:rsid w:val="00C67FA1"/>
    <w:rsid w:val="00C70111"/>
    <w:rsid w:val="00C70930"/>
    <w:rsid w:val="00C70CAF"/>
    <w:rsid w:val="00C72868"/>
    <w:rsid w:val="00C72B7C"/>
    <w:rsid w:val="00C73074"/>
    <w:rsid w:val="00C7316A"/>
    <w:rsid w:val="00C73665"/>
    <w:rsid w:val="00C73B81"/>
    <w:rsid w:val="00C7406D"/>
    <w:rsid w:val="00C76AF0"/>
    <w:rsid w:val="00C8095C"/>
    <w:rsid w:val="00C8118C"/>
    <w:rsid w:val="00C82361"/>
    <w:rsid w:val="00C82385"/>
    <w:rsid w:val="00C823CF"/>
    <w:rsid w:val="00C8252F"/>
    <w:rsid w:val="00C829B3"/>
    <w:rsid w:val="00C843B6"/>
    <w:rsid w:val="00C8525F"/>
    <w:rsid w:val="00C86027"/>
    <w:rsid w:val="00C8615C"/>
    <w:rsid w:val="00C87028"/>
    <w:rsid w:val="00C90040"/>
    <w:rsid w:val="00C909D5"/>
    <w:rsid w:val="00C90FAF"/>
    <w:rsid w:val="00C918E9"/>
    <w:rsid w:val="00C925FF"/>
    <w:rsid w:val="00C92898"/>
    <w:rsid w:val="00C9289E"/>
    <w:rsid w:val="00C94C8F"/>
    <w:rsid w:val="00C961E2"/>
    <w:rsid w:val="00C9641E"/>
    <w:rsid w:val="00C976AC"/>
    <w:rsid w:val="00C97A66"/>
    <w:rsid w:val="00C97A6E"/>
    <w:rsid w:val="00CA0BF9"/>
    <w:rsid w:val="00CA101D"/>
    <w:rsid w:val="00CA1318"/>
    <w:rsid w:val="00CA32A8"/>
    <w:rsid w:val="00CA391B"/>
    <w:rsid w:val="00CA3E42"/>
    <w:rsid w:val="00CA4340"/>
    <w:rsid w:val="00CA590F"/>
    <w:rsid w:val="00CA647C"/>
    <w:rsid w:val="00CA6848"/>
    <w:rsid w:val="00CA6F17"/>
    <w:rsid w:val="00CA6F61"/>
    <w:rsid w:val="00CA7220"/>
    <w:rsid w:val="00CA74D8"/>
    <w:rsid w:val="00CA7CA4"/>
    <w:rsid w:val="00CB0493"/>
    <w:rsid w:val="00CB04CE"/>
    <w:rsid w:val="00CB0607"/>
    <w:rsid w:val="00CB0669"/>
    <w:rsid w:val="00CB1695"/>
    <w:rsid w:val="00CB1D42"/>
    <w:rsid w:val="00CB3018"/>
    <w:rsid w:val="00CB5470"/>
    <w:rsid w:val="00CB6080"/>
    <w:rsid w:val="00CB6128"/>
    <w:rsid w:val="00CB6953"/>
    <w:rsid w:val="00CC00F6"/>
    <w:rsid w:val="00CC0603"/>
    <w:rsid w:val="00CC0D82"/>
    <w:rsid w:val="00CC0E80"/>
    <w:rsid w:val="00CC0EE4"/>
    <w:rsid w:val="00CC1D56"/>
    <w:rsid w:val="00CC2C3E"/>
    <w:rsid w:val="00CC3CBA"/>
    <w:rsid w:val="00CC4490"/>
    <w:rsid w:val="00CC4500"/>
    <w:rsid w:val="00CC4997"/>
    <w:rsid w:val="00CC4F40"/>
    <w:rsid w:val="00CD008D"/>
    <w:rsid w:val="00CD2E2D"/>
    <w:rsid w:val="00CD3CD9"/>
    <w:rsid w:val="00CD43E4"/>
    <w:rsid w:val="00CD463A"/>
    <w:rsid w:val="00CD4C25"/>
    <w:rsid w:val="00CD4FC3"/>
    <w:rsid w:val="00CD5360"/>
    <w:rsid w:val="00CD5674"/>
    <w:rsid w:val="00CD5A9D"/>
    <w:rsid w:val="00CD5F7F"/>
    <w:rsid w:val="00CD63B9"/>
    <w:rsid w:val="00CD6DCC"/>
    <w:rsid w:val="00CD77D3"/>
    <w:rsid w:val="00CD7BEE"/>
    <w:rsid w:val="00CE007E"/>
    <w:rsid w:val="00CE08EF"/>
    <w:rsid w:val="00CE0F42"/>
    <w:rsid w:val="00CE115C"/>
    <w:rsid w:val="00CE19C8"/>
    <w:rsid w:val="00CE1AE2"/>
    <w:rsid w:val="00CE2B6A"/>
    <w:rsid w:val="00CE323B"/>
    <w:rsid w:val="00CE3720"/>
    <w:rsid w:val="00CE4DC6"/>
    <w:rsid w:val="00CE50F5"/>
    <w:rsid w:val="00CE5238"/>
    <w:rsid w:val="00CE568F"/>
    <w:rsid w:val="00CE6A61"/>
    <w:rsid w:val="00CE7514"/>
    <w:rsid w:val="00CE75FA"/>
    <w:rsid w:val="00CE7AED"/>
    <w:rsid w:val="00CF034A"/>
    <w:rsid w:val="00CF04BE"/>
    <w:rsid w:val="00CF0B8E"/>
    <w:rsid w:val="00CF0CCA"/>
    <w:rsid w:val="00CF117D"/>
    <w:rsid w:val="00CF1AD3"/>
    <w:rsid w:val="00CF2462"/>
    <w:rsid w:val="00CF2E32"/>
    <w:rsid w:val="00CF3480"/>
    <w:rsid w:val="00CF3BF4"/>
    <w:rsid w:val="00CF3CBE"/>
    <w:rsid w:val="00CF3F72"/>
    <w:rsid w:val="00CF4B0A"/>
    <w:rsid w:val="00CF5D47"/>
    <w:rsid w:val="00CF67FB"/>
    <w:rsid w:val="00CF6AE8"/>
    <w:rsid w:val="00CF6B50"/>
    <w:rsid w:val="00CF7030"/>
    <w:rsid w:val="00CF70C3"/>
    <w:rsid w:val="00D00226"/>
    <w:rsid w:val="00D01458"/>
    <w:rsid w:val="00D0200E"/>
    <w:rsid w:val="00D023CE"/>
    <w:rsid w:val="00D025AD"/>
    <w:rsid w:val="00D02895"/>
    <w:rsid w:val="00D02A8D"/>
    <w:rsid w:val="00D03144"/>
    <w:rsid w:val="00D03B28"/>
    <w:rsid w:val="00D03B84"/>
    <w:rsid w:val="00D03D56"/>
    <w:rsid w:val="00D04BCB"/>
    <w:rsid w:val="00D05074"/>
    <w:rsid w:val="00D05DBE"/>
    <w:rsid w:val="00D061DA"/>
    <w:rsid w:val="00D064A6"/>
    <w:rsid w:val="00D065DD"/>
    <w:rsid w:val="00D066FD"/>
    <w:rsid w:val="00D07734"/>
    <w:rsid w:val="00D07A29"/>
    <w:rsid w:val="00D07FAD"/>
    <w:rsid w:val="00D11801"/>
    <w:rsid w:val="00D11887"/>
    <w:rsid w:val="00D1196A"/>
    <w:rsid w:val="00D119A6"/>
    <w:rsid w:val="00D11B34"/>
    <w:rsid w:val="00D11D0E"/>
    <w:rsid w:val="00D12B41"/>
    <w:rsid w:val="00D12CAE"/>
    <w:rsid w:val="00D13980"/>
    <w:rsid w:val="00D14384"/>
    <w:rsid w:val="00D14FA6"/>
    <w:rsid w:val="00D16504"/>
    <w:rsid w:val="00D20D01"/>
    <w:rsid w:val="00D21181"/>
    <w:rsid w:val="00D212CD"/>
    <w:rsid w:val="00D23D1A"/>
    <w:rsid w:val="00D248DE"/>
    <w:rsid w:val="00D24CF5"/>
    <w:rsid w:val="00D25101"/>
    <w:rsid w:val="00D254E9"/>
    <w:rsid w:val="00D25B93"/>
    <w:rsid w:val="00D25EDC"/>
    <w:rsid w:val="00D261F8"/>
    <w:rsid w:val="00D26727"/>
    <w:rsid w:val="00D27568"/>
    <w:rsid w:val="00D27EB8"/>
    <w:rsid w:val="00D30154"/>
    <w:rsid w:val="00D3034B"/>
    <w:rsid w:val="00D304CC"/>
    <w:rsid w:val="00D30701"/>
    <w:rsid w:val="00D30A22"/>
    <w:rsid w:val="00D316F7"/>
    <w:rsid w:val="00D32706"/>
    <w:rsid w:val="00D3279F"/>
    <w:rsid w:val="00D32CA4"/>
    <w:rsid w:val="00D33024"/>
    <w:rsid w:val="00D336B5"/>
    <w:rsid w:val="00D33C94"/>
    <w:rsid w:val="00D3460F"/>
    <w:rsid w:val="00D35CB0"/>
    <w:rsid w:val="00D3635B"/>
    <w:rsid w:val="00D369F1"/>
    <w:rsid w:val="00D37188"/>
    <w:rsid w:val="00D40706"/>
    <w:rsid w:val="00D42000"/>
    <w:rsid w:val="00D4211E"/>
    <w:rsid w:val="00D429CF"/>
    <w:rsid w:val="00D43176"/>
    <w:rsid w:val="00D43FC2"/>
    <w:rsid w:val="00D4482E"/>
    <w:rsid w:val="00D449D6"/>
    <w:rsid w:val="00D454EB"/>
    <w:rsid w:val="00D455C7"/>
    <w:rsid w:val="00D459B4"/>
    <w:rsid w:val="00D46621"/>
    <w:rsid w:val="00D46663"/>
    <w:rsid w:val="00D46F88"/>
    <w:rsid w:val="00D470D2"/>
    <w:rsid w:val="00D475F1"/>
    <w:rsid w:val="00D50888"/>
    <w:rsid w:val="00D50FB6"/>
    <w:rsid w:val="00D532D9"/>
    <w:rsid w:val="00D54A14"/>
    <w:rsid w:val="00D54CE5"/>
    <w:rsid w:val="00D54FAD"/>
    <w:rsid w:val="00D55353"/>
    <w:rsid w:val="00D5691F"/>
    <w:rsid w:val="00D56981"/>
    <w:rsid w:val="00D57F84"/>
    <w:rsid w:val="00D57FC2"/>
    <w:rsid w:val="00D600BA"/>
    <w:rsid w:val="00D60B4D"/>
    <w:rsid w:val="00D62722"/>
    <w:rsid w:val="00D6286C"/>
    <w:rsid w:val="00D631CE"/>
    <w:rsid w:val="00D670C3"/>
    <w:rsid w:val="00D67210"/>
    <w:rsid w:val="00D674CA"/>
    <w:rsid w:val="00D67535"/>
    <w:rsid w:val="00D677AF"/>
    <w:rsid w:val="00D704D3"/>
    <w:rsid w:val="00D706D8"/>
    <w:rsid w:val="00D7193E"/>
    <w:rsid w:val="00D73BEB"/>
    <w:rsid w:val="00D74EB6"/>
    <w:rsid w:val="00D758F3"/>
    <w:rsid w:val="00D76B32"/>
    <w:rsid w:val="00D76C61"/>
    <w:rsid w:val="00D77CBE"/>
    <w:rsid w:val="00D77E13"/>
    <w:rsid w:val="00D8393B"/>
    <w:rsid w:val="00D848AF"/>
    <w:rsid w:val="00D84C63"/>
    <w:rsid w:val="00D8542D"/>
    <w:rsid w:val="00D85F43"/>
    <w:rsid w:val="00D862C8"/>
    <w:rsid w:val="00D86524"/>
    <w:rsid w:val="00D8700C"/>
    <w:rsid w:val="00D915D1"/>
    <w:rsid w:val="00D919DD"/>
    <w:rsid w:val="00D91A7D"/>
    <w:rsid w:val="00D9214E"/>
    <w:rsid w:val="00D92A7F"/>
    <w:rsid w:val="00D92C4E"/>
    <w:rsid w:val="00D93154"/>
    <w:rsid w:val="00D93A76"/>
    <w:rsid w:val="00D94635"/>
    <w:rsid w:val="00D94E1A"/>
    <w:rsid w:val="00D94FEB"/>
    <w:rsid w:val="00D969A5"/>
    <w:rsid w:val="00D96CEE"/>
    <w:rsid w:val="00DA2275"/>
    <w:rsid w:val="00DA27FD"/>
    <w:rsid w:val="00DA2C37"/>
    <w:rsid w:val="00DA2D7B"/>
    <w:rsid w:val="00DA31B8"/>
    <w:rsid w:val="00DA320E"/>
    <w:rsid w:val="00DA35E5"/>
    <w:rsid w:val="00DA716D"/>
    <w:rsid w:val="00DA771C"/>
    <w:rsid w:val="00DB0B1B"/>
    <w:rsid w:val="00DB16AD"/>
    <w:rsid w:val="00DB27AC"/>
    <w:rsid w:val="00DB330B"/>
    <w:rsid w:val="00DB35FC"/>
    <w:rsid w:val="00DB5137"/>
    <w:rsid w:val="00DB5251"/>
    <w:rsid w:val="00DB5FC9"/>
    <w:rsid w:val="00DB6B6B"/>
    <w:rsid w:val="00DB6D4E"/>
    <w:rsid w:val="00DB716C"/>
    <w:rsid w:val="00DB7178"/>
    <w:rsid w:val="00DB73EC"/>
    <w:rsid w:val="00DC0CC4"/>
    <w:rsid w:val="00DC0D4F"/>
    <w:rsid w:val="00DC1359"/>
    <w:rsid w:val="00DC2600"/>
    <w:rsid w:val="00DC2CC1"/>
    <w:rsid w:val="00DC386D"/>
    <w:rsid w:val="00DC3BD2"/>
    <w:rsid w:val="00DC4004"/>
    <w:rsid w:val="00DC4137"/>
    <w:rsid w:val="00DC4566"/>
    <w:rsid w:val="00DC4782"/>
    <w:rsid w:val="00DC61B0"/>
    <w:rsid w:val="00DC69A9"/>
    <w:rsid w:val="00DC6A71"/>
    <w:rsid w:val="00DC75C9"/>
    <w:rsid w:val="00DC7655"/>
    <w:rsid w:val="00DC7F4D"/>
    <w:rsid w:val="00DD0794"/>
    <w:rsid w:val="00DD268D"/>
    <w:rsid w:val="00DD370B"/>
    <w:rsid w:val="00DD40D3"/>
    <w:rsid w:val="00DD4445"/>
    <w:rsid w:val="00DD4C3E"/>
    <w:rsid w:val="00DD5171"/>
    <w:rsid w:val="00DD626C"/>
    <w:rsid w:val="00DD6411"/>
    <w:rsid w:val="00DD74C7"/>
    <w:rsid w:val="00DD7550"/>
    <w:rsid w:val="00DD7871"/>
    <w:rsid w:val="00DD7C3C"/>
    <w:rsid w:val="00DE028F"/>
    <w:rsid w:val="00DE02F2"/>
    <w:rsid w:val="00DE0C24"/>
    <w:rsid w:val="00DE2094"/>
    <w:rsid w:val="00DE2DAA"/>
    <w:rsid w:val="00DE45ED"/>
    <w:rsid w:val="00DE4883"/>
    <w:rsid w:val="00DE4A01"/>
    <w:rsid w:val="00DE4BC1"/>
    <w:rsid w:val="00DE55B7"/>
    <w:rsid w:val="00DE7976"/>
    <w:rsid w:val="00DE7BEA"/>
    <w:rsid w:val="00DF0133"/>
    <w:rsid w:val="00DF0512"/>
    <w:rsid w:val="00DF099D"/>
    <w:rsid w:val="00DF1D31"/>
    <w:rsid w:val="00DF22CE"/>
    <w:rsid w:val="00DF24C9"/>
    <w:rsid w:val="00DF49AA"/>
    <w:rsid w:val="00DF4AA3"/>
    <w:rsid w:val="00DF51D7"/>
    <w:rsid w:val="00DF531D"/>
    <w:rsid w:val="00DF5881"/>
    <w:rsid w:val="00DF59B0"/>
    <w:rsid w:val="00DF653A"/>
    <w:rsid w:val="00DF6970"/>
    <w:rsid w:val="00DF6F43"/>
    <w:rsid w:val="00DF7DBC"/>
    <w:rsid w:val="00DF7E5C"/>
    <w:rsid w:val="00E00066"/>
    <w:rsid w:val="00E00172"/>
    <w:rsid w:val="00E0122F"/>
    <w:rsid w:val="00E02AE6"/>
    <w:rsid w:val="00E02B5A"/>
    <w:rsid w:val="00E03245"/>
    <w:rsid w:val="00E0357D"/>
    <w:rsid w:val="00E035E9"/>
    <w:rsid w:val="00E042AC"/>
    <w:rsid w:val="00E04CCE"/>
    <w:rsid w:val="00E05125"/>
    <w:rsid w:val="00E05BB0"/>
    <w:rsid w:val="00E05E2D"/>
    <w:rsid w:val="00E077E9"/>
    <w:rsid w:val="00E07F4A"/>
    <w:rsid w:val="00E1059A"/>
    <w:rsid w:val="00E13EDD"/>
    <w:rsid w:val="00E14113"/>
    <w:rsid w:val="00E144AC"/>
    <w:rsid w:val="00E14B9B"/>
    <w:rsid w:val="00E14D6C"/>
    <w:rsid w:val="00E14EA8"/>
    <w:rsid w:val="00E1512C"/>
    <w:rsid w:val="00E16228"/>
    <w:rsid w:val="00E170F3"/>
    <w:rsid w:val="00E17A1A"/>
    <w:rsid w:val="00E17A2C"/>
    <w:rsid w:val="00E2027A"/>
    <w:rsid w:val="00E20348"/>
    <w:rsid w:val="00E22BB0"/>
    <w:rsid w:val="00E231FE"/>
    <w:rsid w:val="00E24DCD"/>
    <w:rsid w:val="00E25083"/>
    <w:rsid w:val="00E25497"/>
    <w:rsid w:val="00E2645D"/>
    <w:rsid w:val="00E277C8"/>
    <w:rsid w:val="00E305FD"/>
    <w:rsid w:val="00E30762"/>
    <w:rsid w:val="00E31FDA"/>
    <w:rsid w:val="00E3442D"/>
    <w:rsid w:val="00E3454D"/>
    <w:rsid w:val="00E34AE5"/>
    <w:rsid w:val="00E35042"/>
    <w:rsid w:val="00E367AF"/>
    <w:rsid w:val="00E36F54"/>
    <w:rsid w:val="00E374D0"/>
    <w:rsid w:val="00E40AAF"/>
    <w:rsid w:val="00E40ADE"/>
    <w:rsid w:val="00E40D8A"/>
    <w:rsid w:val="00E4496F"/>
    <w:rsid w:val="00E44D2B"/>
    <w:rsid w:val="00E45EEB"/>
    <w:rsid w:val="00E45F64"/>
    <w:rsid w:val="00E46226"/>
    <w:rsid w:val="00E4643F"/>
    <w:rsid w:val="00E46F09"/>
    <w:rsid w:val="00E47838"/>
    <w:rsid w:val="00E5014C"/>
    <w:rsid w:val="00E506DE"/>
    <w:rsid w:val="00E515BF"/>
    <w:rsid w:val="00E51B08"/>
    <w:rsid w:val="00E52BED"/>
    <w:rsid w:val="00E54FDA"/>
    <w:rsid w:val="00E55129"/>
    <w:rsid w:val="00E55E89"/>
    <w:rsid w:val="00E57152"/>
    <w:rsid w:val="00E576CE"/>
    <w:rsid w:val="00E60382"/>
    <w:rsid w:val="00E60B52"/>
    <w:rsid w:val="00E60C09"/>
    <w:rsid w:val="00E60ED4"/>
    <w:rsid w:val="00E6185E"/>
    <w:rsid w:val="00E618B2"/>
    <w:rsid w:val="00E61D7A"/>
    <w:rsid w:val="00E62560"/>
    <w:rsid w:val="00E625B5"/>
    <w:rsid w:val="00E64CD1"/>
    <w:rsid w:val="00E64D61"/>
    <w:rsid w:val="00E66301"/>
    <w:rsid w:val="00E66B77"/>
    <w:rsid w:val="00E676B3"/>
    <w:rsid w:val="00E712C4"/>
    <w:rsid w:val="00E72D04"/>
    <w:rsid w:val="00E761F8"/>
    <w:rsid w:val="00E767EA"/>
    <w:rsid w:val="00E76828"/>
    <w:rsid w:val="00E77C4C"/>
    <w:rsid w:val="00E77CF7"/>
    <w:rsid w:val="00E803A4"/>
    <w:rsid w:val="00E80905"/>
    <w:rsid w:val="00E819C8"/>
    <w:rsid w:val="00E81CBF"/>
    <w:rsid w:val="00E81D1F"/>
    <w:rsid w:val="00E8203A"/>
    <w:rsid w:val="00E822B6"/>
    <w:rsid w:val="00E82465"/>
    <w:rsid w:val="00E82978"/>
    <w:rsid w:val="00E82A62"/>
    <w:rsid w:val="00E8584F"/>
    <w:rsid w:val="00E8597C"/>
    <w:rsid w:val="00E85D24"/>
    <w:rsid w:val="00E85E99"/>
    <w:rsid w:val="00E87A5F"/>
    <w:rsid w:val="00E902F3"/>
    <w:rsid w:val="00E90573"/>
    <w:rsid w:val="00E90A15"/>
    <w:rsid w:val="00E9142C"/>
    <w:rsid w:val="00E9239F"/>
    <w:rsid w:val="00E92B44"/>
    <w:rsid w:val="00E93105"/>
    <w:rsid w:val="00E9380D"/>
    <w:rsid w:val="00E93886"/>
    <w:rsid w:val="00E9397B"/>
    <w:rsid w:val="00E95034"/>
    <w:rsid w:val="00E95075"/>
    <w:rsid w:val="00E95AAB"/>
    <w:rsid w:val="00E96990"/>
    <w:rsid w:val="00E978F0"/>
    <w:rsid w:val="00EA0E33"/>
    <w:rsid w:val="00EA2AD3"/>
    <w:rsid w:val="00EA53B7"/>
    <w:rsid w:val="00EA5668"/>
    <w:rsid w:val="00EA6385"/>
    <w:rsid w:val="00EA64E3"/>
    <w:rsid w:val="00EA6A28"/>
    <w:rsid w:val="00EA6DC2"/>
    <w:rsid w:val="00EA6E65"/>
    <w:rsid w:val="00EA7736"/>
    <w:rsid w:val="00EA7E1A"/>
    <w:rsid w:val="00EB06CE"/>
    <w:rsid w:val="00EB0A57"/>
    <w:rsid w:val="00EB1C8D"/>
    <w:rsid w:val="00EB2041"/>
    <w:rsid w:val="00EB234D"/>
    <w:rsid w:val="00EB25B5"/>
    <w:rsid w:val="00EB38FC"/>
    <w:rsid w:val="00EB3C8E"/>
    <w:rsid w:val="00EB4FAD"/>
    <w:rsid w:val="00EB6116"/>
    <w:rsid w:val="00EB77F3"/>
    <w:rsid w:val="00EC075A"/>
    <w:rsid w:val="00EC0852"/>
    <w:rsid w:val="00EC0F59"/>
    <w:rsid w:val="00EC292E"/>
    <w:rsid w:val="00EC3790"/>
    <w:rsid w:val="00EC3888"/>
    <w:rsid w:val="00EC4404"/>
    <w:rsid w:val="00EC4B29"/>
    <w:rsid w:val="00EC69AB"/>
    <w:rsid w:val="00EC730C"/>
    <w:rsid w:val="00ED1282"/>
    <w:rsid w:val="00ED1929"/>
    <w:rsid w:val="00ED1C3E"/>
    <w:rsid w:val="00ED1EC4"/>
    <w:rsid w:val="00ED2C27"/>
    <w:rsid w:val="00ED3ADA"/>
    <w:rsid w:val="00ED3FD0"/>
    <w:rsid w:val="00ED5038"/>
    <w:rsid w:val="00ED6031"/>
    <w:rsid w:val="00ED6921"/>
    <w:rsid w:val="00ED692E"/>
    <w:rsid w:val="00ED714C"/>
    <w:rsid w:val="00ED7213"/>
    <w:rsid w:val="00EE0D1E"/>
    <w:rsid w:val="00EE0FA8"/>
    <w:rsid w:val="00EE0FAC"/>
    <w:rsid w:val="00EE14B7"/>
    <w:rsid w:val="00EE1736"/>
    <w:rsid w:val="00EE2621"/>
    <w:rsid w:val="00EE3271"/>
    <w:rsid w:val="00EE3A58"/>
    <w:rsid w:val="00EE3DE3"/>
    <w:rsid w:val="00EE4DDE"/>
    <w:rsid w:val="00EE5CF8"/>
    <w:rsid w:val="00EE5E41"/>
    <w:rsid w:val="00EE7638"/>
    <w:rsid w:val="00EF0360"/>
    <w:rsid w:val="00EF1080"/>
    <w:rsid w:val="00EF18C2"/>
    <w:rsid w:val="00EF211B"/>
    <w:rsid w:val="00EF25BD"/>
    <w:rsid w:val="00EF38B1"/>
    <w:rsid w:val="00EF3E1D"/>
    <w:rsid w:val="00EF3F2C"/>
    <w:rsid w:val="00EF4417"/>
    <w:rsid w:val="00EF4D85"/>
    <w:rsid w:val="00EF52DD"/>
    <w:rsid w:val="00EF550B"/>
    <w:rsid w:val="00EF5544"/>
    <w:rsid w:val="00EF68AB"/>
    <w:rsid w:val="00EF6B2D"/>
    <w:rsid w:val="00EF6F3F"/>
    <w:rsid w:val="00EF7C9B"/>
    <w:rsid w:val="00F006F9"/>
    <w:rsid w:val="00F00DC0"/>
    <w:rsid w:val="00F0113C"/>
    <w:rsid w:val="00F022DF"/>
    <w:rsid w:val="00F0303D"/>
    <w:rsid w:val="00F035D3"/>
    <w:rsid w:val="00F03F87"/>
    <w:rsid w:val="00F04349"/>
    <w:rsid w:val="00F04E36"/>
    <w:rsid w:val="00F053B8"/>
    <w:rsid w:val="00F06036"/>
    <w:rsid w:val="00F06903"/>
    <w:rsid w:val="00F07D91"/>
    <w:rsid w:val="00F10FEB"/>
    <w:rsid w:val="00F11392"/>
    <w:rsid w:val="00F11B29"/>
    <w:rsid w:val="00F1386F"/>
    <w:rsid w:val="00F13A73"/>
    <w:rsid w:val="00F13B7C"/>
    <w:rsid w:val="00F140C6"/>
    <w:rsid w:val="00F1499E"/>
    <w:rsid w:val="00F1595D"/>
    <w:rsid w:val="00F15B86"/>
    <w:rsid w:val="00F15CEC"/>
    <w:rsid w:val="00F15E93"/>
    <w:rsid w:val="00F17632"/>
    <w:rsid w:val="00F179CC"/>
    <w:rsid w:val="00F2003A"/>
    <w:rsid w:val="00F205B1"/>
    <w:rsid w:val="00F22FC4"/>
    <w:rsid w:val="00F23015"/>
    <w:rsid w:val="00F231D9"/>
    <w:rsid w:val="00F233F1"/>
    <w:rsid w:val="00F234CA"/>
    <w:rsid w:val="00F237E2"/>
    <w:rsid w:val="00F23C85"/>
    <w:rsid w:val="00F240BB"/>
    <w:rsid w:val="00F252C7"/>
    <w:rsid w:val="00F2626F"/>
    <w:rsid w:val="00F2793F"/>
    <w:rsid w:val="00F2796B"/>
    <w:rsid w:val="00F30B54"/>
    <w:rsid w:val="00F31242"/>
    <w:rsid w:val="00F31D70"/>
    <w:rsid w:val="00F3241D"/>
    <w:rsid w:val="00F324D5"/>
    <w:rsid w:val="00F32803"/>
    <w:rsid w:val="00F32964"/>
    <w:rsid w:val="00F32DFC"/>
    <w:rsid w:val="00F33C5C"/>
    <w:rsid w:val="00F33D51"/>
    <w:rsid w:val="00F3482F"/>
    <w:rsid w:val="00F34AD7"/>
    <w:rsid w:val="00F366CA"/>
    <w:rsid w:val="00F36B07"/>
    <w:rsid w:val="00F370B5"/>
    <w:rsid w:val="00F37E71"/>
    <w:rsid w:val="00F407F4"/>
    <w:rsid w:val="00F40C2B"/>
    <w:rsid w:val="00F410CA"/>
    <w:rsid w:val="00F4301E"/>
    <w:rsid w:val="00F43ACD"/>
    <w:rsid w:val="00F45A5C"/>
    <w:rsid w:val="00F4610C"/>
    <w:rsid w:val="00F47180"/>
    <w:rsid w:val="00F477E2"/>
    <w:rsid w:val="00F501D0"/>
    <w:rsid w:val="00F51235"/>
    <w:rsid w:val="00F5334B"/>
    <w:rsid w:val="00F53802"/>
    <w:rsid w:val="00F53915"/>
    <w:rsid w:val="00F54947"/>
    <w:rsid w:val="00F54EDC"/>
    <w:rsid w:val="00F5500F"/>
    <w:rsid w:val="00F55961"/>
    <w:rsid w:val="00F566FF"/>
    <w:rsid w:val="00F56C01"/>
    <w:rsid w:val="00F572FF"/>
    <w:rsid w:val="00F57FED"/>
    <w:rsid w:val="00F6057A"/>
    <w:rsid w:val="00F60616"/>
    <w:rsid w:val="00F6229F"/>
    <w:rsid w:val="00F6247F"/>
    <w:rsid w:val="00F63725"/>
    <w:rsid w:val="00F6376C"/>
    <w:rsid w:val="00F639B4"/>
    <w:rsid w:val="00F63B9F"/>
    <w:rsid w:val="00F64581"/>
    <w:rsid w:val="00F64691"/>
    <w:rsid w:val="00F70C96"/>
    <w:rsid w:val="00F72182"/>
    <w:rsid w:val="00F7234B"/>
    <w:rsid w:val="00F727EF"/>
    <w:rsid w:val="00F728BA"/>
    <w:rsid w:val="00F72B3B"/>
    <w:rsid w:val="00F72EA9"/>
    <w:rsid w:val="00F73785"/>
    <w:rsid w:val="00F738B2"/>
    <w:rsid w:val="00F74537"/>
    <w:rsid w:val="00F76713"/>
    <w:rsid w:val="00F76FCE"/>
    <w:rsid w:val="00F77448"/>
    <w:rsid w:val="00F77548"/>
    <w:rsid w:val="00F77BC9"/>
    <w:rsid w:val="00F8044E"/>
    <w:rsid w:val="00F81FE5"/>
    <w:rsid w:val="00F8200D"/>
    <w:rsid w:val="00F8369C"/>
    <w:rsid w:val="00F850EB"/>
    <w:rsid w:val="00F850F9"/>
    <w:rsid w:val="00F85BBA"/>
    <w:rsid w:val="00F85C92"/>
    <w:rsid w:val="00F85CC0"/>
    <w:rsid w:val="00F86AB0"/>
    <w:rsid w:val="00F87325"/>
    <w:rsid w:val="00F87EA8"/>
    <w:rsid w:val="00F90E5B"/>
    <w:rsid w:val="00F932F0"/>
    <w:rsid w:val="00F93408"/>
    <w:rsid w:val="00F94809"/>
    <w:rsid w:val="00F952DF"/>
    <w:rsid w:val="00F95BA8"/>
    <w:rsid w:val="00F95E58"/>
    <w:rsid w:val="00F95F9E"/>
    <w:rsid w:val="00F960CF"/>
    <w:rsid w:val="00F962E1"/>
    <w:rsid w:val="00F96354"/>
    <w:rsid w:val="00F96BF3"/>
    <w:rsid w:val="00F97E32"/>
    <w:rsid w:val="00FA079D"/>
    <w:rsid w:val="00FA0916"/>
    <w:rsid w:val="00FA0F57"/>
    <w:rsid w:val="00FA1E4F"/>
    <w:rsid w:val="00FA2421"/>
    <w:rsid w:val="00FA2FFB"/>
    <w:rsid w:val="00FA3382"/>
    <w:rsid w:val="00FA3DF7"/>
    <w:rsid w:val="00FA4CEB"/>
    <w:rsid w:val="00FA4DB4"/>
    <w:rsid w:val="00FA58E3"/>
    <w:rsid w:val="00FA5C05"/>
    <w:rsid w:val="00FA6947"/>
    <w:rsid w:val="00FA7D5A"/>
    <w:rsid w:val="00FA7E8D"/>
    <w:rsid w:val="00FB0953"/>
    <w:rsid w:val="00FB0D6C"/>
    <w:rsid w:val="00FB16B3"/>
    <w:rsid w:val="00FB1B82"/>
    <w:rsid w:val="00FB1DBD"/>
    <w:rsid w:val="00FB1FAF"/>
    <w:rsid w:val="00FB34C3"/>
    <w:rsid w:val="00FB3EF7"/>
    <w:rsid w:val="00FB413A"/>
    <w:rsid w:val="00FB4B04"/>
    <w:rsid w:val="00FB4B3D"/>
    <w:rsid w:val="00FB547B"/>
    <w:rsid w:val="00FB5FAC"/>
    <w:rsid w:val="00FB65AF"/>
    <w:rsid w:val="00FB772F"/>
    <w:rsid w:val="00FC0C8D"/>
    <w:rsid w:val="00FC0CA1"/>
    <w:rsid w:val="00FC112D"/>
    <w:rsid w:val="00FC173E"/>
    <w:rsid w:val="00FC282C"/>
    <w:rsid w:val="00FC3D30"/>
    <w:rsid w:val="00FC4935"/>
    <w:rsid w:val="00FC5051"/>
    <w:rsid w:val="00FC5A0A"/>
    <w:rsid w:val="00FC5D12"/>
    <w:rsid w:val="00FC5DE2"/>
    <w:rsid w:val="00FD0B52"/>
    <w:rsid w:val="00FD2221"/>
    <w:rsid w:val="00FD2834"/>
    <w:rsid w:val="00FD3918"/>
    <w:rsid w:val="00FD3F29"/>
    <w:rsid w:val="00FD62A2"/>
    <w:rsid w:val="00FD6A8F"/>
    <w:rsid w:val="00FD6B44"/>
    <w:rsid w:val="00FD6E19"/>
    <w:rsid w:val="00FD6FD5"/>
    <w:rsid w:val="00FD7D90"/>
    <w:rsid w:val="00FD7E8F"/>
    <w:rsid w:val="00FE07B6"/>
    <w:rsid w:val="00FE0FEB"/>
    <w:rsid w:val="00FE1061"/>
    <w:rsid w:val="00FE2250"/>
    <w:rsid w:val="00FE2725"/>
    <w:rsid w:val="00FE3E40"/>
    <w:rsid w:val="00FE50D3"/>
    <w:rsid w:val="00FE6398"/>
    <w:rsid w:val="00FF0ACF"/>
    <w:rsid w:val="00FF0DF9"/>
    <w:rsid w:val="00FF2838"/>
    <w:rsid w:val="00FF2DCE"/>
    <w:rsid w:val="00FF3052"/>
    <w:rsid w:val="00FF30D7"/>
    <w:rsid w:val="00FF4587"/>
    <w:rsid w:val="00FF4C93"/>
    <w:rsid w:val="00FF4D05"/>
    <w:rsid w:val="00FF50B6"/>
    <w:rsid w:val="00FF56BB"/>
    <w:rsid w:val="00FF570A"/>
    <w:rsid w:val="00FF57E0"/>
    <w:rsid w:val="00FF5AE6"/>
    <w:rsid w:val="00FF5BB3"/>
    <w:rsid w:val="00FF607C"/>
    <w:rsid w:val="00FF6501"/>
    <w:rsid w:val="00FF68BC"/>
    <w:rsid w:val="00FF782C"/>
    <w:rsid w:val="00FF7E9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C0A5144"/>
  <w15:chartTrackingRefBased/>
  <w15:docId w15:val="{407DE06B-6F78-41B9-9AF0-72E711546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annotation text" w:uiPriority="99"/>
    <w:lsdException w:name="footer" w:uiPriority="99"/>
    <w:lsdException w:name="caption" w:semiHidden="1" w:uiPriority="35" w:unhideWhenUsed="1" w:qFormat="1"/>
    <w:lsdException w:name="annotation reference" w:uiPriority="99"/>
    <w:lsdException w:name="Title" w:qFormat="1"/>
    <w:lsdException w:name="Subtitle" w:qFormat="1"/>
    <w:lsdException w:name="Body Text 2" w:uiPriority="99"/>
    <w:lsdException w:name="Hyperlink" w:uiPriority="99"/>
    <w:lsdException w:name="Strong" w:uiPriority="22" w:qFormat="1"/>
    <w:lsdException w:name="Emphasis" w:uiPriority="20" w:qFormat="1"/>
    <w:lsdException w:name="Normal (Web)" w:uiPriority="99"/>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020ECA"/>
    <w:pPr>
      <w:spacing w:line="276" w:lineRule="auto"/>
      <w:jc w:val="both"/>
    </w:pPr>
    <w:rPr>
      <w:rFonts w:ascii="Arial" w:hAnsi="Arial"/>
      <w:szCs w:val="24"/>
      <w:lang w:val="en-US"/>
    </w:rPr>
  </w:style>
  <w:style w:type="paragraph" w:styleId="Naslov1">
    <w:name w:val="heading 1"/>
    <w:aliases w:val="NASLOV"/>
    <w:basedOn w:val="Navaden"/>
    <w:next w:val="Navaden"/>
    <w:link w:val="Naslov1Znak"/>
    <w:autoRedefine/>
    <w:qFormat/>
    <w:rsid w:val="00156C5F"/>
    <w:pPr>
      <w:keepNext/>
      <w:numPr>
        <w:numId w:val="1"/>
      </w:numPr>
      <w:spacing w:before="240" w:after="60"/>
      <w:outlineLvl w:val="0"/>
    </w:pPr>
    <w:rPr>
      <w:rFonts w:cs="Arial"/>
      <w:b/>
      <w:kern w:val="32"/>
      <w:sz w:val="24"/>
      <w:lang w:val="sl-SI"/>
    </w:rPr>
  </w:style>
  <w:style w:type="paragraph" w:styleId="Naslov2">
    <w:name w:val="heading 2"/>
    <w:basedOn w:val="Navaden"/>
    <w:next w:val="Navaden"/>
    <w:link w:val="Naslov2Znak"/>
    <w:unhideWhenUsed/>
    <w:qFormat/>
    <w:rsid w:val="00240B45"/>
    <w:pPr>
      <w:keepNext/>
      <w:numPr>
        <w:ilvl w:val="1"/>
        <w:numId w:val="1"/>
      </w:numPr>
      <w:spacing w:before="240" w:after="60"/>
      <w:outlineLvl w:val="1"/>
    </w:pPr>
    <w:rPr>
      <w:rFonts w:cs="Arial"/>
      <w:b/>
      <w:bCs/>
      <w:iCs/>
      <w:sz w:val="22"/>
      <w:szCs w:val="22"/>
      <w:lang w:val="sl-SI"/>
    </w:rPr>
  </w:style>
  <w:style w:type="paragraph" w:styleId="Naslov3">
    <w:name w:val="heading 3"/>
    <w:basedOn w:val="Navaden"/>
    <w:next w:val="Navaden"/>
    <w:link w:val="Naslov3Znak"/>
    <w:unhideWhenUsed/>
    <w:qFormat/>
    <w:rsid w:val="00035302"/>
    <w:pPr>
      <w:keepNext/>
      <w:numPr>
        <w:ilvl w:val="2"/>
        <w:numId w:val="1"/>
      </w:numPr>
      <w:spacing w:before="240" w:after="60"/>
      <w:outlineLvl w:val="2"/>
    </w:pPr>
    <w:rPr>
      <w:rFonts w:cs="Arial"/>
      <w:b/>
      <w:bCs/>
      <w:sz w:val="22"/>
      <w:szCs w:val="22"/>
    </w:rPr>
  </w:style>
  <w:style w:type="paragraph" w:styleId="Naslov4">
    <w:name w:val="heading 4"/>
    <w:basedOn w:val="Navaden"/>
    <w:next w:val="Navaden"/>
    <w:link w:val="Naslov4Znak"/>
    <w:uiPriority w:val="9"/>
    <w:unhideWhenUsed/>
    <w:qFormat/>
    <w:rsid w:val="00B47587"/>
    <w:pPr>
      <w:keepNext/>
      <w:keepLines/>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qFormat/>
    <w:rsid w:val="003769DC"/>
    <w:pPr>
      <w:keepNext/>
      <w:spacing w:line="240" w:lineRule="auto"/>
      <w:ind w:left="1008" w:hanging="1008"/>
      <w:outlineLvl w:val="4"/>
    </w:pPr>
    <w:rPr>
      <w:rFonts w:ascii="Times New Roman" w:hAnsi="Times New Roman"/>
      <w:b/>
      <w:i/>
      <w:sz w:val="24"/>
      <w:szCs w:val="20"/>
      <w:lang w:val="sl-SI"/>
    </w:rPr>
  </w:style>
  <w:style w:type="paragraph" w:styleId="Naslov6">
    <w:name w:val="heading 6"/>
    <w:basedOn w:val="Navaden"/>
    <w:next w:val="Navaden"/>
    <w:link w:val="Naslov6Znak"/>
    <w:uiPriority w:val="9"/>
    <w:qFormat/>
    <w:rsid w:val="003769DC"/>
    <w:pPr>
      <w:keepNext/>
      <w:spacing w:line="240" w:lineRule="auto"/>
      <w:ind w:left="1152" w:hanging="1152"/>
      <w:jc w:val="center"/>
      <w:outlineLvl w:val="5"/>
    </w:pPr>
    <w:rPr>
      <w:rFonts w:ascii="Times New Roman" w:hAnsi="Times New Roman"/>
      <w:i/>
      <w:sz w:val="22"/>
      <w:szCs w:val="20"/>
      <w:lang w:val="sl-SI"/>
    </w:rPr>
  </w:style>
  <w:style w:type="paragraph" w:styleId="Naslov7">
    <w:name w:val="heading 7"/>
    <w:basedOn w:val="Navaden"/>
    <w:next w:val="Navaden"/>
    <w:link w:val="Naslov7Znak"/>
    <w:uiPriority w:val="9"/>
    <w:qFormat/>
    <w:rsid w:val="003769DC"/>
    <w:pPr>
      <w:keepNext/>
      <w:spacing w:line="240" w:lineRule="auto"/>
      <w:ind w:left="1296" w:hanging="1296"/>
      <w:outlineLvl w:val="6"/>
    </w:pPr>
    <w:rPr>
      <w:rFonts w:ascii="Times New Roman" w:hAnsi="Times New Roman"/>
      <w:b/>
      <w:bCs/>
      <w:i/>
      <w:sz w:val="24"/>
      <w:szCs w:val="20"/>
      <w:lang w:val="sl-SI"/>
    </w:rPr>
  </w:style>
  <w:style w:type="paragraph" w:styleId="Naslov8">
    <w:name w:val="heading 8"/>
    <w:basedOn w:val="Navaden"/>
    <w:next w:val="Navaden"/>
    <w:link w:val="Naslov8Znak"/>
    <w:uiPriority w:val="9"/>
    <w:qFormat/>
    <w:rsid w:val="003769DC"/>
    <w:pPr>
      <w:keepNext/>
      <w:spacing w:line="240" w:lineRule="auto"/>
      <w:ind w:left="1440" w:hanging="1440"/>
      <w:outlineLvl w:val="7"/>
    </w:pPr>
    <w:rPr>
      <w:rFonts w:ascii="Times New Roman" w:hAnsi="Times New Roman"/>
      <w:i/>
      <w:sz w:val="22"/>
      <w:szCs w:val="20"/>
      <w:lang w:val="sl-SI"/>
    </w:rPr>
  </w:style>
  <w:style w:type="paragraph" w:styleId="Naslov9">
    <w:name w:val="heading 9"/>
    <w:basedOn w:val="Navaden"/>
    <w:next w:val="Navaden"/>
    <w:link w:val="Naslov9Znak"/>
    <w:uiPriority w:val="9"/>
    <w:qFormat/>
    <w:rsid w:val="003769DC"/>
    <w:pPr>
      <w:keepNext/>
      <w:spacing w:line="240" w:lineRule="auto"/>
      <w:ind w:left="1584" w:hanging="1584"/>
      <w:jc w:val="center"/>
      <w:outlineLvl w:val="8"/>
    </w:pPr>
    <w:rPr>
      <w:rFonts w:ascii="Times New Roman" w:hAnsi="Times New Roman"/>
      <w:sz w:val="28"/>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032BAF"/>
    <w:rPr>
      <w:rFonts w:ascii="Arial" w:hAnsi="Arial"/>
      <w:szCs w:val="24"/>
      <w:lang w:val="en-US" w:eastAsia="en-US"/>
    </w:rPr>
  </w:style>
  <w:style w:type="character" w:customStyle="1" w:styleId="Naslov2Znak">
    <w:name w:val="Naslov 2 Znak"/>
    <w:link w:val="Naslov2"/>
    <w:rsid w:val="00240B45"/>
    <w:rPr>
      <w:rFonts w:ascii="Arial" w:hAnsi="Arial" w:cs="Arial"/>
      <w:b/>
      <w:bCs/>
      <w:iCs/>
      <w:sz w:val="22"/>
      <w:szCs w:val="22"/>
    </w:rPr>
  </w:style>
  <w:style w:type="character" w:customStyle="1" w:styleId="Naslov3Znak">
    <w:name w:val="Naslov 3 Znak"/>
    <w:link w:val="Naslov3"/>
    <w:rsid w:val="00035302"/>
    <w:rPr>
      <w:rFonts w:ascii="Arial" w:hAnsi="Arial" w:cs="Arial"/>
      <w:b/>
      <w:bCs/>
      <w:sz w:val="22"/>
      <w:szCs w:val="22"/>
      <w:lang w:val="en-US"/>
    </w:rPr>
  </w:style>
  <w:style w:type="paragraph" w:styleId="Telobesedila2">
    <w:name w:val="Body Text 2"/>
    <w:basedOn w:val="Navaden"/>
    <w:link w:val="Telobesedila2Znak"/>
    <w:uiPriority w:val="99"/>
    <w:rsid w:val="00777516"/>
    <w:pPr>
      <w:spacing w:line="240" w:lineRule="auto"/>
    </w:pPr>
    <w:rPr>
      <w:rFonts w:ascii="Times New Roman" w:hAnsi="Times New Roman"/>
      <w:sz w:val="28"/>
      <w:szCs w:val="20"/>
      <w:lang w:val="sl-SI"/>
    </w:rPr>
  </w:style>
  <w:style w:type="character" w:customStyle="1" w:styleId="Telobesedila2Znak">
    <w:name w:val="Telo besedila 2 Znak"/>
    <w:link w:val="Telobesedila2"/>
    <w:uiPriority w:val="99"/>
    <w:rsid w:val="00777516"/>
    <w:rPr>
      <w:sz w:val="28"/>
      <w:lang w:val="sl-SI"/>
    </w:rPr>
  </w:style>
  <w:style w:type="paragraph" w:styleId="Kazalovsebine1">
    <w:name w:val="toc 1"/>
    <w:basedOn w:val="Navaden"/>
    <w:next w:val="Navaden"/>
    <w:autoRedefine/>
    <w:uiPriority w:val="39"/>
    <w:rsid w:val="00547969"/>
    <w:pPr>
      <w:tabs>
        <w:tab w:val="left" w:pos="400"/>
        <w:tab w:val="right" w:leader="dot" w:pos="9348"/>
      </w:tabs>
      <w:spacing w:before="120" w:line="240" w:lineRule="exact"/>
    </w:pPr>
    <w:rPr>
      <w:rFonts w:cs="Arial"/>
      <w:b/>
      <w:noProof/>
      <w:szCs w:val="20"/>
      <w:lang w:val="sl-SI"/>
    </w:rPr>
  </w:style>
  <w:style w:type="paragraph" w:styleId="Kazalovsebine2">
    <w:name w:val="toc 2"/>
    <w:basedOn w:val="Navaden"/>
    <w:next w:val="Navaden"/>
    <w:autoRedefine/>
    <w:uiPriority w:val="39"/>
    <w:rsid w:val="0004264B"/>
    <w:pPr>
      <w:tabs>
        <w:tab w:val="left" w:pos="800"/>
        <w:tab w:val="right" w:leader="dot" w:pos="9348"/>
      </w:tabs>
      <w:spacing w:line="240" w:lineRule="auto"/>
      <w:ind w:left="200"/>
    </w:pPr>
    <w:rPr>
      <w:rFonts w:ascii="Times New Roman" w:hAnsi="Times New Roman"/>
      <w:noProof/>
      <w:szCs w:val="20"/>
      <w:lang w:val="sl-SI"/>
    </w:rPr>
  </w:style>
  <w:style w:type="paragraph" w:customStyle="1" w:styleId="docfontnormal">
    <w:name w:val="docfontnormal"/>
    <w:basedOn w:val="Navaden"/>
    <w:rsid w:val="00777516"/>
    <w:pPr>
      <w:spacing w:before="100" w:beforeAutospacing="1" w:after="100" w:afterAutospacing="1" w:line="240" w:lineRule="auto"/>
    </w:pPr>
    <w:rPr>
      <w:rFonts w:ascii="Times New Roman" w:hAnsi="Times New Roman"/>
      <w:sz w:val="24"/>
      <w:lang w:val="sl-SI"/>
    </w:rPr>
  </w:style>
  <w:style w:type="paragraph" w:styleId="Kazalovsebine3">
    <w:name w:val="toc 3"/>
    <w:basedOn w:val="Navaden"/>
    <w:next w:val="Navaden"/>
    <w:autoRedefine/>
    <w:uiPriority w:val="39"/>
    <w:rsid w:val="00777516"/>
    <w:pPr>
      <w:ind w:left="400"/>
    </w:pPr>
    <w:rPr>
      <w:lang w:val="sl-SI"/>
    </w:rPr>
  </w:style>
  <w:style w:type="paragraph" w:styleId="Naslov">
    <w:name w:val="Title"/>
    <w:basedOn w:val="Navaden"/>
    <w:next w:val="Navaden"/>
    <w:link w:val="NaslovZnak"/>
    <w:qFormat/>
    <w:rsid w:val="008565E9"/>
    <w:pPr>
      <w:spacing w:before="240" w:after="60"/>
      <w:jc w:val="center"/>
      <w:outlineLvl w:val="0"/>
    </w:pPr>
    <w:rPr>
      <w:rFonts w:ascii="Cambria" w:hAnsi="Cambria"/>
      <w:b/>
      <w:bCs/>
      <w:kern w:val="28"/>
      <w:sz w:val="32"/>
      <w:szCs w:val="32"/>
    </w:rPr>
  </w:style>
  <w:style w:type="character" w:customStyle="1" w:styleId="NaslovZnak">
    <w:name w:val="Naslov Znak"/>
    <w:link w:val="Naslov"/>
    <w:rsid w:val="008565E9"/>
    <w:rPr>
      <w:rFonts w:ascii="Cambria" w:eastAsia="Times New Roman" w:hAnsi="Cambria" w:cs="Times New Roman"/>
      <w:b/>
      <w:bCs/>
      <w:kern w:val="28"/>
      <w:sz w:val="32"/>
      <w:szCs w:val="32"/>
    </w:rPr>
  </w:style>
  <w:style w:type="character" w:customStyle="1" w:styleId="NogaZnak">
    <w:name w:val="Noga Znak"/>
    <w:link w:val="Noga"/>
    <w:uiPriority w:val="99"/>
    <w:rsid w:val="00774A77"/>
    <w:rPr>
      <w:rFonts w:ascii="Arial" w:hAnsi="Arial"/>
      <w:szCs w:val="24"/>
    </w:rPr>
  </w:style>
  <w:style w:type="paragraph" w:styleId="Besedilooblaka">
    <w:name w:val="Balloon Text"/>
    <w:basedOn w:val="Navaden"/>
    <w:link w:val="BesedilooblakaZnak"/>
    <w:rsid w:val="00A25B8B"/>
    <w:pPr>
      <w:spacing w:line="240" w:lineRule="auto"/>
    </w:pPr>
    <w:rPr>
      <w:rFonts w:ascii="Tahoma" w:hAnsi="Tahoma" w:cs="Tahoma"/>
      <w:sz w:val="16"/>
      <w:szCs w:val="16"/>
    </w:rPr>
  </w:style>
  <w:style w:type="character" w:customStyle="1" w:styleId="BesedilooblakaZnak">
    <w:name w:val="Besedilo oblačka Znak"/>
    <w:link w:val="Besedilooblaka"/>
    <w:rsid w:val="00A25B8B"/>
    <w:rPr>
      <w:rFonts w:ascii="Tahoma" w:hAnsi="Tahoma" w:cs="Tahoma"/>
      <w:sz w:val="16"/>
      <w:szCs w:val="16"/>
    </w:rPr>
  </w:style>
  <w:style w:type="paragraph" w:styleId="Odstavekseznama">
    <w:name w:val="List Paragraph"/>
    <w:aliases w:val="3,Bulle,Bullet 1,Bullet Points,Colorful List - Accent 11,Dot pt,F5 List Paragraph,Indicator Text,Issue Action POC,List Paragraph Char Char Char,List Paragraph2,MAIN CONTENT,Normal numbered,Numbered Para 1,POCG Table Text"/>
    <w:basedOn w:val="Navaden"/>
    <w:link w:val="OdstavekseznamaZnak"/>
    <w:uiPriority w:val="34"/>
    <w:qFormat/>
    <w:rsid w:val="00FD3F29"/>
    <w:pPr>
      <w:numPr>
        <w:numId w:val="7"/>
      </w:numPr>
    </w:pPr>
    <w:rPr>
      <w:rFonts w:cs="Arial"/>
      <w:szCs w:val="20"/>
      <w:lang w:val="sl-SI"/>
    </w:rPr>
  </w:style>
  <w:style w:type="paragraph" w:customStyle="1" w:styleId="navaden0">
    <w:name w:val="navaden"/>
    <w:basedOn w:val="Navaden"/>
    <w:link w:val="navadenZnak"/>
    <w:rsid w:val="00197970"/>
    <w:pPr>
      <w:spacing w:before="120" w:line="240" w:lineRule="auto"/>
    </w:pPr>
    <w:rPr>
      <w:sz w:val="22"/>
      <w:szCs w:val="22"/>
      <w:lang w:val="sl-SI"/>
    </w:rPr>
  </w:style>
  <w:style w:type="character" w:customStyle="1" w:styleId="navadenZnak">
    <w:name w:val="navaden Znak"/>
    <w:link w:val="navaden0"/>
    <w:locked/>
    <w:rsid w:val="00197970"/>
    <w:rPr>
      <w:rFonts w:ascii="Arial" w:hAnsi="Arial"/>
      <w:sz w:val="22"/>
      <w:szCs w:val="22"/>
      <w:lang w:val="sl-SI" w:eastAsia="sl-SI"/>
    </w:rPr>
  </w:style>
  <w:style w:type="paragraph" w:styleId="Navadensplet">
    <w:name w:val="Normal (Web)"/>
    <w:basedOn w:val="Navaden"/>
    <w:uiPriority w:val="99"/>
    <w:rsid w:val="00861BAF"/>
    <w:pPr>
      <w:spacing w:before="100" w:beforeAutospacing="1" w:after="100" w:afterAutospacing="1" w:line="240" w:lineRule="auto"/>
    </w:pPr>
    <w:rPr>
      <w:rFonts w:ascii="Times New Roman" w:hAnsi="Times New Roman"/>
      <w:sz w:val="24"/>
      <w:lang w:val="sl-SI"/>
    </w:rPr>
  </w:style>
  <w:style w:type="paragraph" w:styleId="Telobesedila3">
    <w:name w:val="Body Text 3"/>
    <w:basedOn w:val="Navaden"/>
    <w:link w:val="Telobesedila3Znak"/>
    <w:rsid w:val="008D5418"/>
    <w:pPr>
      <w:spacing w:after="120"/>
    </w:pPr>
    <w:rPr>
      <w:sz w:val="16"/>
      <w:szCs w:val="16"/>
    </w:rPr>
  </w:style>
  <w:style w:type="character" w:customStyle="1" w:styleId="Telobesedila3Znak">
    <w:name w:val="Telo besedila 3 Znak"/>
    <w:link w:val="Telobesedila3"/>
    <w:rsid w:val="008D5418"/>
    <w:rPr>
      <w:rFonts w:ascii="Arial" w:hAnsi="Arial"/>
      <w:sz w:val="16"/>
      <w:szCs w:val="16"/>
    </w:rPr>
  </w:style>
  <w:style w:type="character" w:styleId="Neensklic">
    <w:name w:val="Subtle Reference"/>
    <w:uiPriority w:val="31"/>
    <w:qFormat/>
    <w:rsid w:val="00B46CD8"/>
    <w:rPr>
      <w:color w:val="auto"/>
      <w:u w:val="single" w:color="9BBB59"/>
    </w:rPr>
  </w:style>
  <w:style w:type="paragraph" w:customStyle="1" w:styleId="Default">
    <w:name w:val="Default"/>
    <w:rsid w:val="003141B1"/>
    <w:pPr>
      <w:autoSpaceDE w:val="0"/>
      <w:autoSpaceDN w:val="0"/>
      <w:adjustRightInd w:val="0"/>
    </w:pPr>
    <w:rPr>
      <w:rFonts w:ascii="Arial" w:hAnsi="Arial" w:cs="Arial"/>
      <w:color w:val="000000"/>
      <w:sz w:val="24"/>
      <w:szCs w:val="24"/>
    </w:rPr>
  </w:style>
  <w:style w:type="character" w:customStyle="1" w:styleId="colordark">
    <w:name w:val="color_dark"/>
    <w:rsid w:val="003141B1"/>
  </w:style>
  <w:style w:type="paragraph" w:customStyle="1" w:styleId="alineazaodstavkom0">
    <w:name w:val="alineazaodstavkom"/>
    <w:basedOn w:val="Navaden"/>
    <w:rsid w:val="003141B1"/>
    <w:pPr>
      <w:spacing w:before="100" w:beforeAutospacing="1" w:after="100" w:afterAutospacing="1" w:line="240" w:lineRule="auto"/>
    </w:pPr>
    <w:rPr>
      <w:rFonts w:ascii="Times New Roman" w:hAnsi="Times New Roman"/>
      <w:sz w:val="24"/>
      <w:lang w:val="sl-SI"/>
    </w:rPr>
  </w:style>
  <w:style w:type="character" w:styleId="Krepko">
    <w:name w:val="Strong"/>
    <w:uiPriority w:val="22"/>
    <w:qFormat/>
    <w:rsid w:val="00627D9E"/>
    <w:rPr>
      <w:rFonts w:cs="Times New Roman"/>
      <w:b/>
    </w:rPr>
  </w:style>
  <w:style w:type="paragraph" w:styleId="HTML-oblikovano">
    <w:name w:val="HTML Preformatted"/>
    <w:basedOn w:val="Navaden"/>
    <w:link w:val="HTML-oblikovanoZnak"/>
    <w:unhideWhenUsed/>
    <w:rsid w:val="003E7F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val="sl-SI"/>
    </w:rPr>
  </w:style>
  <w:style w:type="character" w:customStyle="1" w:styleId="HTML-oblikovanoZnak">
    <w:name w:val="HTML-oblikovano Znak"/>
    <w:link w:val="HTML-oblikovano"/>
    <w:rsid w:val="003E7F0D"/>
    <w:rPr>
      <w:rFonts w:ascii="Courier New" w:hAnsi="Courier New" w:cs="Courier New"/>
    </w:rPr>
  </w:style>
  <w:style w:type="character" w:styleId="Pripombasklic">
    <w:name w:val="annotation reference"/>
    <w:uiPriority w:val="99"/>
    <w:rsid w:val="0036015E"/>
    <w:rPr>
      <w:sz w:val="16"/>
      <w:szCs w:val="16"/>
    </w:rPr>
  </w:style>
  <w:style w:type="paragraph" w:styleId="Pripombabesedilo">
    <w:name w:val="annotation text"/>
    <w:basedOn w:val="Navaden"/>
    <w:link w:val="PripombabesediloZnak"/>
    <w:uiPriority w:val="99"/>
    <w:rsid w:val="0036015E"/>
    <w:rPr>
      <w:szCs w:val="20"/>
    </w:rPr>
  </w:style>
  <w:style w:type="character" w:customStyle="1" w:styleId="PripombabesediloZnak">
    <w:name w:val="Pripomba – besedilo Znak"/>
    <w:link w:val="Pripombabesedilo"/>
    <w:uiPriority w:val="99"/>
    <w:rsid w:val="0036015E"/>
    <w:rPr>
      <w:rFonts w:ascii="Arial" w:hAnsi="Arial"/>
      <w:lang w:val="en-US" w:eastAsia="en-US"/>
    </w:rPr>
  </w:style>
  <w:style w:type="paragraph" w:styleId="Zadevapripombe">
    <w:name w:val="annotation subject"/>
    <w:basedOn w:val="Pripombabesedilo"/>
    <w:next w:val="Pripombabesedilo"/>
    <w:link w:val="ZadevapripombeZnak"/>
    <w:rsid w:val="0036015E"/>
    <w:rPr>
      <w:b/>
      <w:bCs/>
    </w:rPr>
  </w:style>
  <w:style w:type="character" w:customStyle="1" w:styleId="ZadevapripombeZnak">
    <w:name w:val="Zadeva pripombe Znak"/>
    <w:link w:val="Zadevapripombe"/>
    <w:rsid w:val="0036015E"/>
    <w:rPr>
      <w:rFonts w:ascii="Arial" w:hAnsi="Arial"/>
      <w:b/>
      <w:bCs/>
      <w:lang w:val="en-US" w:eastAsia="en-US"/>
    </w:rPr>
  </w:style>
  <w:style w:type="paragraph" w:customStyle="1" w:styleId="odstavek">
    <w:name w:val="odstavek"/>
    <w:basedOn w:val="Navaden"/>
    <w:rsid w:val="006D1695"/>
    <w:pPr>
      <w:spacing w:before="100" w:beforeAutospacing="1" w:after="100" w:afterAutospacing="1" w:line="240" w:lineRule="auto"/>
    </w:pPr>
    <w:rPr>
      <w:rFonts w:ascii="Times New Roman" w:hAnsi="Times New Roman"/>
      <w:sz w:val="24"/>
      <w:lang w:val="sl-SI"/>
    </w:rPr>
  </w:style>
  <w:style w:type="character" w:styleId="Poudarek">
    <w:name w:val="Emphasis"/>
    <w:uiPriority w:val="20"/>
    <w:qFormat/>
    <w:rsid w:val="006D1695"/>
    <w:rPr>
      <w:rFonts w:cs="Times New Roman"/>
      <w:i/>
      <w:iCs/>
    </w:rPr>
  </w:style>
  <w:style w:type="paragraph" w:styleId="NaslovTOC">
    <w:name w:val="TOC Heading"/>
    <w:basedOn w:val="Naslov1"/>
    <w:next w:val="Navaden"/>
    <w:uiPriority w:val="39"/>
    <w:unhideWhenUsed/>
    <w:qFormat/>
    <w:rsid w:val="00966953"/>
    <w:pPr>
      <w:keepLines/>
      <w:numPr>
        <w:numId w:val="0"/>
      </w:numPr>
      <w:spacing w:after="0" w:line="259" w:lineRule="auto"/>
      <w:jc w:val="left"/>
      <w:outlineLvl w:val="9"/>
    </w:pPr>
    <w:rPr>
      <w:rFonts w:ascii="Calibri Light" w:hAnsi="Calibri Light" w:cs="Times New Roman"/>
      <w:b w:val="0"/>
      <w:color w:val="2E74B5"/>
      <w:kern w:val="0"/>
      <w:sz w:val="32"/>
      <w:szCs w:val="32"/>
    </w:rPr>
  </w:style>
  <w:style w:type="character" w:customStyle="1" w:styleId="Naslov1Znak">
    <w:name w:val="Naslov 1 Znak"/>
    <w:aliases w:val="NASLOV Znak"/>
    <w:link w:val="Naslov1"/>
    <w:rsid w:val="00156C5F"/>
    <w:rPr>
      <w:rFonts w:ascii="Arial" w:hAnsi="Arial" w:cs="Arial"/>
      <w:b/>
      <w:kern w:val="32"/>
      <w:sz w:val="24"/>
      <w:szCs w:val="24"/>
    </w:rPr>
  </w:style>
  <w:style w:type="paragraph" w:customStyle="1" w:styleId="ListParagraph1">
    <w:name w:val="List Paragraph1"/>
    <w:basedOn w:val="Navaden"/>
    <w:rsid w:val="00E8203A"/>
    <w:pPr>
      <w:spacing w:line="240" w:lineRule="auto"/>
      <w:ind w:left="720"/>
    </w:pPr>
    <w:rPr>
      <w:rFonts w:ascii="Times New Roman" w:hAnsi="Times New Roman"/>
      <w:szCs w:val="20"/>
      <w:lang w:val="sl-SI"/>
    </w:rPr>
  </w:style>
  <w:style w:type="paragraph" w:customStyle="1" w:styleId="Slog2">
    <w:name w:val="Slog2"/>
    <w:basedOn w:val="Naslov1"/>
    <w:rsid w:val="00E8203A"/>
    <w:pPr>
      <w:numPr>
        <w:ilvl w:val="2"/>
        <w:numId w:val="2"/>
      </w:numPr>
      <w:tabs>
        <w:tab w:val="num" w:pos="360"/>
      </w:tabs>
      <w:ind w:left="0" w:firstLine="0"/>
      <w:jc w:val="left"/>
    </w:pPr>
    <w:rPr>
      <w:rFonts w:cs="Times New Roman"/>
    </w:rPr>
  </w:style>
  <w:style w:type="paragraph" w:styleId="Telobesedila">
    <w:name w:val="Body Text"/>
    <w:basedOn w:val="Navaden"/>
    <w:link w:val="TelobesedilaZnak"/>
    <w:rsid w:val="00E8203A"/>
    <w:pPr>
      <w:spacing w:after="120"/>
    </w:pPr>
  </w:style>
  <w:style w:type="character" w:customStyle="1" w:styleId="TelobesedilaZnak">
    <w:name w:val="Telo besedila Znak"/>
    <w:basedOn w:val="Privzetapisavaodstavka"/>
    <w:link w:val="Telobesedila"/>
    <w:rsid w:val="00E8203A"/>
    <w:rPr>
      <w:rFonts w:ascii="Arial" w:hAnsi="Arial"/>
      <w:szCs w:val="24"/>
      <w:lang w:val="en-US" w:eastAsia="en-US"/>
    </w:rPr>
  </w:style>
  <w:style w:type="paragraph" w:customStyle="1" w:styleId="Brezrazmikov1">
    <w:name w:val="Brez razmikov1"/>
    <w:qFormat/>
    <w:rsid w:val="00D03B28"/>
    <w:rPr>
      <w:sz w:val="24"/>
      <w:szCs w:val="24"/>
      <w:lang w:eastAsia="en-US"/>
    </w:rPr>
  </w:style>
  <w:style w:type="table" w:styleId="Tabelamrea">
    <w:name w:val="Table Grid"/>
    <w:basedOn w:val="Navadnatabela"/>
    <w:uiPriority w:val="39"/>
    <w:rsid w:val="009227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Znak">
    <w:name w:val="Naslov 4 Znak"/>
    <w:basedOn w:val="Privzetapisavaodstavka"/>
    <w:link w:val="Naslov4"/>
    <w:semiHidden/>
    <w:rsid w:val="00B47587"/>
    <w:rPr>
      <w:rFonts w:asciiTheme="majorHAnsi" w:eastAsiaTheme="majorEastAsia" w:hAnsiTheme="majorHAnsi" w:cstheme="majorBidi"/>
      <w:i/>
      <w:iCs/>
      <w:color w:val="2E74B5" w:themeColor="accent1" w:themeShade="BF"/>
      <w:szCs w:val="24"/>
      <w:lang w:val="en-US" w:eastAsia="en-US"/>
    </w:rPr>
  </w:style>
  <w:style w:type="paragraph" w:customStyle="1" w:styleId="Slog1">
    <w:name w:val="Slog1"/>
    <w:basedOn w:val="Telobesedila2"/>
    <w:link w:val="Slog1Znak"/>
    <w:qFormat/>
    <w:rsid w:val="008869C0"/>
    <w:pPr>
      <w:keepNext/>
      <w:keepLines/>
      <w:numPr>
        <w:ilvl w:val="3"/>
        <w:numId w:val="1"/>
      </w:numPr>
      <w:spacing w:line="276" w:lineRule="auto"/>
    </w:pPr>
    <w:rPr>
      <w:rFonts w:ascii="Arial" w:hAnsi="Arial" w:cs="Arial"/>
      <w:b/>
      <w:sz w:val="20"/>
    </w:rPr>
  </w:style>
  <w:style w:type="character" w:customStyle="1" w:styleId="Slog1Znak">
    <w:name w:val="Slog1 Znak"/>
    <w:basedOn w:val="Telobesedila2Znak"/>
    <w:link w:val="Slog1"/>
    <w:rsid w:val="008869C0"/>
    <w:rPr>
      <w:rFonts w:ascii="Arial" w:hAnsi="Arial" w:cs="Arial"/>
      <w:b/>
      <w:sz w:val="28"/>
      <w:lang w:val="sl-SI"/>
    </w:rPr>
  </w:style>
  <w:style w:type="paragraph" w:styleId="Oznaenseznam">
    <w:name w:val="List Bullet"/>
    <w:basedOn w:val="Navaden"/>
    <w:rsid w:val="009E67BE"/>
    <w:pPr>
      <w:numPr>
        <w:numId w:val="5"/>
      </w:numPr>
      <w:spacing w:line="240" w:lineRule="auto"/>
    </w:pPr>
    <w:rPr>
      <w:sz w:val="22"/>
    </w:rPr>
  </w:style>
  <w:style w:type="paragraph" w:customStyle="1" w:styleId="PRILOGE">
    <w:name w:val="PRILOGE"/>
    <w:basedOn w:val="Navaden"/>
    <w:uiPriority w:val="99"/>
    <w:rsid w:val="00130F1A"/>
    <w:pPr>
      <w:numPr>
        <w:ilvl w:val="12"/>
      </w:numPr>
      <w:pBdr>
        <w:top w:val="single" w:sz="6" w:space="1" w:color="auto"/>
        <w:left w:val="single" w:sz="6" w:space="1" w:color="auto"/>
        <w:bottom w:val="single" w:sz="6" w:space="1" w:color="auto"/>
        <w:right w:val="single" w:sz="6" w:space="1" w:color="auto"/>
      </w:pBdr>
      <w:tabs>
        <w:tab w:val="left" w:pos="1134"/>
      </w:tabs>
      <w:spacing w:before="120" w:line="240" w:lineRule="auto"/>
    </w:pPr>
    <w:rPr>
      <w:rFonts w:ascii="Times New Roman" w:hAnsi="Times New Roman"/>
      <w:b/>
      <w:i/>
      <w:color w:val="FF0000"/>
      <w:sz w:val="28"/>
      <w:szCs w:val="20"/>
      <w:lang w:val="sl-SI"/>
    </w:rPr>
  </w:style>
  <w:style w:type="paragraph" w:customStyle="1" w:styleId="DP-skupniD">
    <w:name w:val="D/P - skupni D"/>
    <w:basedOn w:val="Navaden"/>
    <w:rsid w:val="00130F1A"/>
    <w:pPr>
      <w:pBdr>
        <w:top w:val="single" w:sz="12" w:space="3" w:color="0000FF"/>
        <w:left w:val="single" w:sz="12" w:space="4" w:color="0000FF"/>
        <w:bottom w:val="single" w:sz="12" w:space="3" w:color="0000FF"/>
        <w:right w:val="single" w:sz="12" w:space="4" w:color="0000FF"/>
      </w:pBdr>
      <w:spacing w:before="120" w:after="120" w:line="240" w:lineRule="auto"/>
      <w:ind w:left="1191" w:hanging="907"/>
    </w:pPr>
    <w:rPr>
      <w:color w:val="0000FF"/>
      <w:sz w:val="22"/>
      <w:lang w:val="sl-SI"/>
    </w:rPr>
  </w:style>
  <w:style w:type="character" w:customStyle="1" w:styleId="Naslov5Znak">
    <w:name w:val="Naslov 5 Znak"/>
    <w:basedOn w:val="Privzetapisavaodstavka"/>
    <w:link w:val="Naslov5"/>
    <w:uiPriority w:val="9"/>
    <w:rsid w:val="003769DC"/>
    <w:rPr>
      <w:b/>
      <w:i/>
      <w:sz w:val="24"/>
      <w:lang w:eastAsia="en-US"/>
    </w:rPr>
  </w:style>
  <w:style w:type="character" w:customStyle="1" w:styleId="Naslov6Znak">
    <w:name w:val="Naslov 6 Znak"/>
    <w:basedOn w:val="Privzetapisavaodstavka"/>
    <w:link w:val="Naslov6"/>
    <w:uiPriority w:val="9"/>
    <w:rsid w:val="003769DC"/>
    <w:rPr>
      <w:i/>
      <w:sz w:val="22"/>
      <w:lang w:eastAsia="en-US"/>
    </w:rPr>
  </w:style>
  <w:style w:type="character" w:customStyle="1" w:styleId="Naslov7Znak">
    <w:name w:val="Naslov 7 Znak"/>
    <w:basedOn w:val="Privzetapisavaodstavka"/>
    <w:link w:val="Naslov7"/>
    <w:uiPriority w:val="9"/>
    <w:rsid w:val="003769DC"/>
    <w:rPr>
      <w:b/>
      <w:bCs/>
      <w:i/>
      <w:sz w:val="24"/>
      <w:lang w:eastAsia="en-US"/>
    </w:rPr>
  </w:style>
  <w:style w:type="character" w:customStyle="1" w:styleId="Naslov8Znak">
    <w:name w:val="Naslov 8 Znak"/>
    <w:basedOn w:val="Privzetapisavaodstavka"/>
    <w:link w:val="Naslov8"/>
    <w:uiPriority w:val="9"/>
    <w:rsid w:val="003769DC"/>
    <w:rPr>
      <w:i/>
      <w:sz w:val="22"/>
      <w:lang w:eastAsia="en-US"/>
    </w:rPr>
  </w:style>
  <w:style w:type="character" w:customStyle="1" w:styleId="Naslov9Znak">
    <w:name w:val="Naslov 9 Znak"/>
    <w:basedOn w:val="Privzetapisavaodstavka"/>
    <w:link w:val="Naslov9"/>
    <w:uiPriority w:val="9"/>
    <w:rsid w:val="003769DC"/>
    <w:rPr>
      <w:sz w:val="28"/>
      <w:szCs w:val="24"/>
      <w:lang w:eastAsia="en-US"/>
    </w:rPr>
  </w:style>
  <w:style w:type="paragraph" w:styleId="Telobesedila-zamik2">
    <w:name w:val="Body Text Indent 2"/>
    <w:basedOn w:val="Navaden"/>
    <w:link w:val="Telobesedila-zamik2Znak"/>
    <w:rsid w:val="00B2593D"/>
    <w:pPr>
      <w:spacing w:after="120" w:line="480" w:lineRule="auto"/>
      <w:ind w:left="283"/>
    </w:pPr>
  </w:style>
  <w:style w:type="character" w:customStyle="1" w:styleId="Telobesedila-zamik2Znak">
    <w:name w:val="Telo besedila - zamik 2 Znak"/>
    <w:basedOn w:val="Privzetapisavaodstavka"/>
    <w:link w:val="Telobesedila-zamik2"/>
    <w:rsid w:val="00B2593D"/>
    <w:rPr>
      <w:rFonts w:ascii="Arial" w:hAnsi="Arial"/>
      <w:szCs w:val="24"/>
      <w:lang w:val="en-US" w:eastAsia="en-US"/>
    </w:rPr>
  </w:style>
  <w:style w:type="paragraph" w:customStyle="1" w:styleId="docfontsubtitle">
    <w:name w:val="docfontsubtitle"/>
    <w:basedOn w:val="Navaden"/>
    <w:uiPriority w:val="99"/>
    <w:rsid w:val="00950296"/>
    <w:pPr>
      <w:spacing w:before="100" w:beforeAutospacing="1" w:after="100" w:afterAutospacing="1" w:line="240" w:lineRule="auto"/>
    </w:pPr>
    <w:rPr>
      <w:rFonts w:ascii="Times New Roman" w:hAnsi="Times New Roman"/>
      <w:sz w:val="24"/>
      <w:lang w:val="sl-SI"/>
    </w:rPr>
  </w:style>
  <w:style w:type="paragraph" w:customStyle="1" w:styleId="Alineazaodstavkom">
    <w:name w:val="Alinea za odstavkom"/>
    <w:basedOn w:val="Navaden"/>
    <w:link w:val="AlineazaodstavkomZnak"/>
    <w:rsid w:val="00C11DF7"/>
    <w:pPr>
      <w:numPr>
        <w:numId w:val="6"/>
      </w:numPr>
      <w:tabs>
        <w:tab w:val="left" w:pos="540"/>
        <w:tab w:val="left" w:pos="900"/>
      </w:tabs>
      <w:spacing w:line="240" w:lineRule="auto"/>
    </w:pPr>
    <w:rPr>
      <w:sz w:val="22"/>
      <w:szCs w:val="22"/>
      <w:lang w:val="sl-SI"/>
    </w:rPr>
  </w:style>
  <w:style w:type="character" w:customStyle="1" w:styleId="AlineazaodstavkomZnak">
    <w:name w:val="Alinea za odstavkom Znak"/>
    <w:link w:val="Alineazaodstavkom"/>
    <w:rsid w:val="00C11DF7"/>
    <w:rPr>
      <w:rFonts w:ascii="Arial" w:hAnsi="Arial"/>
      <w:sz w:val="22"/>
      <w:szCs w:val="22"/>
    </w:rPr>
  </w:style>
  <w:style w:type="paragraph" w:customStyle="1" w:styleId="Odstavek0">
    <w:name w:val="Odstavek"/>
    <w:basedOn w:val="Navaden"/>
    <w:link w:val="OdstavekZnak"/>
    <w:qFormat/>
    <w:rsid w:val="00C11DF7"/>
    <w:pPr>
      <w:overflowPunct w:val="0"/>
      <w:autoSpaceDE w:val="0"/>
      <w:autoSpaceDN w:val="0"/>
      <w:adjustRightInd w:val="0"/>
      <w:spacing w:before="240" w:line="240" w:lineRule="auto"/>
      <w:ind w:firstLine="1021"/>
      <w:textAlignment w:val="baseline"/>
    </w:pPr>
    <w:rPr>
      <w:sz w:val="22"/>
      <w:szCs w:val="22"/>
      <w:lang w:val="sl-SI"/>
    </w:rPr>
  </w:style>
  <w:style w:type="character" w:customStyle="1" w:styleId="OdstavekZnak">
    <w:name w:val="Odstavek Znak"/>
    <w:link w:val="Odstavek0"/>
    <w:rsid w:val="00C11DF7"/>
    <w:rPr>
      <w:rFonts w:ascii="Arial" w:hAnsi="Arial"/>
      <w:sz w:val="22"/>
      <w:szCs w:val="22"/>
      <w:lang w:eastAsia="en-US"/>
    </w:rPr>
  </w:style>
  <w:style w:type="paragraph" w:customStyle="1" w:styleId="odstavek1">
    <w:name w:val="odstavek1"/>
    <w:basedOn w:val="Navaden"/>
    <w:rsid w:val="00F86AB0"/>
    <w:pPr>
      <w:spacing w:before="240" w:line="240" w:lineRule="auto"/>
      <w:ind w:firstLine="1021"/>
    </w:pPr>
    <w:rPr>
      <w:rFonts w:cs="Arial"/>
      <w:sz w:val="22"/>
      <w:szCs w:val="22"/>
      <w:lang w:val="sl-SI"/>
    </w:rPr>
  </w:style>
  <w:style w:type="character" w:styleId="Intenzivensklic">
    <w:name w:val="Intense Reference"/>
    <w:basedOn w:val="Privzetapisavaodstavka"/>
    <w:uiPriority w:val="32"/>
    <w:qFormat/>
    <w:rsid w:val="009477DE"/>
    <w:rPr>
      <w:b/>
      <w:bCs/>
      <w:smallCaps/>
      <w:color w:val="5B9BD5" w:themeColor="accent1"/>
      <w:spacing w:val="5"/>
    </w:rPr>
  </w:style>
  <w:style w:type="paragraph" w:styleId="Brezrazmikov">
    <w:name w:val="No Spacing"/>
    <w:uiPriority w:val="1"/>
    <w:qFormat/>
    <w:rsid w:val="00637A48"/>
    <w:rPr>
      <w:rFonts w:ascii="Arial" w:hAnsi="Arial"/>
      <w:szCs w:val="24"/>
      <w:lang w:val="en-US" w:eastAsia="en-US"/>
    </w:rPr>
  </w:style>
  <w:style w:type="character" w:customStyle="1" w:styleId="OdstavekseznamaZnak">
    <w:name w:val="Odstavek seznama Znak"/>
    <w:aliases w:val="3 Znak,Bulle Znak,Bullet 1 Znak,Bullet Points Znak,Colorful List - Accent 11 Znak,Dot pt Znak,F5 List Paragraph Znak,Indicator Text Znak,Issue Action POC Znak,List Paragraph Char Char Char Znak,List Paragraph2 Znak"/>
    <w:link w:val="Odstavekseznama"/>
    <w:uiPriority w:val="34"/>
    <w:locked/>
    <w:rsid w:val="00FD3F29"/>
    <w:rPr>
      <w:rFonts w:ascii="Arial" w:hAnsi="Arial" w:cs="Arial"/>
    </w:rPr>
  </w:style>
  <w:style w:type="paragraph" w:styleId="Telobesedila-zamik">
    <w:name w:val="Body Text Indent"/>
    <w:basedOn w:val="Navaden"/>
    <w:link w:val="Telobesedila-zamikZnak"/>
    <w:rsid w:val="00CD008D"/>
    <w:pPr>
      <w:spacing w:after="120"/>
      <w:ind w:left="283"/>
    </w:pPr>
  </w:style>
  <w:style w:type="character" w:customStyle="1" w:styleId="Telobesedila-zamikZnak">
    <w:name w:val="Telo besedila - zamik Znak"/>
    <w:basedOn w:val="Privzetapisavaodstavka"/>
    <w:link w:val="Telobesedila-zamik"/>
    <w:rsid w:val="00CD008D"/>
    <w:rPr>
      <w:rFonts w:ascii="Arial" w:hAnsi="Arial"/>
      <w:szCs w:val="24"/>
      <w:lang w:val="en-US"/>
    </w:rPr>
  </w:style>
  <w:style w:type="paragraph" w:customStyle="1" w:styleId="Besedilo">
    <w:name w:val="Besedilo"/>
    <w:basedOn w:val="Navaden"/>
    <w:qFormat/>
    <w:rsid w:val="007F784C"/>
    <w:pPr>
      <w:tabs>
        <w:tab w:val="left" w:pos="1701"/>
      </w:tabs>
      <w:spacing w:line="260" w:lineRule="exact"/>
    </w:pPr>
    <w:rPr>
      <w:sz w:val="22"/>
      <w:szCs w:val="20"/>
      <w:lang w:val="sl-SI"/>
    </w:rPr>
  </w:style>
  <w:style w:type="character" w:styleId="SledenaHiperpovezava">
    <w:name w:val="FollowedHyperlink"/>
    <w:basedOn w:val="Privzetapisavaodstavka"/>
    <w:rsid w:val="00CF3480"/>
    <w:rPr>
      <w:color w:val="954F72" w:themeColor="followedHyperlink"/>
      <w:u w:val="single"/>
    </w:rPr>
  </w:style>
  <w:style w:type="paragraph" w:styleId="Napis">
    <w:name w:val="caption"/>
    <w:basedOn w:val="Navaden"/>
    <w:next w:val="Navaden"/>
    <w:uiPriority w:val="35"/>
    <w:unhideWhenUsed/>
    <w:qFormat/>
    <w:rsid w:val="00E3442D"/>
    <w:pPr>
      <w:spacing w:after="200" w:line="240" w:lineRule="auto"/>
      <w:jc w:val="left"/>
    </w:pPr>
    <w:rPr>
      <w:i/>
      <w:iCs/>
      <w:color w:val="44546A" w:themeColor="text2"/>
      <w:sz w:val="18"/>
      <w:szCs w:val="18"/>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22-01-2793" TargetMode="Externa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radioaktivnost.si/rvo_public/RVO/Map"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v.si/teme/jedrske-in-radioloske-nesrece/" TargetMode="External"/><Relationship Id="rId20" Type="http://schemas.openxmlformats.org/officeDocument/2006/relationships/hyperlink" Target="https://www.gov.si/teme/jedrske-in-radioloske-nesrec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radioaktivnost.si/rvo_public/RVO/Map"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radioaktivnost.si/rvo_public/RVO/Map" TargetMode="External"/><Relationship Id="rId22" Type="http://schemas.openxmlformats.org/officeDocument/2006/relationships/hyperlink" Target="https://www.gov.si/teme/jedrske-in-radioloske-nesrece/" TargetMode="External"/><Relationship Id="rId27"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ze.MARG\AppData\Local\Microsoft\Windows\Temporary%20Internet%20Files\Content.Outlook\JH8ZKPCX\Izpostava_Kranj.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1155231-F44D-4046-BFAB-F91912DD7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Izpostava_Kranj.dot</Template>
  <TotalTime>10</TotalTime>
  <Pages>59</Pages>
  <Words>19233</Words>
  <Characters>119298</Characters>
  <Application>Microsoft Office Word</Application>
  <DocSecurity>0</DocSecurity>
  <Lines>994</Lines>
  <Paragraphs>276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138255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Joze Skulj</dc:creator>
  <cp:lastModifiedBy>Neja Pavlica</cp:lastModifiedBy>
  <cp:revision>4</cp:revision>
  <cp:lastPrinted>2024-07-10T10:52:00Z</cp:lastPrinted>
  <dcterms:created xsi:type="dcterms:W3CDTF">2024-08-26T11:05:00Z</dcterms:created>
  <dcterms:modified xsi:type="dcterms:W3CDTF">2024-08-26T11:15:00Z</dcterms:modified>
</cp:coreProperties>
</file>