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018E7A" w14:textId="77777777" w:rsidR="00415A53" w:rsidRDefault="00415A53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6A0BD99D" w14:textId="61324803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115E45">
        <w:rPr>
          <w:rFonts w:cs="Arial"/>
        </w:rPr>
        <w:t>021-1</w:t>
      </w:r>
      <w:r w:rsidR="00A502EC">
        <w:rPr>
          <w:rFonts w:cs="Arial"/>
        </w:rPr>
        <w:t>8</w:t>
      </w:r>
      <w:r w:rsidR="00115E45">
        <w:rPr>
          <w:rFonts w:cs="Arial"/>
        </w:rPr>
        <w:t>/20</w:t>
      </w:r>
      <w:r w:rsidR="007C5E17">
        <w:rPr>
          <w:rFonts w:cs="Arial"/>
        </w:rPr>
        <w:t>20-</w:t>
      </w:r>
      <w:r w:rsidR="00713065">
        <w:rPr>
          <w:rFonts w:cs="Arial"/>
        </w:rPr>
        <w:t>4</w:t>
      </w:r>
    </w:p>
    <w:p w14:paraId="63A83A85" w14:textId="5EF5C049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713065">
        <w:rPr>
          <w:rFonts w:cs="Arial"/>
        </w:rPr>
        <w:t>1</w:t>
      </w:r>
      <w:r w:rsidR="000C704A">
        <w:rPr>
          <w:rFonts w:cs="Arial"/>
        </w:rPr>
        <w:t xml:space="preserve">. </w:t>
      </w:r>
      <w:r w:rsidR="00713065">
        <w:rPr>
          <w:rFonts w:cs="Arial"/>
        </w:rPr>
        <w:t>12</w:t>
      </w:r>
      <w:r w:rsidR="000C704A">
        <w:rPr>
          <w:rFonts w:cs="Arial"/>
        </w:rPr>
        <w:t>.</w:t>
      </w:r>
      <w:r w:rsidR="007C5E17">
        <w:rPr>
          <w:rFonts w:cs="Arial"/>
        </w:rPr>
        <w:t xml:space="preserve"> 2020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</w:rPr>
      </w:pPr>
    </w:p>
    <w:p w14:paraId="5AAA1E75" w14:textId="77777777" w:rsidR="00415A53" w:rsidRDefault="00415A53" w:rsidP="0079135A">
      <w:pPr>
        <w:jc w:val="both"/>
        <w:rPr>
          <w:rFonts w:cs="Arial"/>
          <w:szCs w:val="20"/>
        </w:rPr>
      </w:pPr>
    </w:p>
    <w:p w14:paraId="66A8B58B" w14:textId="13C3D409" w:rsidR="0079135A" w:rsidRDefault="0079135A" w:rsidP="0079135A">
      <w:pPr>
        <w:jc w:val="both"/>
        <w:rPr>
          <w:rFonts w:cs="Arial"/>
          <w:szCs w:val="20"/>
        </w:rPr>
      </w:pPr>
      <w:r w:rsidRPr="0079135A">
        <w:rPr>
          <w:rFonts w:cs="Arial"/>
          <w:szCs w:val="20"/>
        </w:rPr>
        <w:t>Na podlagi 319. člena Zakona o  splošnem upravnem postopku (</w:t>
      </w:r>
      <w:r w:rsidR="00703EE6" w:rsidRPr="00703EE6">
        <w:rPr>
          <w:rFonts w:cs="Arial"/>
          <w:szCs w:val="20"/>
        </w:rPr>
        <w:t>Uradni list RS, št. 24/06</w:t>
      </w:r>
      <w:r w:rsidR="00703EE6">
        <w:rPr>
          <w:rFonts w:cs="Arial"/>
          <w:szCs w:val="20"/>
        </w:rPr>
        <w:t>-UPB</w:t>
      </w:r>
      <w:r w:rsidR="00703EE6" w:rsidRPr="00703EE6">
        <w:rPr>
          <w:rFonts w:cs="Arial"/>
          <w:szCs w:val="20"/>
        </w:rPr>
        <w:t>, 105/06</w:t>
      </w:r>
      <w:r w:rsidR="00703EE6">
        <w:rPr>
          <w:rFonts w:cs="Arial"/>
          <w:szCs w:val="20"/>
        </w:rPr>
        <w:t>-</w:t>
      </w:r>
      <w:r w:rsidR="00703EE6" w:rsidRPr="00703EE6">
        <w:rPr>
          <w:rFonts w:cs="Arial"/>
          <w:szCs w:val="20"/>
        </w:rPr>
        <w:t>ZUS-1,</w:t>
      </w:r>
      <w:r w:rsidR="00703EE6">
        <w:rPr>
          <w:rFonts w:cs="Arial"/>
          <w:szCs w:val="20"/>
        </w:rPr>
        <w:t xml:space="preserve"> </w:t>
      </w:r>
      <w:r w:rsidR="00703EE6" w:rsidRPr="00703EE6">
        <w:rPr>
          <w:rFonts w:cs="Arial"/>
          <w:szCs w:val="20"/>
        </w:rPr>
        <w:t>126/07, 65/08, 8/10 in 82/13</w:t>
      </w:r>
      <w:r w:rsidRPr="0079135A">
        <w:rPr>
          <w:rFonts w:cs="Arial"/>
          <w:szCs w:val="20"/>
        </w:rPr>
        <w:t xml:space="preserve">) </w:t>
      </w:r>
      <w:r w:rsidR="00B70B4A">
        <w:rPr>
          <w:rFonts w:cs="Arial"/>
          <w:szCs w:val="20"/>
        </w:rPr>
        <w:t xml:space="preserve">načelnica Upravne enote </w:t>
      </w:r>
      <w:r w:rsidR="00A502EC">
        <w:rPr>
          <w:rFonts w:cs="Arial"/>
          <w:szCs w:val="20"/>
        </w:rPr>
        <w:t>Ilirska Bistrica</w:t>
      </w:r>
      <w:r w:rsidR="00B70B4A">
        <w:rPr>
          <w:rFonts w:cs="Arial"/>
          <w:szCs w:val="20"/>
        </w:rPr>
        <w:t xml:space="preserve"> </w:t>
      </w:r>
      <w:r w:rsidRPr="0079135A">
        <w:rPr>
          <w:rFonts w:cs="Arial"/>
          <w:szCs w:val="20"/>
        </w:rPr>
        <w:t>objavljam seznam uradnih oseb, ki so pooblaščene za odločanje o upravnih stvareh ali za vodenje postopkov pred izdajo odločbe.</w:t>
      </w:r>
    </w:p>
    <w:p w14:paraId="218F67D5" w14:textId="77777777" w:rsidR="00415A53" w:rsidRDefault="00415A53" w:rsidP="00401D2D">
      <w:pPr>
        <w:pStyle w:val="Naslov1"/>
        <w:jc w:val="center"/>
      </w:pPr>
    </w:p>
    <w:p w14:paraId="6D289A03" w14:textId="4B5F4964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76D39FDB" w14:textId="158F1C71" w:rsidR="00713065" w:rsidRDefault="00713065" w:rsidP="00AB05FF">
      <w:pPr>
        <w:rPr>
          <w:rFonts w:cs="Arial"/>
          <w:b/>
          <w:szCs w:val="20"/>
        </w:rPr>
      </w:pPr>
    </w:p>
    <w:p w14:paraId="2E42C829" w14:textId="77777777" w:rsidR="00415A53" w:rsidRDefault="00415A53" w:rsidP="00AB05FF">
      <w:pPr>
        <w:rPr>
          <w:rFonts w:cs="Arial"/>
          <w:b/>
          <w:szCs w:val="20"/>
        </w:rPr>
      </w:pPr>
    </w:p>
    <w:p w14:paraId="3B7E9F1F" w14:textId="11663425" w:rsidR="00AB05FF" w:rsidRDefault="00AB05FF" w:rsidP="00AB05FF">
      <w:pPr>
        <w:rPr>
          <w:rFonts w:cs="Arial"/>
          <w:b/>
          <w:szCs w:val="20"/>
        </w:rPr>
      </w:pPr>
      <w:r>
        <w:rPr>
          <w:rFonts w:cs="Arial"/>
          <w:b/>
          <w:szCs w:val="20"/>
        </w:rP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268"/>
        <w:gridCol w:w="8499"/>
      </w:tblGrid>
      <w:tr w:rsidR="00901DD5" w:rsidRPr="0073216F" w14:paraId="1B164D1C" w14:textId="77777777" w:rsidTr="00925016">
        <w:trPr>
          <w:trHeight w:val="397"/>
          <w:tblHeader/>
        </w:trPr>
        <w:tc>
          <w:tcPr>
            <w:tcW w:w="2972" w:type="dxa"/>
            <w:vAlign w:val="center"/>
          </w:tcPr>
          <w:p w14:paraId="628EF951" w14:textId="77777777" w:rsidR="00901DD5" w:rsidRPr="00AB05FF" w:rsidRDefault="00901DD5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AB05FF">
              <w:rPr>
                <w:rFonts w:cs="Arial"/>
                <w:b/>
                <w:bCs/>
                <w:szCs w:val="20"/>
              </w:rPr>
              <w:t>Uradna oseba</w:t>
            </w:r>
          </w:p>
        </w:tc>
        <w:tc>
          <w:tcPr>
            <w:tcW w:w="2268" w:type="dxa"/>
            <w:vAlign w:val="center"/>
          </w:tcPr>
          <w:p w14:paraId="21FF9136" w14:textId="77777777" w:rsidR="00901DD5" w:rsidRPr="00AB05FF" w:rsidRDefault="00901DD5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AB05FF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499" w:type="dxa"/>
            <w:vAlign w:val="center"/>
          </w:tcPr>
          <w:p w14:paraId="647296F6" w14:textId="77777777" w:rsidR="00901DD5" w:rsidRPr="00AB05FF" w:rsidRDefault="00901DD5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AB05FF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901DD5" w:rsidRPr="00892224" w14:paraId="1671823A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4198FAAC" w14:textId="36A159EA" w:rsidR="00901DD5" w:rsidRPr="00732823" w:rsidRDefault="00A502EC" w:rsidP="00312227">
            <w:pPr>
              <w:tabs>
                <w:tab w:val="left" w:pos="1905"/>
              </w:tabs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Mirjana Valenčič</w:t>
            </w:r>
          </w:p>
        </w:tc>
        <w:tc>
          <w:tcPr>
            <w:tcW w:w="2268" w:type="dxa"/>
            <w:vAlign w:val="center"/>
          </w:tcPr>
          <w:p w14:paraId="24D5679C" w14:textId="77777777" w:rsidR="00901DD5" w:rsidRPr="00732823" w:rsidRDefault="00901DD5" w:rsidP="00312227">
            <w:pPr>
              <w:ind w:left="142"/>
              <w:rPr>
                <w:rFonts w:cs="Arial"/>
                <w:szCs w:val="20"/>
              </w:rPr>
            </w:pPr>
            <w:r w:rsidRPr="00732823">
              <w:rPr>
                <w:rFonts w:cs="Arial"/>
                <w:szCs w:val="20"/>
              </w:rPr>
              <w:t>načelnica</w:t>
            </w:r>
          </w:p>
        </w:tc>
        <w:tc>
          <w:tcPr>
            <w:tcW w:w="8499" w:type="dxa"/>
            <w:vAlign w:val="center"/>
          </w:tcPr>
          <w:p w14:paraId="286A70AE" w14:textId="453A0575" w:rsidR="00901DD5" w:rsidRPr="00732823" w:rsidRDefault="00E635A9" w:rsidP="00713065">
            <w:pPr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</w:t>
            </w:r>
            <w:r w:rsidR="00901DD5" w:rsidRPr="00732823">
              <w:rPr>
                <w:rFonts w:cs="Arial"/>
                <w:szCs w:val="20"/>
              </w:rPr>
              <w:t xml:space="preserve">dloča v vseh upravnih postopkih s področja dela Upravne enote </w:t>
            </w:r>
            <w:r w:rsidR="00A502EC">
              <w:rPr>
                <w:rFonts w:cs="Arial"/>
                <w:szCs w:val="20"/>
              </w:rPr>
              <w:t>Ilirska Bistrica</w:t>
            </w:r>
          </w:p>
        </w:tc>
      </w:tr>
    </w:tbl>
    <w:p w14:paraId="1DBFD13D" w14:textId="62CAE0F5" w:rsidR="00901DD5" w:rsidRDefault="00901DD5" w:rsidP="00312227">
      <w:pPr>
        <w:pStyle w:val="podpisi"/>
        <w:ind w:left="142"/>
        <w:jc w:val="both"/>
        <w:rPr>
          <w:lang w:val="sl-SI"/>
        </w:rPr>
      </w:pPr>
    </w:p>
    <w:p w14:paraId="34B8C1A5" w14:textId="29DF74A3" w:rsidR="00901DD5" w:rsidRPr="00594610" w:rsidRDefault="00594610" w:rsidP="00312227">
      <w:pPr>
        <w:pStyle w:val="podpisi"/>
        <w:ind w:left="142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>ODDELEK ZA UPRAVNE NOTRANJE ZADEVE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268"/>
        <w:gridCol w:w="8499"/>
      </w:tblGrid>
      <w:tr w:rsidR="00594610" w:rsidRPr="005038E2" w14:paraId="7CE49793" w14:textId="77777777" w:rsidTr="00925016">
        <w:trPr>
          <w:trHeight w:val="397"/>
          <w:tblHeader/>
        </w:trPr>
        <w:tc>
          <w:tcPr>
            <w:tcW w:w="2972" w:type="dxa"/>
            <w:vAlign w:val="center"/>
          </w:tcPr>
          <w:p w14:paraId="3C658C0E" w14:textId="77777777" w:rsidR="00594610" w:rsidRPr="00563D4E" w:rsidRDefault="00594610" w:rsidP="00312227">
            <w:pPr>
              <w:pStyle w:val="podpisi"/>
              <w:ind w:left="142"/>
              <w:rPr>
                <w:b/>
                <w:bCs/>
                <w:lang w:val="sl-SI"/>
              </w:rPr>
            </w:pPr>
            <w:r w:rsidRPr="00563D4E">
              <w:rPr>
                <w:b/>
                <w:bCs/>
                <w:lang w:val="sl-SI"/>
              </w:rPr>
              <w:t>Uradna oseba</w:t>
            </w:r>
          </w:p>
        </w:tc>
        <w:tc>
          <w:tcPr>
            <w:tcW w:w="2268" w:type="dxa"/>
            <w:vAlign w:val="center"/>
          </w:tcPr>
          <w:p w14:paraId="1EBAC855" w14:textId="77777777" w:rsidR="00594610" w:rsidRPr="00563D4E" w:rsidRDefault="0059461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563D4E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499" w:type="dxa"/>
            <w:vAlign w:val="center"/>
          </w:tcPr>
          <w:p w14:paraId="7EA43726" w14:textId="77777777" w:rsidR="00594610" w:rsidRPr="00563D4E" w:rsidRDefault="0059461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563D4E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594610" w:rsidRPr="00892224" w14:paraId="73C379E3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6897DC75" w14:textId="6D3C047F" w:rsidR="00594610" w:rsidRPr="002B313E" w:rsidRDefault="000F772E" w:rsidP="007E610E">
            <w:pPr>
              <w:pStyle w:val="podpisi"/>
              <w:ind w:left="142"/>
              <w:rPr>
                <w:lang w:val="sl-SI"/>
              </w:rPr>
            </w:pPr>
            <w:r w:rsidRPr="000F772E">
              <w:rPr>
                <w:lang w:val="sl-SI"/>
              </w:rPr>
              <w:t>Nataša Urh Kastelic</w:t>
            </w:r>
          </w:p>
        </w:tc>
        <w:tc>
          <w:tcPr>
            <w:tcW w:w="2268" w:type="dxa"/>
            <w:vAlign w:val="center"/>
          </w:tcPr>
          <w:p w14:paraId="24F170A9" w14:textId="636A2314" w:rsidR="00594610" w:rsidRPr="002B313E" w:rsidRDefault="00E635A9" w:rsidP="007E610E">
            <w:pPr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v</w:t>
            </w:r>
            <w:r w:rsidR="000F772E">
              <w:rPr>
                <w:rFonts w:cs="Arial"/>
                <w:szCs w:val="20"/>
              </w:rPr>
              <w:t>odja oddelka</w:t>
            </w:r>
          </w:p>
        </w:tc>
        <w:tc>
          <w:tcPr>
            <w:tcW w:w="8499" w:type="dxa"/>
            <w:vAlign w:val="center"/>
          </w:tcPr>
          <w:p w14:paraId="5D7BDC68" w14:textId="53547509" w:rsidR="00594610" w:rsidRPr="009972A2" w:rsidRDefault="00E635A9" w:rsidP="007E610E">
            <w:pPr>
              <w:ind w:left="142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o</w:t>
            </w:r>
            <w:r w:rsidR="000F772E" w:rsidRPr="000F772E">
              <w:rPr>
                <w:rFonts w:cs="Arial"/>
                <w:bCs/>
                <w:szCs w:val="20"/>
              </w:rPr>
              <w:t>dloča v vseh upravnih zadevah s področja oddelka</w:t>
            </w:r>
          </w:p>
        </w:tc>
      </w:tr>
      <w:tr w:rsidR="000F772E" w:rsidRPr="000F772E" w14:paraId="3A6FC983" w14:textId="77777777" w:rsidTr="00925016">
        <w:trPr>
          <w:trHeight w:val="1134"/>
        </w:trPr>
        <w:tc>
          <w:tcPr>
            <w:tcW w:w="2972" w:type="dxa"/>
            <w:vAlign w:val="center"/>
          </w:tcPr>
          <w:p w14:paraId="2D280030" w14:textId="10429A6A" w:rsidR="000F772E" w:rsidRPr="002B313E" w:rsidRDefault="000F772E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Peter Škrlj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BFBB0" w14:textId="21703A53" w:rsidR="000F772E" w:rsidRPr="002B313E" w:rsidRDefault="00E635A9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rFonts w:cs="Arial"/>
                <w:color w:val="000000"/>
                <w:szCs w:val="20"/>
              </w:rPr>
              <w:t>v</w:t>
            </w:r>
            <w:r w:rsidR="000F772E">
              <w:rPr>
                <w:rFonts w:cs="Arial"/>
                <w:color w:val="000000"/>
                <w:szCs w:val="20"/>
              </w:rPr>
              <w:t>išji svetovalec III</w:t>
            </w:r>
          </w:p>
        </w:tc>
        <w:tc>
          <w:tcPr>
            <w:tcW w:w="8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F80A9" w14:textId="77777777" w:rsidR="00E635A9" w:rsidRDefault="00E635A9" w:rsidP="007E610E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v</w:t>
            </w:r>
            <w:r w:rsidR="000F772E" w:rsidRPr="009129EA">
              <w:rPr>
                <w:rFonts w:cs="Arial"/>
                <w:color w:val="000000"/>
                <w:szCs w:val="20"/>
                <w:lang w:val="sl-SI"/>
              </w:rPr>
              <w:t>odi najzahtevnejše upravne postopke pred izdajo odločbe</w:t>
            </w:r>
            <w:r>
              <w:rPr>
                <w:rFonts w:cs="Arial"/>
                <w:color w:val="000000"/>
                <w:szCs w:val="20"/>
                <w:lang w:val="sl-SI"/>
              </w:rPr>
              <w:t xml:space="preserve"> na prvi stopnji,</w:t>
            </w:r>
          </w:p>
          <w:p w14:paraId="022ADCE5" w14:textId="77777777" w:rsidR="00E635A9" w:rsidRDefault="00E635A9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 xml:space="preserve">odloča v enostavnih upravnih zadevah na prvi stopnji, </w:t>
            </w:r>
          </w:p>
          <w:p w14:paraId="65138F5D" w14:textId="5A86D875" w:rsidR="000F772E" w:rsidRPr="009129EA" w:rsidRDefault="00E635A9" w:rsidP="00E635A9">
            <w:pPr>
              <w:pStyle w:val="podpisi"/>
              <w:ind w:left="142"/>
              <w:rPr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odloča v najzahtevnejših upravnih postopkih na prvi stopnji, v katerih se odločbe izdajajo na predpisanih obrazcih</w:t>
            </w:r>
          </w:p>
        </w:tc>
      </w:tr>
      <w:tr w:rsidR="000F772E" w:rsidRPr="000F772E" w14:paraId="228540AA" w14:textId="77777777" w:rsidTr="00925016">
        <w:trPr>
          <w:trHeight w:val="1134"/>
        </w:trPr>
        <w:tc>
          <w:tcPr>
            <w:tcW w:w="2972" w:type="dxa"/>
            <w:vAlign w:val="center"/>
          </w:tcPr>
          <w:p w14:paraId="6D92818D" w14:textId="11303028" w:rsidR="000F772E" w:rsidRPr="002B313E" w:rsidRDefault="000F772E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Nataša Jenko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0EBB2" w14:textId="47FD41FE" w:rsidR="000F772E" w:rsidRPr="002B313E" w:rsidRDefault="00E635A9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rFonts w:cs="Arial"/>
                <w:color w:val="000000"/>
                <w:szCs w:val="20"/>
              </w:rPr>
              <w:t>v</w:t>
            </w:r>
            <w:r w:rsidR="000F772E">
              <w:rPr>
                <w:rFonts w:cs="Arial"/>
                <w:color w:val="000000"/>
                <w:szCs w:val="20"/>
              </w:rPr>
              <w:t>išja svetovalka III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DF83A" w14:textId="77777777" w:rsidR="00E635A9" w:rsidRDefault="00E635A9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v</w:t>
            </w:r>
            <w:r w:rsidRPr="009129EA">
              <w:rPr>
                <w:rFonts w:cs="Arial"/>
                <w:color w:val="000000"/>
                <w:szCs w:val="20"/>
                <w:lang w:val="sl-SI"/>
              </w:rPr>
              <w:t>odi najzahtevnejše upravne postopke pred izdajo odločbe</w:t>
            </w:r>
            <w:r>
              <w:rPr>
                <w:rFonts w:cs="Arial"/>
                <w:color w:val="000000"/>
                <w:szCs w:val="20"/>
                <w:lang w:val="sl-SI"/>
              </w:rPr>
              <w:t xml:space="preserve"> na prvi stopnji,</w:t>
            </w:r>
          </w:p>
          <w:p w14:paraId="01838954" w14:textId="77777777" w:rsidR="00E635A9" w:rsidRDefault="00E635A9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odloča v enostavnih upravnih zadevah na prvi stopnji,</w:t>
            </w:r>
          </w:p>
          <w:p w14:paraId="74DECDAC" w14:textId="1F00ECA7" w:rsidR="000F772E" w:rsidRPr="009129EA" w:rsidRDefault="00E635A9" w:rsidP="00E635A9">
            <w:pPr>
              <w:pStyle w:val="podpisi"/>
              <w:ind w:left="142"/>
              <w:rPr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odloča v najzahtevnejših upravnih postopkih na prvi stopnji, v katerih se odločbe izdajajo na predpisanih obrazcih</w:t>
            </w:r>
          </w:p>
        </w:tc>
      </w:tr>
      <w:tr w:rsidR="000F772E" w:rsidRPr="000F772E" w14:paraId="0FEDCCED" w14:textId="77777777" w:rsidTr="00925016">
        <w:trPr>
          <w:trHeight w:val="624"/>
        </w:trPr>
        <w:tc>
          <w:tcPr>
            <w:tcW w:w="2972" w:type="dxa"/>
            <w:vAlign w:val="center"/>
          </w:tcPr>
          <w:p w14:paraId="6D0E72ED" w14:textId="55B78675" w:rsidR="000F772E" w:rsidRPr="002B313E" w:rsidRDefault="000F772E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Jana Prosen Tomšič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BDEA3" w14:textId="0AE0C341" w:rsidR="000F772E" w:rsidRPr="002B313E" w:rsidRDefault="00E635A9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rFonts w:cs="Arial"/>
                <w:color w:val="000000"/>
                <w:szCs w:val="20"/>
              </w:rPr>
              <w:t>s</w:t>
            </w:r>
            <w:r w:rsidR="000F772E">
              <w:rPr>
                <w:rFonts w:cs="Arial"/>
                <w:color w:val="000000"/>
                <w:szCs w:val="20"/>
              </w:rPr>
              <w:t>vetovalka III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04BE6" w14:textId="394A84F0" w:rsidR="00E635A9" w:rsidRDefault="00E635A9" w:rsidP="007E610E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vodi naj</w:t>
            </w:r>
            <w:r w:rsidRPr="009129EA">
              <w:rPr>
                <w:rFonts w:cs="Arial"/>
                <w:color w:val="000000"/>
                <w:szCs w:val="20"/>
                <w:lang w:val="sl-SI"/>
              </w:rPr>
              <w:t>zahtevnejše upravne postopke pred izdajo odločbe</w:t>
            </w:r>
            <w:r>
              <w:rPr>
                <w:rFonts w:cs="Arial"/>
                <w:color w:val="000000"/>
                <w:szCs w:val="20"/>
                <w:lang w:val="sl-SI"/>
              </w:rPr>
              <w:t xml:space="preserve"> na prvi stopnji,</w:t>
            </w:r>
          </w:p>
          <w:p w14:paraId="05790CD4" w14:textId="765B1BE3" w:rsidR="000F772E" w:rsidRPr="00E635A9" w:rsidRDefault="000F772E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9129EA">
              <w:rPr>
                <w:rFonts w:cs="Arial"/>
                <w:color w:val="000000"/>
                <w:szCs w:val="20"/>
                <w:lang w:val="sl-SI"/>
              </w:rPr>
              <w:t xml:space="preserve">odloča v enostavnih upravnih </w:t>
            </w:r>
            <w:r w:rsidR="00E635A9">
              <w:rPr>
                <w:rFonts w:cs="Arial"/>
                <w:color w:val="000000"/>
                <w:szCs w:val="20"/>
                <w:lang w:val="sl-SI"/>
              </w:rPr>
              <w:t>zadevah na prvi stopnji</w:t>
            </w:r>
          </w:p>
        </w:tc>
      </w:tr>
      <w:tr w:rsidR="000F772E" w:rsidRPr="00892224" w14:paraId="5348835F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30DB6482" w14:textId="0065FB31" w:rsidR="000F772E" w:rsidRPr="002B313E" w:rsidRDefault="005B39DC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Gregor Volk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BA2D8" w14:textId="4927F171" w:rsidR="000F772E" w:rsidRPr="002B313E" w:rsidRDefault="00E635A9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rFonts w:cs="Arial"/>
                <w:color w:val="000000"/>
                <w:szCs w:val="20"/>
              </w:rPr>
              <w:t>s</w:t>
            </w:r>
            <w:r w:rsidR="000F772E">
              <w:rPr>
                <w:rFonts w:cs="Arial"/>
                <w:color w:val="000000"/>
                <w:szCs w:val="20"/>
              </w:rPr>
              <w:t>vetovalec III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32D95" w14:textId="03200082" w:rsidR="000F772E" w:rsidRPr="009129EA" w:rsidRDefault="00E635A9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v</w:t>
            </w:r>
            <w:r w:rsidR="000F772E" w:rsidRPr="009129EA">
              <w:rPr>
                <w:rFonts w:cs="Arial"/>
                <w:color w:val="000000"/>
                <w:szCs w:val="20"/>
                <w:lang w:val="sl-SI"/>
              </w:rPr>
              <w:t xml:space="preserve">odi </w:t>
            </w:r>
            <w:r w:rsidR="005B45C6">
              <w:rPr>
                <w:rFonts w:cs="Arial"/>
                <w:color w:val="000000"/>
                <w:szCs w:val="20"/>
                <w:lang w:val="sl-SI"/>
              </w:rPr>
              <w:t xml:space="preserve">najzahtevnješe </w:t>
            </w:r>
            <w:r w:rsidR="000F772E" w:rsidRPr="009129EA">
              <w:rPr>
                <w:rFonts w:cs="Arial"/>
                <w:color w:val="000000"/>
                <w:szCs w:val="20"/>
                <w:lang w:val="sl-SI"/>
              </w:rPr>
              <w:t>upravne postopke pred izdajo odločbe</w:t>
            </w:r>
            <w:r>
              <w:rPr>
                <w:rFonts w:cs="Arial"/>
                <w:color w:val="000000"/>
                <w:szCs w:val="20"/>
                <w:lang w:val="sl-SI"/>
              </w:rPr>
              <w:t xml:space="preserve"> na prvi stopnji</w:t>
            </w:r>
          </w:p>
        </w:tc>
      </w:tr>
      <w:tr w:rsidR="000F772E" w:rsidRPr="000F772E" w14:paraId="29AFE575" w14:textId="77777777" w:rsidTr="00925016">
        <w:trPr>
          <w:trHeight w:val="624"/>
        </w:trPr>
        <w:tc>
          <w:tcPr>
            <w:tcW w:w="2972" w:type="dxa"/>
            <w:vAlign w:val="center"/>
          </w:tcPr>
          <w:p w14:paraId="1FE4AFFA" w14:textId="2EF68813" w:rsidR="000F772E" w:rsidRPr="002B313E" w:rsidRDefault="005B39DC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Tatjana Dodič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FC2D8" w14:textId="04232BFB" w:rsidR="000F772E" w:rsidRPr="002B313E" w:rsidRDefault="00E635A9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rFonts w:cs="Arial"/>
                <w:color w:val="000000"/>
                <w:szCs w:val="20"/>
              </w:rPr>
              <w:t>v</w:t>
            </w:r>
            <w:r w:rsidR="000F772E">
              <w:rPr>
                <w:rFonts w:cs="Arial"/>
                <w:color w:val="000000"/>
                <w:szCs w:val="20"/>
              </w:rPr>
              <w:t xml:space="preserve">išja referentka I 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CA4CE" w14:textId="05E2A778" w:rsidR="00E635A9" w:rsidRDefault="00E635A9" w:rsidP="007E610E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9129EA">
              <w:rPr>
                <w:rFonts w:cs="Arial"/>
                <w:color w:val="000000"/>
                <w:szCs w:val="20"/>
                <w:lang w:val="sl-SI"/>
              </w:rPr>
              <w:t>vodi zahtevne upravne postopke pred izdajo odločbe</w:t>
            </w:r>
            <w:r>
              <w:rPr>
                <w:rFonts w:cs="Arial"/>
                <w:color w:val="000000"/>
                <w:szCs w:val="20"/>
                <w:lang w:val="sl-SI"/>
              </w:rPr>
              <w:t xml:space="preserve"> na prvi stopnji,</w:t>
            </w:r>
          </w:p>
          <w:p w14:paraId="602294B6" w14:textId="7B87DAFF" w:rsidR="000F772E" w:rsidRPr="009129EA" w:rsidRDefault="000F772E" w:rsidP="007E610E">
            <w:pPr>
              <w:pStyle w:val="podpisi"/>
              <w:ind w:left="142"/>
              <w:rPr>
                <w:lang w:val="sl-SI"/>
              </w:rPr>
            </w:pPr>
            <w:r w:rsidRPr="009129EA">
              <w:rPr>
                <w:rFonts w:cs="Arial"/>
                <w:color w:val="000000"/>
                <w:szCs w:val="20"/>
                <w:lang w:val="sl-SI"/>
              </w:rPr>
              <w:t xml:space="preserve">odloča v enostavnih upravnih </w:t>
            </w:r>
            <w:r w:rsidR="00E635A9">
              <w:rPr>
                <w:rFonts w:cs="Arial"/>
                <w:color w:val="000000"/>
                <w:szCs w:val="20"/>
                <w:lang w:val="sl-SI"/>
              </w:rPr>
              <w:t>zadevah na prvi stopnji</w:t>
            </w:r>
          </w:p>
        </w:tc>
      </w:tr>
      <w:tr w:rsidR="005B39DC" w:rsidRPr="00892224" w14:paraId="6355D018" w14:textId="77777777" w:rsidTr="00925016">
        <w:trPr>
          <w:trHeight w:val="624"/>
        </w:trPr>
        <w:tc>
          <w:tcPr>
            <w:tcW w:w="2972" w:type="dxa"/>
            <w:vAlign w:val="center"/>
          </w:tcPr>
          <w:p w14:paraId="5C027D16" w14:textId="00EF3412" w:rsidR="005B39DC" w:rsidRPr="002B313E" w:rsidRDefault="005B39DC" w:rsidP="007E610E">
            <w:pPr>
              <w:pStyle w:val="podpisi"/>
              <w:ind w:left="142"/>
              <w:rPr>
                <w:lang w:val="sl-SI"/>
              </w:rPr>
            </w:pPr>
            <w:r w:rsidRPr="00842E79">
              <w:rPr>
                <w:rFonts w:cs="Arial"/>
                <w:color w:val="000000"/>
                <w:szCs w:val="20"/>
              </w:rPr>
              <w:t>Irena Butinar Tomšič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5AF0C" w14:textId="3EE860BB" w:rsidR="005B39DC" w:rsidRPr="002B313E" w:rsidRDefault="00E635A9" w:rsidP="007E610E">
            <w:pPr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v</w:t>
            </w:r>
            <w:r w:rsidR="005B39DC">
              <w:rPr>
                <w:rFonts w:cs="Arial"/>
                <w:color w:val="000000"/>
                <w:szCs w:val="20"/>
              </w:rPr>
              <w:t>išja referentka 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2DF4B" w14:textId="77777777" w:rsidR="00E635A9" w:rsidRDefault="00E635A9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9129EA">
              <w:rPr>
                <w:rFonts w:cs="Arial"/>
                <w:color w:val="000000"/>
                <w:szCs w:val="20"/>
                <w:lang w:val="sl-SI"/>
              </w:rPr>
              <w:t>vodi zahtevne upravne postopke pred izdajo odločbe</w:t>
            </w:r>
            <w:r>
              <w:rPr>
                <w:rFonts w:cs="Arial"/>
                <w:color w:val="000000"/>
                <w:szCs w:val="20"/>
                <w:lang w:val="sl-SI"/>
              </w:rPr>
              <w:t xml:space="preserve"> na prvi stopnji,</w:t>
            </w:r>
          </w:p>
          <w:p w14:paraId="31995B71" w14:textId="190D0BA0" w:rsidR="005B39DC" w:rsidRPr="009129EA" w:rsidRDefault="00E635A9" w:rsidP="00E635A9">
            <w:pPr>
              <w:pStyle w:val="podpisi"/>
              <w:ind w:left="142"/>
              <w:rPr>
                <w:lang w:val="sl-SI"/>
              </w:rPr>
            </w:pPr>
            <w:r w:rsidRPr="009129EA">
              <w:rPr>
                <w:rFonts w:cs="Arial"/>
                <w:color w:val="000000"/>
                <w:szCs w:val="20"/>
                <w:lang w:val="sl-SI"/>
              </w:rPr>
              <w:t xml:space="preserve">odloča v enostavnih upravnih </w:t>
            </w:r>
            <w:r>
              <w:rPr>
                <w:rFonts w:cs="Arial"/>
                <w:color w:val="000000"/>
                <w:szCs w:val="20"/>
                <w:lang w:val="sl-SI"/>
              </w:rPr>
              <w:t>zadevah na prvi stopnji</w:t>
            </w:r>
          </w:p>
        </w:tc>
      </w:tr>
      <w:tr w:rsidR="005B39DC" w:rsidRPr="00B55F77" w14:paraId="6071AD68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6E1D24F3" w14:textId="7D0F0739" w:rsidR="005B39DC" w:rsidRPr="002B313E" w:rsidRDefault="005B39DC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Petra Grlj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F5E42" w14:textId="112C6DF1" w:rsidR="005B39DC" w:rsidRPr="002B313E" w:rsidRDefault="00B55F77" w:rsidP="007E610E">
            <w:pPr>
              <w:pStyle w:val="podpisi"/>
              <w:ind w:left="142"/>
              <w:rPr>
                <w:lang w:val="sl-SI"/>
              </w:rPr>
            </w:pPr>
            <w:r w:rsidRPr="00B55F77">
              <w:rPr>
                <w:lang w:val="sl-SI"/>
              </w:rPr>
              <w:t>r</w:t>
            </w:r>
            <w:r w:rsidR="005B39DC" w:rsidRPr="00B55F77">
              <w:rPr>
                <w:lang w:val="sl-SI"/>
              </w:rPr>
              <w:t>eferentka 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FFE0B" w14:textId="5F266E51" w:rsidR="00B55F77" w:rsidRPr="009129EA" w:rsidRDefault="005B39DC" w:rsidP="00925016">
            <w:pPr>
              <w:pStyle w:val="podpisi"/>
              <w:ind w:left="142"/>
              <w:rPr>
                <w:lang w:val="sl-SI"/>
              </w:rPr>
            </w:pPr>
            <w:r w:rsidRPr="00B55F77">
              <w:rPr>
                <w:lang w:val="sl-SI"/>
              </w:rPr>
              <w:t xml:space="preserve">odloča v enostavnih upravnih </w:t>
            </w:r>
            <w:r w:rsidR="00B55F77" w:rsidRPr="00B55F77">
              <w:rPr>
                <w:lang w:val="sl-SI"/>
              </w:rPr>
              <w:t>zadevah na prvi stopnji</w:t>
            </w:r>
          </w:p>
        </w:tc>
      </w:tr>
      <w:tr w:rsidR="005B39DC" w:rsidRPr="00892224" w14:paraId="68BDAA1D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04165E94" w14:textId="6E6431AC" w:rsidR="005B39DC" w:rsidRPr="002B313E" w:rsidRDefault="005B39DC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Helena Zadnik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7078A" w14:textId="201B0E9D" w:rsidR="005B39DC" w:rsidRPr="002B313E" w:rsidRDefault="00B55F77" w:rsidP="007E610E">
            <w:pPr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r</w:t>
            </w:r>
            <w:r w:rsidR="005B39DC">
              <w:rPr>
                <w:rFonts w:cs="Arial"/>
                <w:color w:val="000000"/>
                <w:szCs w:val="20"/>
              </w:rPr>
              <w:t>eferentka III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926AD" w14:textId="7A409722" w:rsidR="005B39DC" w:rsidRPr="009129EA" w:rsidRDefault="00B55F77" w:rsidP="00925016">
            <w:pPr>
              <w:pStyle w:val="podpisi"/>
              <w:ind w:left="142"/>
              <w:rPr>
                <w:lang w:val="sl-SI"/>
              </w:rPr>
            </w:pPr>
            <w:r w:rsidRPr="00B55F77">
              <w:rPr>
                <w:lang w:val="sl-SI"/>
              </w:rPr>
              <w:t>odloča v enostavnih upravnih zadevah na prvi stopnji</w:t>
            </w:r>
          </w:p>
        </w:tc>
      </w:tr>
    </w:tbl>
    <w:p w14:paraId="440AB52F" w14:textId="69D5A84F" w:rsidR="00594610" w:rsidRDefault="00594610" w:rsidP="007E610E">
      <w:pPr>
        <w:pStyle w:val="podpisi"/>
        <w:ind w:left="142"/>
        <w:rPr>
          <w:lang w:val="sl-SI"/>
        </w:rPr>
      </w:pPr>
    </w:p>
    <w:p w14:paraId="2E8AA5BC" w14:textId="3385DC85" w:rsidR="00594610" w:rsidRDefault="001B59C4" w:rsidP="007E610E">
      <w:pPr>
        <w:pStyle w:val="podpisi"/>
        <w:ind w:left="142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  <w:r w:rsidR="00C7668E" w:rsidRPr="00C7668E">
        <w:rPr>
          <w:b/>
          <w:bCs/>
          <w:lang w:val="sl-SI"/>
        </w:rPr>
        <w:t xml:space="preserve">ODDELEK ZA </w:t>
      </w:r>
      <w:r w:rsidR="00312227">
        <w:rPr>
          <w:b/>
          <w:bCs/>
          <w:lang w:val="sl-SI"/>
        </w:rPr>
        <w:t xml:space="preserve">OKOLJE IN </w:t>
      </w:r>
      <w:r w:rsidR="00C7668E" w:rsidRPr="00C7668E">
        <w:rPr>
          <w:b/>
          <w:bCs/>
          <w:lang w:val="sl-SI"/>
        </w:rPr>
        <w:t>PROSTOR</w:t>
      </w:r>
    </w:p>
    <w:tbl>
      <w:tblPr>
        <w:tblStyle w:val="Tabelamrea"/>
        <w:tblW w:w="13750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977"/>
        <w:gridCol w:w="2268"/>
        <w:gridCol w:w="8505"/>
      </w:tblGrid>
      <w:tr w:rsidR="00E025BB" w:rsidRPr="005038E2" w14:paraId="63EEBF67" w14:textId="77777777" w:rsidTr="00925016">
        <w:trPr>
          <w:trHeight w:val="397"/>
          <w:tblHeader/>
        </w:trPr>
        <w:tc>
          <w:tcPr>
            <w:tcW w:w="2977" w:type="dxa"/>
            <w:vAlign w:val="center"/>
          </w:tcPr>
          <w:p w14:paraId="66CABD88" w14:textId="77777777" w:rsidR="00E025BB" w:rsidRPr="00260BD0" w:rsidRDefault="00E025BB" w:rsidP="007E610E">
            <w:pPr>
              <w:pStyle w:val="podpisi"/>
              <w:ind w:left="142"/>
              <w:rPr>
                <w:b/>
                <w:bCs/>
                <w:lang w:val="sl-SI"/>
              </w:rPr>
            </w:pPr>
            <w:r w:rsidRPr="00260BD0">
              <w:rPr>
                <w:b/>
                <w:bCs/>
                <w:lang w:val="sl-SI"/>
              </w:rPr>
              <w:t>Uradna oseba</w:t>
            </w:r>
          </w:p>
        </w:tc>
        <w:tc>
          <w:tcPr>
            <w:tcW w:w="2268" w:type="dxa"/>
            <w:vAlign w:val="center"/>
          </w:tcPr>
          <w:p w14:paraId="0AD607D7" w14:textId="77777777" w:rsidR="00E025BB" w:rsidRPr="00260BD0" w:rsidRDefault="00E025BB" w:rsidP="007E610E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260BD0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505" w:type="dxa"/>
            <w:vAlign w:val="center"/>
          </w:tcPr>
          <w:p w14:paraId="4FF77921" w14:textId="77777777" w:rsidR="00E025BB" w:rsidRPr="00260BD0" w:rsidRDefault="00E025BB" w:rsidP="007E610E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260BD0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0F772E" w:rsidRPr="00713065" w14:paraId="2C650BC4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5931B925" w14:textId="2D3AEA70" w:rsidR="000F772E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Helena Derenčin</w:t>
            </w:r>
          </w:p>
        </w:tc>
        <w:tc>
          <w:tcPr>
            <w:tcW w:w="2268" w:type="dxa"/>
            <w:vAlign w:val="center"/>
          </w:tcPr>
          <w:p w14:paraId="63989B67" w14:textId="4E6B1C7B" w:rsidR="000F772E" w:rsidRPr="00713065" w:rsidRDefault="005B45C6" w:rsidP="0071306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0F772E" w:rsidRPr="00713065">
              <w:rPr>
                <w:lang w:val="sl-SI"/>
              </w:rPr>
              <w:t>odja oddelka</w:t>
            </w:r>
          </w:p>
        </w:tc>
        <w:tc>
          <w:tcPr>
            <w:tcW w:w="8505" w:type="dxa"/>
            <w:vAlign w:val="center"/>
          </w:tcPr>
          <w:p w14:paraId="708EABE3" w14:textId="5AEB5A88" w:rsidR="000F772E" w:rsidRPr="00713065" w:rsidRDefault="005B45C6" w:rsidP="0071306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o</w:t>
            </w:r>
            <w:r w:rsidR="000F772E" w:rsidRPr="00713065">
              <w:rPr>
                <w:lang w:val="sl-SI"/>
              </w:rPr>
              <w:t>dloča v vseh upravnih zadevah s področja oddelka</w:t>
            </w:r>
          </w:p>
        </w:tc>
      </w:tr>
      <w:tr w:rsidR="00312227" w:rsidRPr="00713065" w14:paraId="20B3DB99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3B81320C" w14:textId="1C8F169C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Mojca Turković</w:t>
            </w:r>
          </w:p>
        </w:tc>
        <w:tc>
          <w:tcPr>
            <w:tcW w:w="2268" w:type="dxa"/>
            <w:vAlign w:val="center"/>
          </w:tcPr>
          <w:p w14:paraId="6669DA03" w14:textId="3000D1BB" w:rsidR="00312227" w:rsidRPr="002B313E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>išja svetovalka I</w:t>
            </w:r>
          </w:p>
        </w:tc>
        <w:tc>
          <w:tcPr>
            <w:tcW w:w="8505" w:type="dxa"/>
            <w:vAlign w:val="center"/>
          </w:tcPr>
          <w:p w14:paraId="05DD9543" w14:textId="749A2EC7" w:rsidR="00312227" w:rsidRPr="009972A2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6F6F2175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2EFC2F29" w14:textId="38632914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Vinko Rolih</w:t>
            </w:r>
          </w:p>
        </w:tc>
        <w:tc>
          <w:tcPr>
            <w:tcW w:w="2268" w:type="dxa"/>
            <w:vAlign w:val="center"/>
          </w:tcPr>
          <w:p w14:paraId="1BAA02AD" w14:textId="05829D0C" w:rsidR="00312227" w:rsidRPr="002B313E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>išji svetovalec II</w:t>
            </w:r>
          </w:p>
        </w:tc>
        <w:tc>
          <w:tcPr>
            <w:tcW w:w="8505" w:type="dxa"/>
            <w:vAlign w:val="center"/>
          </w:tcPr>
          <w:p w14:paraId="643564F6" w14:textId="128578E2" w:rsidR="00312227" w:rsidRPr="009972A2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5F7F0E73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15637B85" w14:textId="4F2BA5E7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Romana Brnetič</w:t>
            </w:r>
          </w:p>
        </w:tc>
        <w:tc>
          <w:tcPr>
            <w:tcW w:w="2268" w:type="dxa"/>
            <w:vAlign w:val="center"/>
          </w:tcPr>
          <w:p w14:paraId="24865417" w14:textId="0221D6FE" w:rsidR="00312227" w:rsidRPr="002B313E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>išja svetovalka III</w:t>
            </w:r>
          </w:p>
        </w:tc>
        <w:tc>
          <w:tcPr>
            <w:tcW w:w="8505" w:type="dxa"/>
            <w:vAlign w:val="center"/>
          </w:tcPr>
          <w:p w14:paraId="5054C7BA" w14:textId="557361E7" w:rsidR="00312227" w:rsidRPr="009972A2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439DE2DE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285A307D" w14:textId="58886D40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Marjetka Volk</w:t>
            </w:r>
          </w:p>
        </w:tc>
        <w:tc>
          <w:tcPr>
            <w:tcW w:w="2268" w:type="dxa"/>
            <w:vAlign w:val="center"/>
          </w:tcPr>
          <w:p w14:paraId="2702F5AA" w14:textId="6658934F" w:rsidR="00312227" w:rsidRPr="002B313E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s</w:t>
            </w:r>
            <w:r w:rsidR="00312227" w:rsidRPr="00713065">
              <w:rPr>
                <w:lang w:val="sl-SI"/>
              </w:rPr>
              <w:t>vetovalka I</w:t>
            </w:r>
          </w:p>
        </w:tc>
        <w:tc>
          <w:tcPr>
            <w:tcW w:w="8505" w:type="dxa"/>
            <w:vAlign w:val="center"/>
          </w:tcPr>
          <w:p w14:paraId="379754D3" w14:textId="24A86BC3" w:rsidR="00312227" w:rsidRPr="009972A2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28C66B5F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1B152BAD" w14:textId="04D42465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Jana Logar Ženko</w:t>
            </w:r>
          </w:p>
        </w:tc>
        <w:tc>
          <w:tcPr>
            <w:tcW w:w="2268" w:type="dxa"/>
            <w:vAlign w:val="center"/>
          </w:tcPr>
          <w:p w14:paraId="16395B33" w14:textId="0ADE7436" w:rsidR="00312227" w:rsidRPr="002B313E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s</w:t>
            </w:r>
            <w:r w:rsidR="00312227" w:rsidRPr="00713065">
              <w:rPr>
                <w:lang w:val="sl-SI"/>
              </w:rPr>
              <w:t>vetovalka I</w:t>
            </w:r>
          </w:p>
        </w:tc>
        <w:tc>
          <w:tcPr>
            <w:tcW w:w="8505" w:type="dxa"/>
            <w:vAlign w:val="center"/>
          </w:tcPr>
          <w:p w14:paraId="316C74B7" w14:textId="273D6C99" w:rsidR="00312227" w:rsidRPr="00E917B8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3F23E0CF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5F11DBA6" w14:textId="5984D8A2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Helena Jenko</w:t>
            </w:r>
          </w:p>
        </w:tc>
        <w:tc>
          <w:tcPr>
            <w:tcW w:w="2268" w:type="dxa"/>
            <w:vAlign w:val="center"/>
          </w:tcPr>
          <w:p w14:paraId="4B245BBA" w14:textId="5AFE5B82" w:rsidR="00312227" w:rsidRPr="002B313E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s</w:t>
            </w:r>
            <w:r w:rsidR="00312227" w:rsidRPr="00713065">
              <w:rPr>
                <w:lang w:val="sl-SI"/>
              </w:rPr>
              <w:t>vetovalka I</w:t>
            </w:r>
          </w:p>
        </w:tc>
        <w:tc>
          <w:tcPr>
            <w:tcW w:w="8505" w:type="dxa"/>
            <w:vAlign w:val="center"/>
          </w:tcPr>
          <w:p w14:paraId="4CDFC20A" w14:textId="0137A7F2" w:rsidR="00312227" w:rsidRPr="00E917B8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361F632A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5E74439B" w14:textId="5877A38E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Alenka Bradač</w:t>
            </w:r>
          </w:p>
        </w:tc>
        <w:tc>
          <w:tcPr>
            <w:tcW w:w="2268" w:type="dxa"/>
            <w:vAlign w:val="center"/>
          </w:tcPr>
          <w:p w14:paraId="2D528C6B" w14:textId="616ABC31" w:rsidR="00312227" w:rsidRPr="00713065" w:rsidRDefault="005B45C6" w:rsidP="0071306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>išja referentka I</w:t>
            </w:r>
          </w:p>
        </w:tc>
        <w:tc>
          <w:tcPr>
            <w:tcW w:w="8505" w:type="dxa"/>
            <w:vAlign w:val="center"/>
          </w:tcPr>
          <w:p w14:paraId="52E1A90E" w14:textId="532BA690" w:rsidR="00312227" w:rsidRPr="009972A2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312227" w:rsidRPr="00713065">
              <w:rPr>
                <w:lang w:val="sl-SI"/>
              </w:rPr>
              <w:t xml:space="preserve">odi </w:t>
            </w:r>
            <w:r>
              <w:rPr>
                <w:lang w:val="sl-SI"/>
              </w:rPr>
              <w:t xml:space="preserve">zahtevne </w:t>
            </w:r>
            <w:r w:rsidRPr="00713065">
              <w:rPr>
                <w:lang w:val="sl-SI"/>
              </w:rPr>
              <w:t xml:space="preserve">upravne postopke pred izdajo odločbe </w:t>
            </w:r>
            <w:r>
              <w:rPr>
                <w:lang w:val="sl-SI"/>
              </w:rPr>
              <w:t>na prvi stopnji</w:t>
            </w:r>
          </w:p>
        </w:tc>
      </w:tr>
    </w:tbl>
    <w:p w14:paraId="44789336" w14:textId="60B4559B" w:rsidR="00901DD5" w:rsidRDefault="00901DD5" w:rsidP="00312227">
      <w:pPr>
        <w:pStyle w:val="podpisi"/>
        <w:ind w:left="142"/>
        <w:jc w:val="both"/>
        <w:rPr>
          <w:lang w:val="sl-SI"/>
        </w:rPr>
      </w:pPr>
    </w:p>
    <w:p w14:paraId="6C57A316" w14:textId="430AB4D3" w:rsidR="00901DD5" w:rsidRPr="00616F70" w:rsidRDefault="00312227" w:rsidP="00312227">
      <w:pPr>
        <w:pStyle w:val="podpisi"/>
        <w:ind w:left="142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IZVEN ODDELKOV</w:t>
      </w:r>
    </w:p>
    <w:tbl>
      <w:tblPr>
        <w:tblStyle w:val="Tabelamrea"/>
        <w:tblW w:w="13750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2977"/>
        <w:gridCol w:w="2268"/>
        <w:gridCol w:w="8505"/>
      </w:tblGrid>
      <w:tr w:rsidR="00616F70" w:rsidRPr="005038E2" w14:paraId="77AE4207" w14:textId="77777777" w:rsidTr="00925016">
        <w:trPr>
          <w:trHeight w:val="397"/>
          <w:tblHeader/>
        </w:trPr>
        <w:tc>
          <w:tcPr>
            <w:tcW w:w="2977" w:type="dxa"/>
            <w:vAlign w:val="center"/>
          </w:tcPr>
          <w:p w14:paraId="6D89B1CE" w14:textId="77777777" w:rsidR="00616F70" w:rsidRPr="00994045" w:rsidRDefault="00616F70" w:rsidP="00312227">
            <w:pPr>
              <w:pStyle w:val="podpisi"/>
              <w:ind w:left="142"/>
              <w:rPr>
                <w:b/>
                <w:bCs/>
                <w:lang w:val="sl-SI"/>
              </w:rPr>
            </w:pPr>
            <w:r w:rsidRPr="00994045">
              <w:rPr>
                <w:b/>
                <w:bCs/>
                <w:lang w:val="sl-SI"/>
              </w:rPr>
              <w:t>Uradna oseba</w:t>
            </w:r>
          </w:p>
        </w:tc>
        <w:tc>
          <w:tcPr>
            <w:tcW w:w="2268" w:type="dxa"/>
            <w:vAlign w:val="center"/>
          </w:tcPr>
          <w:p w14:paraId="567726F1" w14:textId="77777777" w:rsidR="00616F70" w:rsidRPr="00994045" w:rsidRDefault="00616F7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994045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505" w:type="dxa"/>
            <w:vAlign w:val="center"/>
          </w:tcPr>
          <w:p w14:paraId="341DD62D" w14:textId="77777777" w:rsidR="00616F70" w:rsidRPr="00994045" w:rsidRDefault="00616F7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994045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616F70" w:rsidRPr="00892224" w14:paraId="4F9CF763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732803E5" w14:textId="1A9F1CE8" w:rsidR="00616F70" w:rsidRPr="002B313E" w:rsidRDefault="00312227" w:rsidP="00312227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Tanja Rant Mežnar</w:t>
            </w:r>
          </w:p>
        </w:tc>
        <w:tc>
          <w:tcPr>
            <w:tcW w:w="2268" w:type="dxa"/>
            <w:vAlign w:val="center"/>
          </w:tcPr>
          <w:p w14:paraId="612A640C" w14:textId="418470C9" w:rsidR="00616F70" w:rsidRPr="002B313E" w:rsidRDefault="004C31F5" w:rsidP="00312227">
            <w:pPr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v</w:t>
            </w:r>
            <w:r w:rsidR="00312227">
              <w:rPr>
                <w:rFonts w:cs="Arial"/>
                <w:szCs w:val="20"/>
              </w:rPr>
              <w:t>išja svetovalka I</w:t>
            </w:r>
          </w:p>
        </w:tc>
        <w:tc>
          <w:tcPr>
            <w:tcW w:w="8505" w:type="dxa"/>
            <w:vAlign w:val="center"/>
          </w:tcPr>
          <w:p w14:paraId="324D03F1" w14:textId="1FDEAD46" w:rsidR="00616F70" w:rsidRPr="009972A2" w:rsidRDefault="004C31F5" w:rsidP="00312227">
            <w:pPr>
              <w:ind w:left="142"/>
              <w:rPr>
                <w:rFonts w:cs="Arial"/>
                <w:bCs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v</w:t>
            </w:r>
            <w:r w:rsidR="00312227" w:rsidRPr="007408D9">
              <w:rPr>
                <w:rFonts w:cs="Arial"/>
                <w:color w:val="000000"/>
                <w:szCs w:val="20"/>
              </w:rPr>
              <w:t>odi najzahtevnejše upravne postopke pred izdajo odločbe</w:t>
            </w:r>
          </w:p>
        </w:tc>
      </w:tr>
    </w:tbl>
    <w:p w14:paraId="17F539DD" w14:textId="1F515AE3" w:rsidR="00C24EEF" w:rsidRDefault="00C24EEF" w:rsidP="006E4069">
      <w:pPr>
        <w:pStyle w:val="podpisi"/>
        <w:jc w:val="both"/>
        <w:rPr>
          <w:lang w:val="sl-SI"/>
        </w:rPr>
      </w:pPr>
      <w:bookmarkStart w:id="0" w:name="_GoBack"/>
      <w:bookmarkEnd w:id="0"/>
    </w:p>
    <w:sectPr w:rsidR="00C24EEF" w:rsidSect="00713065">
      <w:headerReference w:type="default" r:id="rId7"/>
      <w:headerReference w:type="first" r:id="rId8"/>
      <w:pgSz w:w="16838" w:h="23811" w:code="8"/>
      <w:pgMar w:top="1701" w:right="1701" w:bottom="1134" w:left="1701" w:header="964" w:footer="794" w:gutter="0"/>
      <w:cols w:space="708"/>
      <w:titlePg/>
      <w:docGrid w:linePitch="27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4ACDF" w16cex:dateUtc="2020-09-22T15:03:00Z"/>
  <w16cex:commentExtensible w16cex:durableId="2314A67A" w16cex:dateUtc="2020-09-22T14:3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8127783F-CFC1-4945-83B0-625F0DC2833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2AE78578-F739-4E64-8F55-F9A8914C261D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E3BE65A5-C1E3-45DD-B161-78E510129162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4" w:fontKey="{3CCAFF8E-3E62-4034-AAA4-6663153C755F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5" w:fontKey="{A9FDC656-C016-49A8-8592-601CB5108754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6" w:fontKey="{F966E393-B7CB-435C-AF5F-09B842FFA2E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A7003A">
      <w:trPr>
        <w:trHeight w:hRule="exact" w:val="847"/>
      </w:trPr>
      <w:tc>
        <w:tcPr>
          <w:tcW w:w="649" w:type="dxa"/>
          <w:tcBorders>
            <w:top w:val="nil"/>
            <w:left w:val="nil"/>
            <w:bottom w:val="nil"/>
            <w:right w:val="nil"/>
          </w:tcBorders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5FD8B03D" w14:textId="431E7E75" w:rsidR="00D24585" w:rsidRPr="008F3500" w:rsidRDefault="00D24585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rFonts w:ascii="Republika" w:hAnsi="Republika"/>
      </w:rPr>
      <w:t>REPUBLIKA SLOVENIJA</w:t>
    </w:r>
  </w:p>
  <w:p w14:paraId="16EE0514" w14:textId="64C1D69A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 xml:space="preserve">Upravna enota </w:t>
    </w:r>
    <w:r w:rsidR="00892224">
      <w:rPr>
        <w:rFonts w:ascii="Republika Bold" w:hAnsi="Republika Bold"/>
        <w:b/>
        <w:caps/>
      </w:rPr>
      <w:t>ILIRSKA BISTRICA</w:t>
    </w:r>
  </w:p>
  <w:p w14:paraId="22C22F51" w14:textId="6D11805B" w:rsidR="00892224" w:rsidRPr="00892224" w:rsidRDefault="00892224" w:rsidP="00892224">
    <w:pPr>
      <w:pStyle w:val="Glava"/>
      <w:tabs>
        <w:tab w:val="left" w:pos="5112"/>
      </w:tabs>
      <w:spacing w:before="240" w:line="240" w:lineRule="exact"/>
      <w:rPr>
        <w:sz w:val="16"/>
        <w:lang w:val="it-IT"/>
      </w:rPr>
    </w:pPr>
    <w:r>
      <w:rPr>
        <w:rFonts w:cs="Arial"/>
        <w:sz w:val="16"/>
      </w:rPr>
      <w:t>Gregorčičeva cesta 2, 6250 Ilirska Bistrica</w:t>
    </w:r>
    <w:r w:rsidR="00D24585" w:rsidRPr="008F3500">
      <w:rPr>
        <w:rFonts w:cs="Arial"/>
        <w:sz w:val="16"/>
      </w:rPr>
      <w:tab/>
    </w:r>
    <w:r>
      <w:rPr>
        <w:rFonts w:cs="Arial"/>
        <w:sz w:val="16"/>
      </w:rPr>
      <w:tab/>
    </w:r>
    <w:r w:rsidRPr="00892224">
      <w:rPr>
        <w:sz w:val="16"/>
        <w:lang w:val="it-IT"/>
      </w:rPr>
      <w:t xml:space="preserve">T: 05 711 22 00 </w:t>
    </w:r>
  </w:p>
  <w:p w14:paraId="0E9DF1FF" w14:textId="77777777" w:rsidR="00892224" w:rsidRPr="00892224" w:rsidRDefault="00892224" w:rsidP="00892224">
    <w:pPr>
      <w:pStyle w:val="Glava"/>
      <w:tabs>
        <w:tab w:val="left" w:pos="5112"/>
      </w:tabs>
      <w:spacing w:line="240" w:lineRule="exact"/>
      <w:rPr>
        <w:sz w:val="16"/>
        <w:lang w:val="it-IT"/>
      </w:rPr>
    </w:pPr>
    <w:r w:rsidRPr="00892224">
      <w:rPr>
        <w:sz w:val="16"/>
        <w:lang w:val="it-IT"/>
      </w:rPr>
      <w:tab/>
    </w:r>
    <w:r w:rsidRPr="00892224">
      <w:rPr>
        <w:sz w:val="16"/>
        <w:lang w:val="it-IT"/>
      </w:rPr>
      <w:tab/>
      <w:t>E: ue.ilirskabistrica@gov.si</w:t>
    </w:r>
  </w:p>
  <w:p w14:paraId="5C59869F" w14:textId="77777777" w:rsidR="00892224" w:rsidRPr="00892224" w:rsidRDefault="00892224" w:rsidP="00892224">
    <w:pPr>
      <w:pStyle w:val="Glava"/>
      <w:tabs>
        <w:tab w:val="left" w:pos="5112"/>
      </w:tabs>
      <w:spacing w:line="240" w:lineRule="exact"/>
      <w:rPr>
        <w:sz w:val="16"/>
        <w:lang w:val="it-IT"/>
      </w:rPr>
    </w:pPr>
    <w:r w:rsidRPr="00892224">
      <w:rPr>
        <w:sz w:val="16"/>
        <w:lang w:val="it-IT"/>
      </w:rPr>
      <w:tab/>
    </w:r>
    <w:r w:rsidRPr="00892224">
      <w:rPr>
        <w:sz w:val="16"/>
        <w:lang w:val="it-IT"/>
      </w:rPr>
      <w:tab/>
      <w:t>www.upravneenote.gov.si/ilirska_bistrica/</w:t>
    </w:r>
  </w:p>
  <w:p w14:paraId="4CD8BA59" w14:textId="7353CDF1" w:rsidR="00D24585" w:rsidRPr="00892224" w:rsidRDefault="00D24585" w:rsidP="00892224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638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77637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0F772E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B59C4"/>
    <w:rsid w:val="001E76A6"/>
    <w:rsid w:val="00202A77"/>
    <w:rsid w:val="002107D8"/>
    <w:rsid w:val="00225AFA"/>
    <w:rsid w:val="002406AA"/>
    <w:rsid w:val="00255D47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62D8"/>
    <w:rsid w:val="00312227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A53"/>
    <w:rsid w:val="00415D54"/>
    <w:rsid w:val="0042359B"/>
    <w:rsid w:val="004255C2"/>
    <w:rsid w:val="00445155"/>
    <w:rsid w:val="004A1F4B"/>
    <w:rsid w:val="004A4DA9"/>
    <w:rsid w:val="004C10B3"/>
    <w:rsid w:val="004C31F5"/>
    <w:rsid w:val="004D65FC"/>
    <w:rsid w:val="004E3077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4B7B"/>
    <w:rsid w:val="0058752E"/>
    <w:rsid w:val="00594610"/>
    <w:rsid w:val="005B39DC"/>
    <w:rsid w:val="005B45C6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42D9"/>
    <w:rsid w:val="006E4069"/>
    <w:rsid w:val="006F26E3"/>
    <w:rsid w:val="006F2E2C"/>
    <w:rsid w:val="00703EE6"/>
    <w:rsid w:val="00713065"/>
    <w:rsid w:val="00713FE0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10E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92224"/>
    <w:rsid w:val="008B6EA7"/>
    <w:rsid w:val="008C1230"/>
    <w:rsid w:val="008C5738"/>
    <w:rsid w:val="008D04F0"/>
    <w:rsid w:val="008F3500"/>
    <w:rsid w:val="008F52ED"/>
    <w:rsid w:val="00901DD5"/>
    <w:rsid w:val="0091235D"/>
    <w:rsid w:val="009129EA"/>
    <w:rsid w:val="00913742"/>
    <w:rsid w:val="00924E3C"/>
    <w:rsid w:val="00925016"/>
    <w:rsid w:val="009375B5"/>
    <w:rsid w:val="0095704E"/>
    <w:rsid w:val="009612BB"/>
    <w:rsid w:val="00971F52"/>
    <w:rsid w:val="009824F2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2EC"/>
    <w:rsid w:val="00A5039D"/>
    <w:rsid w:val="00A65EE7"/>
    <w:rsid w:val="00A7003A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5F77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4EEF"/>
    <w:rsid w:val="00C250D5"/>
    <w:rsid w:val="00C32612"/>
    <w:rsid w:val="00C400FC"/>
    <w:rsid w:val="00C467E8"/>
    <w:rsid w:val="00C5120D"/>
    <w:rsid w:val="00C7130D"/>
    <w:rsid w:val="00C724C9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0168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04EB3"/>
    <w:rsid w:val="00E24EC2"/>
    <w:rsid w:val="00E45676"/>
    <w:rsid w:val="00E478F9"/>
    <w:rsid w:val="00E635A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240BB"/>
    <w:rsid w:val="00F310EB"/>
    <w:rsid w:val="00F327C4"/>
    <w:rsid w:val="00F35B17"/>
    <w:rsid w:val="00F46724"/>
    <w:rsid w:val="00F57FED"/>
    <w:rsid w:val="00F9618F"/>
    <w:rsid w:val="00FA53AD"/>
    <w:rsid w:val="00FA69BF"/>
    <w:rsid w:val="00FB2566"/>
    <w:rsid w:val="00FB6AE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noProof/>
      <w:szCs w:val="24"/>
      <w:lang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892224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7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19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436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Tanja Rant Mežnar</cp:lastModifiedBy>
  <cp:revision>2</cp:revision>
  <cp:lastPrinted>2020-11-27T10:59:00Z</cp:lastPrinted>
  <dcterms:created xsi:type="dcterms:W3CDTF">2020-11-27T11:01:00Z</dcterms:created>
  <dcterms:modified xsi:type="dcterms:W3CDTF">2020-11-27T11:01:00Z</dcterms:modified>
</cp:coreProperties>
</file>