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CC" w:rsidRPr="0039261F" w:rsidRDefault="003A32C3" w:rsidP="0004517E">
      <w:pPr>
        <w:jc w:val="center"/>
        <w:rPr>
          <w:sz w:val="20"/>
          <w:szCs w:val="20"/>
          <w:lang w:val="it-IT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276225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ECC" w:rsidRPr="0039261F" w:rsidRDefault="00790ECC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  <w:lang w:val="it-IT"/>
        </w:rPr>
      </w:pPr>
      <w:r w:rsidRPr="0039261F">
        <w:rPr>
          <w:rFonts w:ascii="Arial" w:hAnsi="Arial" w:cs="Arial"/>
          <w:color w:val="000080"/>
          <w:sz w:val="18"/>
          <w:szCs w:val="18"/>
          <w:lang w:val="it-IT"/>
        </w:rPr>
        <w:t>REPUBLIKA SLOVENIJA</w:t>
      </w:r>
    </w:p>
    <w:p w:rsidR="00790ECC" w:rsidRPr="0039261F" w:rsidRDefault="00790ECC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  <w:lang w:val="it-IT"/>
        </w:rPr>
      </w:pPr>
      <w:r w:rsidRPr="0039261F"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>UPRAVNA ENOTA</w:t>
      </w:r>
      <w:r w:rsidRPr="0039261F">
        <w:rPr>
          <w:rFonts w:ascii="Arial" w:hAnsi="Arial" w:cs="Arial"/>
          <w:color w:val="00008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>MURSKA SOBOTA</w:t>
      </w:r>
    </w:p>
    <w:p w:rsidR="00790ECC" w:rsidRDefault="00790ECC" w:rsidP="0004517E">
      <w:pPr>
        <w:tabs>
          <w:tab w:val="left" w:pos="6804"/>
          <w:tab w:val="left" w:pos="9923"/>
        </w:tabs>
        <w:rPr>
          <w:rFonts w:ascii="Arial" w:hAnsi="Arial" w:cs="Arial"/>
          <w:lang w:val="it-IT"/>
        </w:rPr>
      </w:pPr>
    </w:p>
    <w:p w:rsidR="00790ECC" w:rsidRPr="00B45175" w:rsidRDefault="00790ECC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 w:rsidRPr="00B45175">
        <w:rPr>
          <w:rFonts w:ascii="Arial" w:hAnsi="Arial" w:cs="Arial"/>
          <w:sz w:val="20"/>
          <w:szCs w:val="20"/>
          <w:lang w:val="it-IT"/>
        </w:rPr>
        <w:t xml:space="preserve">Številka:  </w:t>
      </w:r>
      <w:r w:rsidR="00925BDE">
        <w:rPr>
          <w:rFonts w:ascii="Arial" w:hAnsi="Arial" w:cs="Arial"/>
          <w:sz w:val="20"/>
          <w:szCs w:val="20"/>
          <w:lang w:val="it-IT"/>
        </w:rPr>
        <w:t>0</w:t>
      </w:r>
      <w:r w:rsidR="0018568C">
        <w:rPr>
          <w:rFonts w:ascii="Arial" w:hAnsi="Arial" w:cs="Arial"/>
          <w:sz w:val="20"/>
          <w:szCs w:val="20"/>
          <w:lang w:val="it-IT"/>
        </w:rPr>
        <w:t>11</w:t>
      </w:r>
      <w:r>
        <w:rPr>
          <w:rFonts w:ascii="Arial" w:hAnsi="Arial" w:cs="Arial"/>
          <w:sz w:val="20"/>
          <w:szCs w:val="20"/>
          <w:lang w:val="it-IT"/>
        </w:rPr>
        <w:t>-</w:t>
      </w:r>
      <w:r w:rsidR="0018568C">
        <w:rPr>
          <w:rFonts w:ascii="Arial" w:hAnsi="Arial" w:cs="Arial"/>
          <w:sz w:val="20"/>
          <w:szCs w:val="20"/>
          <w:lang w:val="it-IT"/>
        </w:rPr>
        <w:t>4</w:t>
      </w:r>
      <w:r>
        <w:rPr>
          <w:rFonts w:ascii="Arial" w:hAnsi="Arial" w:cs="Arial"/>
          <w:sz w:val="20"/>
          <w:szCs w:val="20"/>
          <w:lang w:val="it-IT"/>
        </w:rPr>
        <w:t>/20</w:t>
      </w:r>
      <w:r w:rsidR="0018568C">
        <w:rPr>
          <w:rFonts w:ascii="Arial" w:hAnsi="Arial" w:cs="Arial"/>
          <w:sz w:val="20"/>
          <w:szCs w:val="20"/>
          <w:lang w:val="it-IT"/>
        </w:rPr>
        <w:t>20</w:t>
      </w:r>
      <w:r>
        <w:rPr>
          <w:rFonts w:ascii="Arial" w:hAnsi="Arial" w:cs="Arial"/>
          <w:sz w:val="20"/>
          <w:szCs w:val="20"/>
          <w:lang w:val="it-IT"/>
        </w:rPr>
        <w:t>-</w:t>
      </w:r>
      <w:r w:rsidR="00C2100C">
        <w:rPr>
          <w:rFonts w:ascii="Arial" w:hAnsi="Arial" w:cs="Arial"/>
          <w:sz w:val="20"/>
          <w:szCs w:val="20"/>
          <w:lang w:val="it-IT"/>
        </w:rPr>
        <w:t>52</w:t>
      </w:r>
      <w:r>
        <w:rPr>
          <w:rFonts w:ascii="Arial" w:hAnsi="Arial" w:cs="Arial"/>
          <w:sz w:val="20"/>
          <w:szCs w:val="20"/>
          <w:lang w:val="it-IT"/>
        </w:rPr>
        <w:t>(0001)</w:t>
      </w:r>
    </w:p>
    <w:p w:rsidR="00790ECC" w:rsidRPr="00B45175" w:rsidRDefault="00790ECC" w:rsidP="00A151A4">
      <w:pPr>
        <w:tabs>
          <w:tab w:val="left" w:pos="900"/>
        </w:tabs>
        <w:rPr>
          <w:rFonts w:ascii="Arial" w:hAnsi="Arial" w:cs="Arial"/>
          <w:sz w:val="20"/>
          <w:szCs w:val="20"/>
          <w:lang w:val="it-IT"/>
        </w:rPr>
      </w:pPr>
      <w:r w:rsidRPr="00A151A4">
        <w:rPr>
          <w:rFonts w:ascii="Arial" w:hAnsi="Arial" w:cs="Arial"/>
          <w:color w:val="000000"/>
          <w:sz w:val="20"/>
          <w:szCs w:val="20"/>
          <w:lang w:val="it-IT"/>
        </w:rPr>
        <w:t>Datum</w:t>
      </w:r>
      <w:r>
        <w:rPr>
          <w:rFonts w:ascii="Arial" w:hAnsi="Arial" w:cs="Arial"/>
          <w:sz w:val="20"/>
          <w:szCs w:val="20"/>
          <w:lang w:val="it-IT"/>
        </w:rPr>
        <w:t xml:space="preserve">:    </w:t>
      </w:r>
      <w:r w:rsidR="00C2100C">
        <w:rPr>
          <w:rFonts w:ascii="Arial" w:hAnsi="Arial" w:cs="Arial"/>
          <w:sz w:val="20"/>
          <w:szCs w:val="20"/>
          <w:lang w:val="it-IT"/>
        </w:rPr>
        <w:t>16</w:t>
      </w:r>
      <w:r>
        <w:rPr>
          <w:rFonts w:ascii="Arial" w:hAnsi="Arial" w:cs="Arial"/>
          <w:sz w:val="20"/>
          <w:szCs w:val="20"/>
          <w:lang w:val="it-IT"/>
        </w:rPr>
        <w:t xml:space="preserve">. </w:t>
      </w:r>
      <w:r w:rsidR="00C2100C">
        <w:rPr>
          <w:rFonts w:ascii="Arial" w:hAnsi="Arial" w:cs="Arial"/>
          <w:sz w:val="20"/>
          <w:szCs w:val="20"/>
          <w:lang w:val="it-IT"/>
        </w:rPr>
        <w:t>9</w:t>
      </w:r>
      <w:r>
        <w:rPr>
          <w:rFonts w:ascii="Arial" w:hAnsi="Arial" w:cs="Arial"/>
          <w:sz w:val="20"/>
          <w:szCs w:val="20"/>
          <w:lang w:val="it-IT"/>
        </w:rPr>
        <w:t>. 20</w:t>
      </w:r>
      <w:r w:rsidR="0018568C">
        <w:rPr>
          <w:rFonts w:ascii="Arial" w:hAnsi="Arial" w:cs="Arial"/>
          <w:sz w:val="20"/>
          <w:szCs w:val="20"/>
          <w:lang w:val="it-IT"/>
        </w:rPr>
        <w:t>20</w:t>
      </w:r>
    </w:p>
    <w:p w:rsidR="00790ECC" w:rsidRDefault="00790EC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:rsidR="00790ECC" w:rsidRDefault="00790EC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</w:p>
    <w:p w:rsidR="00790ECC" w:rsidRPr="00A151A4" w:rsidRDefault="00790ECC" w:rsidP="00D14368">
      <w:pPr>
        <w:ind w:right="680"/>
        <w:jc w:val="center"/>
        <w:rPr>
          <w:rFonts w:ascii="Arial" w:hAnsi="Arial" w:cs="Arial"/>
          <w:sz w:val="20"/>
          <w:szCs w:val="20"/>
        </w:rPr>
      </w:pPr>
      <w:r w:rsidRPr="00A151A4">
        <w:rPr>
          <w:rFonts w:ascii="Arial" w:hAnsi="Arial" w:cs="Arial"/>
          <w:sz w:val="20"/>
          <w:szCs w:val="20"/>
          <w:lang w:val="it-IT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18568C">
          <w:rPr>
            <w:rFonts w:ascii="Arial" w:hAnsi="Arial" w:cs="Arial"/>
            <w:sz w:val="20"/>
            <w:szCs w:val="20"/>
          </w:rPr>
          <w:t>24/06</w:t>
        </w:r>
      </w:hyperlink>
      <w:r w:rsidRPr="0018568C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18568C">
          <w:rPr>
            <w:rFonts w:ascii="Arial" w:hAnsi="Arial" w:cs="Arial"/>
            <w:sz w:val="20"/>
            <w:szCs w:val="20"/>
          </w:rPr>
          <w:t>126/07</w:t>
        </w:r>
      </w:hyperlink>
      <w:r w:rsidRPr="0018568C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18568C">
          <w:rPr>
            <w:rFonts w:ascii="Arial" w:hAnsi="Arial" w:cs="Arial"/>
            <w:sz w:val="20"/>
            <w:szCs w:val="20"/>
          </w:rPr>
          <w:t>65/08</w:t>
        </w:r>
      </w:hyperlink>
      <w:r w:rsidRPr="0018568C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18568C">
          <w:rPr>
            <w:rFonts w:ascii="Arial" w:hAnsi="Arial" w:cs="Arial"/>
            <w:sz w:val="20"/>
            <w:szCs w:val="20"/>
          </w:rPr>
          <w:t>8/10</w:t>
        </w:r>
      </w:hyperlink>
      <w:r w:rsidRPr="0018568C">
        <w:rPr>
          <w:rFonts w:ascii="Arial" w:hAnsi="Arial" w:cs="Arial"/>
          <w:sz w:val="20"/>
          <w:szCs w:val="20"/>
        </w:rPr>
        <w:t xml:space="preserve"> in </w:t>
      </w:r>
      <w:hyperlink r:id="rId12" w:tgtFrame="_blank" w:tooltip="Zakon o spremembah in dopolnitvi Zakona o splošnem upravnem postopku" w:history="1">
        <w:r w:rsidRPr="0018568C">
          <w:rPr>
            <w:rFonts w:ascii="Arial" w:hAnsi="Arial" w:cs="Arial"/>
            <w:sz w:val="20"/>
            <w:szCs w:val="20"/>
          </w:rPr>
          <w:t>82/13</w:t>
        </w:r>
      </w:hyperlink>
      <w:r w:rsidRPr="0018568C">
        <w:rPr>
          <w:rFonts w:ascii="Arial" w:hAnsi="Arial" w:cs="Arial"/>
          <w:sz w:val="20"/>
          <w:szCs w:val="20"/>
        </w:rPr>
        <w:t>)</w:t>
      </w:r>
      <w:r w:rsidRPr="00A151A4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:rsidR="00790ECC" w:rsidRPr="0018568C" w:rsidRDefault="00790ECC" w:rsidP="00A151A4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:rsidR="00790ECC" w:rsidRPr="0018568C" w:rsidRDefault="00790ECC" w:rsidP="000B0EEB"/>
    <w:p w:rsidR="00790ECC" w:rsidRDefault="00790ECC" w:rsidP="00A151A4">
      <w:pPr>
        <w:pStyle w:val="Naslov6"/>
        <w:tabs>
          <w:tab w:val="left" w:pos="6804"/>
          <w:tab w:val="left" w:pos="9923"/>
        </w:tabs>
        <w:rPr>
          <w:color w:val="1E207C"/>
          <w:sz w:val="28"/>
          <w:szCs w:val="28"/>
          <w:lang w:val="it-IT"/>
        </w:rPr>
      </w:pPr>
      <w:r w:rsidRPr="0018568C">
        <w:rPr>
          <w:color w:val="1E207C"/>
          <w:sz w:val="28"/>
          <w:szCs w:val="28"/>
        </w:rPr>
        <w:t>SEZNAM POOBLAŠČENIH URADNIH OSEB ZA VODENJE IN ODLOČANJE</w:t>
      </w:r>
      <w:r w:rsidR="00F3078D">
        <w:rPr>
          <w:color w:val="1E207C"/>
          <w:sz w:val="28"/>
          <w:szCs w:val="28"/>
        </w:rPr>
        <w:t xml:space="preserve"> </w:t>
      </w:r>
      <w:r w:rsidRPr="00A151A4">
        <w:rPr>
          <w:color w:val="1E207C"/>
          <w:sz w:val="28"/>
          <w:szCs w:val="28"/>
          <w:lang w:val="it-IT"/>
        </w:rPr>
        <w:t>V UPRAVNEM POSTOPKU</w:t>
      </w:r>
    </w:p>
    <w:p w:rsidR="00790ECC" w:rsidRPr="00701A7D" w:rsidRDefault="00790ECC" w:rsidP="00701A7D">
      <w:pPr>
        <w:rPr>
          <w:lang w:val="it-IT"/>
        </w:rPr>
      </w:pPr>
    </w:p>
    <w:tbl>
      <w:tblPr>
        <w:tblW w:w="12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1"/>
        <w:gridCol w:w="2467"/>
        <w:gridCol w:w="487"/>
        <w:gridCol w:w="1502"/>
        <w:gridCol w:w="2398"/>
        <w:gridCol w:w="2385"/>
        <w:gridCol w:w="318"/>
        <w:gridCol w:w="2067"/>
      </w:tblGrid>
      <w:tr w:rsidR="00790ECC" w:rsidRPr="00B45175" w:rsidTr="007B1D4C">
        <w:trPr>
          <w:gridAfter w:val="1"/>
          <w:wAfter w:w="2067" w:type="dxa"/>
          <w:trHeight w:val="658"/>
        </w:trPr>
        <w:tc>
          <w:tcPr>
            <w:tcW w:w="30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ECC" w:rsidRPr="00B45175" w:rsidRDefault="00790EC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Uradna oseba</w:t>
            </w:r>
          </w:p>
        </w:tc>
        <w:tc>
          <w:tcPr>
            <w:tcW w:w="1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ECC" w:rsidRPr="00B45175" w:rsidRDefault="00790ECC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Naziv</w:t>
            </w:r>
          </w:p>
          <w:p w:rsidR="00790ECC" w:rsidRPr="00B45175" w:rsidRDefault="00790ECC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51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ECC" w:rsidRPr="00B45175" w:rsidRDefault="00790ECC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Področje pooblastil </w:t>
            </w: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1F0F3C" w:rsidRDefault="00790ECC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Mag. Dominik ŠTEINER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804390" w:rsidRDefault="00790ECC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</w:p>
        </w:tc>
        <w:tc>
          <w:tcPr>
            <w:tcW w:w="5101" w:type="dxa"/>
            <w:gridSpan w:val="3"/>
          </w:tcPr>
          <w:p w:rsidR="00790ECC" w:rsidRDefault="00790ECC" w:rsidP="00105A9E">
            <w:r w:rsidRPr="00A151A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vseh upravnih postopkih s 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odročja dela Upravne enote Murska Sobota</w:t>
            </w:r>
          </w:p>
        </w:tc>
      </w:tr>
      <w:tr w:rsidR="00790ECC" w:rsidRPr="00B45175" w:rsidTr="007B1D4C">
        <w:trPr>
          <w:gridAfter w:val="1"/>
          <w:wAfter w:w="2067" w:type="dxa"/>
          <w:trHeight w:val="578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790ECC" w:rsidRPr="00B45175" w:rsidRDefault="00790ECC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9557" w:type="dxa"/>
            <w:gridSpan w:val="6"/>
            <w:shd w:val="clear" w:color="auto" w:fill="000080"/>
            <w:vAlign w:val="center"/>
          </w:tcPr>
          <w:p w:rsidR="00790ECC" w:rsidRPr="00B45175" w:rsidRDefault="00790ECC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ODDELEK ZA UPRAVNO NOTRANJE ZADEVE </w:t>
            </w:r>
          </w:p>
        </w:tc>
      </w:tr>
      <w:tr w:rsidR="00790ECC" w:rsidRPr="0025416D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1044C4" w:rsidP="00254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Monika MIHALIČ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804390" w:rsidRDefault="00790ECC" w:rsidP="002541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5101" w:type="dxa"/>
            <w:gridSpan w:val="3"/>
            <w:vAlign w:val="center"/>
          </w:tcPr>
          <w:p w:rsidR="00790ECC" w:rsidRPr="0025416D" w:rsidRDefault="00790ECC" w:rsidP="002541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o vseh upravnih zadevah s področja oddelka</w:t>
            </w: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6E62B7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Mag. Breda NEDELJKOVIČ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6E62B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vetovalka I</w:t>
            </w:r>
          </w:p>
        </w:tc>
        <w:tc>
          <w:tcPr>
            <w:tcW w:w="5101" w:type="dxa"/>
            <w:gridSpan w:val="3"/>
            <w:vMerge w:val="restart"/>
          </w:tcPr>
          <w:p w:rsidR="007B1D4C" w:rsidRDefault="007B1D4C" w:rsidP="007B1D4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790ECC" w:rsidRDefault="00790ECC" w:rsidP="007B1D4C">
            <w:r w:rsidRPr="007E45A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Vodi in odloča v zahtevnih upravnih postopkih in vodi najzahtevnejše upravne postopke pred izdajo odločbe  </w:t>
            </w: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023693">
            <w:pPr>
              <w:tabs>
                <w:tab w:val="left" w:pos="2835"/>
                <w:tab w:val="left" w:pos="4962"/>
                <w:tab w:val="left" w:pos="793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>Alojz  PEČEK</w:t>
            </w: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89" w:type="dxa"/>
            <w:gridSpan w:val="2"/>
            <w:vAlign w:val="center"/>
          </w:tcPr>
          <w:p w:rsidR="00790ECC" w:rsidRPr="00B45175" w:rsidRDefault="00790ECC" w:rsidP="0002369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790ECC" w:rsidRPr="0025416D" w:rsidRDefault="00790ECC" w:rsidP="002321C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37557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Damjan ANŽELJ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375573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Višji svetovalec II 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2321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4C" w:rsidRPr="00B45175" w:rsidTr="007B1D4C">
        <w:trPr>
          <w:gridAfter w:val="1"/>
          <w:wAfter w:w="2067" w:type="dxa"/>
          <w:trHeight w:val="417"/>
        </w:trPr>
        <w:tc>
          <w:tcPr>
            <w:tcW w:w="3063" w:type="dxa"/>
            <w:gridSpan w:val="3"/>
            <w:vAlign w:val="center"/>
          </w:tcPr>
          <w:p w:rsidR="007B1D4C" w:rsidRPr="00804390" w:rsidRDefault="007B1D4C" w:rsidP="00CB5D3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Ines SZEP</w:t>
            </w:r>
          </w:p>
        </w:tc>
        <w:tc>
          <w:tcPr>
            <w:tcW w:w="1989" w:type="dxa"/>
            <w:gridSpan w:val="2"/>
            <w:vAlign w:val="center"/>
          </w:tcPr>
          <w:p w:rsidR="007B1D4C" w:rsidRPr="007B1D4C" w:rsidRDefault="007B1D4C" w:rsidP="00A801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8C">
              <w:rPr>
                <w:rFonts w:ascii="Arial" w:hAnsi="Arial" w:cs="Arial"/>
                <w:sz w:val="20"/>
                <w:szCs w:val="20"/>
                <w:lang w:val="en-US"/>
              </w:rPr>
              <w:t>Višja svetovalka II</w:t>
            </w:r>
          </w:p>
        </w:tc>
        <w:tc>
          <w:tcPr>
            <w:tcW w:w="5101" w:type="dxa"/>
            <w:gridSpan w:val="3"/>
            <w:vMerge/>
          </w:tcPr>
          <w:p w:rsidR="007B1D4C" w:rsidRDefault="007B1D4C" w:rsidP="002321C6"/>
        </w:tc>
      </w:tr>
      <w:tr w:rsidR="007B1D4C" w:rsidRPr="00B45175" w:rsidTr="007B1D4C">
        <w:trPr>
          <w:gridAfter w:val="1"/>
          <w:wAfter w:w="2067" w:type="dxa"/>
          <w:trHeight w:val="268"/>
        </w:trPr>
        <w:tc>
          <w:tcPr>
            <w:tcW w:w="3063" w:type="dxa"/>
            <w:gridSpan w:val="3"/>
            <w:vAlign w:val="center"/>
          </w:tcPr>
          <w:p w:rsidR="007B1D4C" w:rsidRDefault="007B1D4C" w:rsidP="007B1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Tadej ZORKO </w:t>
            </w:r>
          </w:p>
          <w:p w:rsidR="007B1D4C" w:rsidRPr="00C4138C" w:rsidRDefault="007B1D4C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7B1D4C" w:rsidRDefault="007B1D4C" w:rsidP="007B1D4C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III</w:t>
            </w:r>
          </w:p>
          <w:p w:rsidR="007B1D4C" w:rsidRDefault="007B1D4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101" w:type="dxa"/>
            <w:gridSpan w:val="3"/>
            <w:vMerge w:val="restart"/>
            <w:vAlign w:val="center"/>
          </w:tcPr>
          <w:p w:rsidR="007B1D4C" w:rsidRDefault="007B1D4C" w:rsidP="00A80149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enostavnih upravnih postopkih in vodi zahtevnejše upravne postopke pred izdajo odločbe</w:t>
            </w:r>
          </w:p>
          <w:p w:rsidR="007B1D4C" w:rsidRPr="00321718" w:rsidRDefault="007B1D4C" w:rsidP="00A80149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7B1D4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B1D4C" w:rsidRPr="00C4138C" w:rsidRDefault="007B1D4C" w:rsidP="00CB5D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38C">
              <w:rPr>
                <w:rFonts w:ascii="Arial" w:hAnsi="Arial" w:cs="Arial"/>
                <w:b/>
                <w:bCs/>
                <w:sz w:val="20"/>
                <w:szCs w:val="20"/>
              </w:rPr>
              <w:t>Urška ŽEKŠ</w:t>
            </w:r>
          </w:p>
        </w:tc>
        <w:tc>
          <w:tcPr>
            <w:tcW w:w="1989" w:type="dxa"/>
            <w:gridSpan w:val="2"/>
            <w:vAlign w:val="center"/>
          </w:tcPr>
          <w:p w:rsidR="007B1D4C" w:rsidRPr="001F0F3C" w:rsidRDefault="007B1D4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7B1D4C" w:rsidRPr="00563CD8" w:rsidRDefault="007B1D4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Sandra SMEJ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 w:val="restart"/>
          </w:tcPr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0ECC" w:rsidRDefault="00790ECC">
            <w:r w:rsidRPr="0042396F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  <w:p w:rsidR="00790ECC" w:rsidRDefault="00790ECC" w:rsidP="00105A9E"/>
          <w:p w:rsidR="002D6263" w:rsidRDefault="002D6263" w:rsidP="00105A9E"/>
          <w:p w:rsidR="002D6263" w:rsidRDefault="002D6263" w:rsidP="00105A9E"/>
          <w:p w:rsidR="002D6263" w:rsidRDefault="002D6263" w:rsidP="00105A9E"/>
          <w:p w:rsidR="002D6263" w:rsidRDefault="002D6263" w:rsidP="00105A9E"/>
          <w:p w:rsidR="002D6263" w:rsidRDefault="002D6263" w:rsidP="00105A9E"/>
          <w:p w:rsidR="002D6263" w:rsidRDefault="002D6263" w:rsidP="00105A9E"/>
          <w:p w:rsidR="002D6263" w:rsidRDefault="002D6263" w:rsidP="00105A9E"/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Breda LEJKO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/>
          </w:tcPr>
          <w:p w:rsidR="00790ECC" w:rsidRDefault="00790ECC" w:rsidP="00105A9E"/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Matej JENEŠ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III</w:t>
            </w:r>
          </w:p>
        </w:tc>
        <w:tc>
          <w:tcPr>
            <w:tcW w:w="5101" w:type="dxa"/>
            <w:gridSpan w:val="3"/>
            <w:vMerge/>
          </w:tcPr>
          <w:p w:rsidR="00790ECC" w:rsidRDefault="00790ECC" w:rsidP="00105A9E"/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Jasmina REITER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F0F3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/>
          </w:tcPr>
          <w:p w:rsidR="00790ECC" w:rsidRDefault="00790ECC" w:rsidP="00105A9E"/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Danijel LOVENJAK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Slavko CIFER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Dragica GAŠPAR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Lilijana DOMJAN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A80149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Slava GLAVAČ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Marjeta DOMITER BERTALANIČ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Majda ŽOHAR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Zita MIHOLIČ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CB5D3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Majda MAKOVEC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1F0F3C" w:rsidRDefault="00790ECC" w:rsidP="00105A9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5101" w:type="dxa"/>
            <w:gridSpan w:val="3"/>
            <w:vMerge/>
          </w:tcPr>
          <w:p w:rsidR="00790ECC" w:rsidRPr="0042396F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90ECC" w:rsidRPr="00CB5D34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790ECC" w:rsidRPr="00804390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Marija BENCAK </w:t>
            </w:r>
          </w:p>
        </w:tc>
        <w:tc>
          <w:tcPr>
            <w:tcW w:w="1989" w:type="dxa"/>
            <w:gridSpan w:val="2"/>
            <w:vAlign w:val="center"/>
          </w:tcPr>
          <w:p w:rsidR="00790ECC" w:rsidRPr="00B45175" w:rsidRDefault="00790ECC" w:rsidP="00105A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790ECC" w:rsidRPr="0074525D" w:rsidRDefault="00790ECC" w:rsidP="00105A9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CB5D34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Jasmina KÖNYE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D42D87" w:rsidRDefault="002D6263" w:rsidP="002D6263">
            <w:pPr>
              <w:pStyle w:val="Besedilooblaka1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Pr="0074525D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CB5D34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Andreja BERTALANIČ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2D6263" w:rsidRDefault="002D6263" w:rsidP="002D6263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III</w:t>
            </w:r>
          </w:p>
        </w:tc>
        <w:tc>
          <w:tcPr>
            <w:tcW w:w="5101" w:type="dxa"/>
            <w:gridSpan w:val="3"/>
            <w:vMerge/>
          </w:tcPr>
          <w:p w:rsidR="002D6263" w:rsidRPr="0042396F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263" w:rsidRPr="0039261F" w:rsidTr="007B1D4C">
        <w:trPr>
          <w:gridAfter w:val="1"/>
          <w:wAfter w:w="2067" w:type="dxa"/>
          <w:trHeight w:val="473"/>
        </w:trPr>
        <w:tc>
          <w:tcPr>
            <w:tcW w:w="585" w:type="dxa"/>
            <w:shd w:val="clear" w:color="auto" w:fill="000080"/>
            <w:vAlign w:val="center"/>
          </w:tcPr>
          <w:p w:rsidR="002D6263" w:rsidRPr="00B45175" w:rsidRDefault="002D6263" w:rsidP="002D6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9568" w:type="dxa"/>
            <w:gridSpan w:val="7"/>
            <w:shd w:val="clear" w:color="auto" w:fill="000080"/>
            <w:vAlign w:val="center"/>
          </w:tcPr>
          <w:p w:rsidR="002D6263" w:rsidRPr="00B45175" w:rsidRDefault="002D6263" w:rsidP="002D6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OKOLJE IN PROSTOR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Bernarda TIBAUT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odelka </w:t>
            </w:r>
          </w:p>
        </w:tc>
        <w:tc>
          <w:tcPr>
            <w:tcW w:w="5101" w:type="dxa"/>
            <w:gridSpan w:val="3"/>
            <w:vAlign w:val="center"/>
          </w:tcPr>
          <w:p w:rsidR="002D6263" w:rsidRPr="00321718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o vseh upravnih zadevah s področja oddelka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Irena ŠINKO</w:t>
            </w:r>
          </w:p>
        </w:tc>
        <w:tc>
          <w:tcPr>
            <w:tcW w:w="1989" w:type="dxa"/>
            <w:gridSpan w:val="2"/>
            <w:vAlign w:val="center"/>
          </w:tcPr>
          <w:p w:rsidR="002D6263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5101" w:type="dxa"/>
            <w:gridSpan w:val="3"/>
            <w:vMerge w:val="restart"/>
            <w:vAlign w:val="center"/>
          </w:tcPr>
          <w:p w:rsidR="002D6263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zahtevnih upravnih postopkih in vodi najzahtevnejše upravne postopke pred izdajo odločbe</w:t>
            </w:r>
          </w:p>
          <w:p w:rsidR="002D6263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Ivana SKLIZOVIĆ FEGUŠ</w:t>
            </w:r>
          </w:p>
        </w:tc>
        <w:tc>
          <w:tcPr>
            <w:tcW w:w="1989" w:type="dxa"/>
            <w:gridSpan w:val="2"/>
            <w:vAlign w:val="center"/>
          </w:tcPr>
          <w:p w:rsidR="002D6263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Pr="00321718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Natalija </w:t>
            </w:r>
            <w:smartTag w:uri="urn:schemas-microsoft-com:office:smarttags" w:element="place">
              <w:r w:rsidRPr="00804390"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KOS</w:t>
              </w:r>
            </w:smartTag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VÖRÖŠ</w:t>
            </w:r>
          </w:p>
        </w:tc>
        <w:tc>
          <w:tcPr>
            <w:tcW w:w="1989" w:type="dxa"/>
            <w:gridSpan w:val="2"/>
            <w:vAlign w:val="center"/>
          </w:tcPr>
          <w:p w:rsidR="002D6263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C2100C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C2100C" w:rsidRPr="00804390" w:rsidRDefault="00C2100C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Mojca KOVAČ</w:t>
            </w:r>
          </w:p>
        </w:tc>
        <w:tc>
          <w:tcPr>
            <w:tcW w:w="1989" w:type="dxa"/>
            <w:gridSpan w:val="2"/>
            <w:vAlign w:val="center"/>
          </w:tcPr>
          <w:p w:rsidR="00C2100C" w:rsidRDefault="00C2100C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C2100C" w:rsidRDefault="00C2100C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Andreja ŠIFTAR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Branko VERGAN</w:t>
            </w:r>
          </w:p>
        </w:tc>
        <w:tc>
          <w:tcPr>
            <w:tcW w:w="1989" w:type="dxa"/>
            <w:gridSpan w:val="2"/>
            <w:vAlign w:val="center"/>
          </w:tcPr>
          <w:p w:rsidR="002D6263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</w:t>
            </w:r>
          </w:p>
        </w:tc>
        <w:tc>
          <w:tcPr>
            <w:tcW w:w="5101" w:type="dxa"/>
            <w:gridSpan w:val="3"/>
            <w:vMerge w:val="restart"/>
            <w:vAlign w:val="center"/>
          </w:tcPr>
          <w:p w:rsidR="002D6263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Vodi in odloča v enostavnih upravnih postopkih in vodi zahtevnejše upravne postopke pred izdajo odločbe 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Vida BAKAN</w:t>
            </w:r>
          </w:p>
        </w:tc>
        <w:tc>
          <w:tcPr>
            <w:tcW w:w="1989" w:type="dxa"/>
            <w:gridSpan w:val="2"/>
            <w:vAlign w:val="center"/>
          </w:tcPr>
          <w:p w:rsidR="002D6263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Pr="00321718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  <w:trHeight w:val="573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2D6263" w:rsidRPr="00B45175" w:rsidRDefault="002D6263" w:rsidP="002D6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9557" w:type="dxa"/>
            <w:gridSpan w:val="6"/>
            <w:shd w:val="clear" w:color="auto" w:fill="000080"/>
            <w:vAlign w:val="center"/>
          </w:tcPr>
          <w:p w:rsidR="002D6263" w:rsidRPr="00B45175" w:rsidRDefault="002D6263" w:rsidP="002D6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SKUPNE ZADEVE IN DRUGE UPRAVNE NALOGE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Mag. Nataša KUZMA KOLTAJ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5101" w:type="dxa"/>
            <w:gridSpan w:val="3"/>
            <w:vAlign w:val="center"/>
          </w:tcPr>
          <w:p w:rsidR="002D6263" w:rsidRPr="00321718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o vseh upravnih zadevah s področja oddelka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Nataša FARIČ GOMBOC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5101" w:type="dxa"/>
            <w:gridSpan w:val="3"/>
            <w:vAlign w:val="center"/>
          </w:tcPr>
          <w:p w:rsidR="002D6263" w:rsidRPr="00321718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zahtevnih upravnih postopkih in vodi najzahtevnejše upravne postopke pred izdajo odločbe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Irena ZELKO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Svetovalka III </w:t>
            </w:r>
          </w:p>
        </w:tc>
        <w:tc>
          <w:tcPr>
            <w:tcW w:w="5101" w:type="dxa"/>
            <w:gridSpan w:val="3"/>
            <w:vMerge w:val="restart"/>
            <w:vAlign w:val="center"/>
          </w:tcPr>
          <w:p w:rsidR="002D6263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Vodi in odloča v enostavnih upravnih postopkih in vodi zahtevnejše upravne postopke pred izdajo </w:t>
            </w:r>
          </w:p>
          <w:p w:rsidR="002D6263" w:rsidRPr="00321718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odločbe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Goran JAMBROVIĆ</w:t>
            </w:r>
          </w:p>
        </w:tc>
        <w:tc>
          <w:tcPr>
            <w:tcW w:w="1989" w:type="dxa"/>
            <w:gridSpan w:val="2"/>
            <w:vAlign w:val="center"/>
          </w:tcPr>
          <w:p w:rsidR="002D6263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Vojko GUMILAR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1" w:type="dxa"/>
            <w:gridSpan w:val="3"/>
            <w:vMerge w:val="restart"/>
          </w:tcPr>
          <w:p w:rsidR="002D6263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6263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6263" w:rsidRDefault="002D6263" w:rsidP="002D6263">
            <w:r w:rsidRPr="00D77C59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Marija PEČEK</w:t>
            </w:r>
          </w:p>
        </w:tc>
        <w:tc>
          <w:tcPr>
            <w:tcW w:w="1989" w:type="dxa"/>
            <w:gridSpan w:val="2"/>
          </w:tcPr>
          <w:p w:rsidR="002D6263" w:rsidRDefault="002D6263" w:rsidP="002D6263">
            <w:r w:rsidRPr="00E37E5B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1" w:type="dxa"/>
            <w:gridSpan w:val="3"/>
            <w:vMerge/>
          </w:tcPr>
          <w:p w:rsidR="002D6263" w:rsidRDefault="002D6263" w:rsidP="002D6263"/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Marija SMEJ</w:t>
            </w:r>
          </w:p>
        </w:tc>
        <w:tc>
          <w:tcPr>
            <w:tcW w:w="1989" w:type="dxa"/>
            <w:gridSpan w:val="2"/>
          </w:tcPr>
          <w:p w:rsidR="002D6263" w:rsidRDefault="002D6263" w:rsidP="002D6263">
            <w:r w:rsidRPr="00E37E5B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1" w:type="dxa"/>
            <w:gridSpan w:val="3"/>
            <w:vMerge/>
          </w:tcPr>
          <w:p w:rsidR="002D6263" w:rsidRDefault="002D6263" w:rsidP="002D6263"/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Melita GJERGJEK</w:t>
            </w:r>
          </w:p>
        </w:tc>
        <w:tc>
          <w:tcPr>
            <w:tcW w:w="1989" w:type="dxa"/>
            <w:gridSpan w:val="2"/>
          </w:tcPr>
          <w:p w:rsidR="002D6263" w:rsidRDefault="002D6263" w:rsidP="002D6263">
            <w:r w:rsidRPr="00E37E5B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5101" w:type="dxa"/>
            <w:gridSpan w:val="3"/>
            <w:vMerge/>
          </w:tcPr>
          <w:p w:rsidR="002D6263" w:rsidRDefault="002D6263" w:rsidP="002D6263"/>
        </w:tc>
      </w:tr>
      <w:tr w:rsidR="002D6263" w:rsidRPr="00B45175" w:rsidTr="007B1D4C">
        <w:trPr>
          <w:gridAfter w:val="1"/>
          <w:wAfter w:w="2067" w:type="dxa"/>
          <w:trHeight w:val="615"/>
        </w:trPr>
        <w:tc>
          <w:tcPr>
            <w:tcW w:w="596" w:type="dxa"/>
            <w:gridSpan w:val="2"/>
            <w:shd w:val="clear" w:color="auto" w:fill="000080"/>
            <w:vAlign w:val="center"/>
          </w:tcPr>
          <w:p w:rsidR="002D6263" w:rsidRPr="00B45175" w:rsidRDefault="002D6263" w:rsidP="002D6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4.</w:t>
            </w:r>
          </w:p>
        </w:tc>
        <w:tc>
          <w:tcPr>
            <w:tcW w:w="9557" w:type="dxa"/>
            <w:gridSpan w:val="6"/>
            <w:shd w:val="clear" w:color="auto" w:fill="000080"/>
            <w:vAlign w:val="center"/>
          </w:tcPr>
          <w:p w:rsidR="002D6263" w:rsidRPr="00B45175" w:rsidRDefault="002D6263" w:rsidP="002D6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KMETIJSTVO IN GOSPODARSTVO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Lovro STVARNIK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5101" w:type="dxa"/>
            <w:gridSpan w:val="3"/>
            <w:vAlign w:val="center"/>
          </w:tcPr>
          <w:p w:rsidR="002D6263" w:rsidRPr="00321718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Vodi in odloča o vseh upravnih zadevah s področja oddelka 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Štefan HORVAT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Višji svetovalec II</w:t>
            </w:r>
          </w:p>
        </w:tc>
        <w:tc>
          <w:tcPr>
            <w:tcW w:w="5101" w:type="dxa"/>
            <w:gridSpan w:val="3"/>
            <w:vMerge w:val="restart"/>
            <w:vAlign w:val="center"/>
          </w:tcPr>
          <w:p w:rsidR="002D6263" w:rsidRPr="00321718" w:rsidRDefault="002D6263" w:rsidP="002D6263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2171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zahtevnih upravnih postopkih in vodi najzahtevnejše upravne postopke pred izdajo odločbe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Simona ŠIFTAR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Pr="00321718" w:rsidRDefault="002D6263" w:rsidP="002D6263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Angela VÖRÖŠ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Pr="00321718" w:rsidRDefault="002D6263" w:rsidP="002D6263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Melita ERJAVEC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A80149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Default="002D6263" w:rsidP="002D6263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Vladimir PEJČIĆ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5101" w:type="dxa"/>
            <w:gridSpan w:val="3"/>
            <w:vMerge w:val="restart"/>
            <w:vAlign w:val="center"/>
          </w:tcPr>
          <w:p w:rsidR="002D6263" w:rsidRPr="00321718" w:rsidRDefault="002D6263" w:rsidP="002D6263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Vodi in odloča v enostavnih upravnih postopkih in vodi zahtevnejše upravne postopke pred izdajo odločbe</w:t>
            </w: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Dragica ČERPNJAK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Pr="00321718" w:rsidRDefault="002D6263" w:rsidP="002D6263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Milena KOCUVAN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B45175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Pr="00321718" w:rsidRDefault="002D6263" w:rsidP="002D6263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Vesna PISNIK KREFT</w:t>
            </w:r>
          </w:p>
        </w:tc>
        <w:tc>
          <w:tcPr>
            <w:tcW w:w="1989" w:type="dxa"/>
            <w:gridSpan w:val="2"/>
            <w:vAlign w:val="center"/>
          </w:tcPr>
          <w:p w:rsidR="002D6263" w:rsidRPr="00A80149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Pr="00321718" w:rsidRDefault="002D6263" w:rsidP="002D6263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rPr>
          <w:gridAfter w:val="1"/>
          <w:wAfter w:w="2067" w:type="dxa"/>
        </w:trPr>
        <w:tc>
          <w:tcPr>
            <w:tcW w:w="3063" w:type="dxa"/>
            <w:gridSpan w:val="3"/>
            <w:vAlign w:val="center"/>
          </w:tcPr>
          <w:p w:rsidR="002D6263" w:rsidRPr="00804390" w:rsidRDefault="002D6263" w:rsidP="002D6263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0439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Nina SEVER</w:t>
            </w:r>
          </w:p>
        </w:tc>
        <w:tc>
          <w:tcPr>
            <w:tcW w:w="1989" w:type="dxa"/>
            <w:gridSpan w:val="2"/>
            <w:vAlign w:val="center"/>
          </w:tcPr>
          <w:p w:rsidR="002D6263" w:rsidRDefault="002D6263" w:rsidP="002D626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5101" w:type="dxa"/>
            <w:gridSpan w:val="3"/>
            <w:vMerge/>
            <w:vAlign w:val="center"/>
          </w:tcPr>
          <w:p w:rsidR="002D6263" w:rsidRDefault="002D6263" w:rsidP="002D6263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4"/>
          </w:tcPr>
          <w:p w:rsidR="002D6263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2D6263" w:rsidRPr="00A80149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Pripravila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1502" w:type="dxa"/>
            <w:vAlign w:val="center"/>
          </w:tcPr>
          <w:p w:rsidR="002D6263" w:rsidRPr="00B45175" w:rsidRDefault="002D6263" w:rsidP="002D6263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98" w:type="dxa"/>
            <w:vAlign w:val="center"/>
          </w:tcPr>
          <w:p w:rsidR="002D6263" w:rsidRPr="00B45175" w:rsidRDefault="002D6263" w:rsidP="002D6263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85" w:type="dxa"/>
          </w:tcPr>
          <w:p w:rsidR="002D6263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  <w:p w:rsidR="002D6263" w:rsidRPr="00113F7A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A151A4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Mag. Dominik Šteiner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,</w:t>
            </w:r>
          </w:p>
        </w:tc>
        <w:tc>
          <w:tcPr>
            <w:tcW w:w="2385" w:type="dxa"/>
            <w:gridSpan w:val="2"/>
          </w:tcPr>
          <w:p w:rsidR="002D6263" w:rsidRPr="00B45175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4"/>
          </w:tcPr>
          <w:p w:rsidR="002D6263" w:rsidRPr="00860775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86077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Mira Ogorevc</w:t>
            </w:r>
          </w:p>
        </w:tc>
        <w:tc>
          <w:tcPr>
            <w:tcW w:w="1502" w:type="dxa"/>
            <w:vAlign w:val="center"/>
          </w:tcPr>
          <w:p w:rsidR="002D6263" w:rsidRPr="00B45175" w:rsidRDefault="002D6263" w:rsidP="002D6263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98" w:type="dxa"/>
            <w:vAlign w:val="center"/>
          </w:tcPr>
          <w:p w:rsidR="002D6263" w:rsidRPr="00B45175" w:rsidRDefault="002D6263" w:rsidP="002D6263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85" w:type="dxa"/>
          </w:tcPr>
          <w:p w:rsidR="002D6263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ačelnik</w:t>
            </w:r>
          </w:p>
        </w:tc>
        <w:tc>
          <w:tcPr>
            <w:tcW w:w="2385" w:type="dxa"/>
            <w:gridSpan w:val="2"/>
          </w:tcPr>
          <w:p w:rsidR="002D6263" w:rsidRPr="00B45175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</w:tr>
      <w:tr w:rsidR="002D6263" w:rsidRPr="00B45175" w:rsidTr="007B1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4"/>
          </w:tcPr>
          <w:p w:rsidR="002D6263" w:rsidRPr="00A80149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502" w:type="dxa"/>
            <w:vAlign w:val="center"/>
          </w:tcPr>
          <w:p w:rsidR="002D6263" w:rsidRPr="00B45175" w:rsidRDefault="002D6263" w:rsidP="002D6263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98" w:type="dxa"/>
            <w:vAlign w:val="center"/>
          </w:tcPr>
          <w:p w:rsidR="002D6263" w:rsidRPr="00B45175" w:rsidRDefault="002D6263" w:rsidP="002D6263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  <w:tc>
          <w:tcPr>
            <w:tcW w:w="2385" w:type="dxa"/>
          </w:tcPr>
          <w:p w:rsidR="002D6263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385" w:type="dxa"/>
            <w:gridSpan w:val="2"/>
          </w:tcPr>
          <w:p w:rsidR="002D6263" w:rsidRPr="00B45175" w:rsidRDefault="002D6263" w:rsidP="002D6263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</w:tc>
      </w:tr>
    </w:tbl>
    <w:p w:rsidR="00790ECC" w:rsidRPr="0039261F" w:rsidRDefault="00790ECC" w:rsidP="000C143F">
      <w:pPr>
        <w:tabs>
          <w:tab w:val="left" w:pos="6804"/>
          <w:tab w:val="left" w:pos="9923"/>
        </w:tabs>
        <w:rPr>
          <w:lang w:val="it-IT"/>
        </w:rPr>
      </w:pPr>
    </w:p>
    <w:sectPr w:rsidR="00790ECC" w:rsidRPr="0039261F" w:rsidSect="00D33201">
      <w:headerReference w:type="default" r:id="rId13"/>
      <w:footerReference w:type="even" r:id="rId14"/>
      <w:footerReference w:type="default" r:id="rId15"/>
      <w:pgSz w:w="11906" w:h="16838" w:code="9"/>
      <w:pgMar w:top="567" w:right="1134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CC" w:rsidRDefault="00790ECC">
      <w:r>
        <w:separator/>
      </w:r>
    </w:p>
  </w:endnote>
  <w:endnote w:type="continuationSeparator" w:id="0">
    <w:p w:rsidR="00790ECC" w:rsidRDefault="0079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CC" w:rsidRDefault="00790ECC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0ECC" w:rsidRDefault="00790ECC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CC" w:rsidRPr="000D4917" w:rsidRDefault="00790ECC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CC" w:rsidRDefault="00790ECC">
      <w:r>
        <w:separator/>
      </w:r>
    </w:p>
  </w:footnote>
  <w:footnote w:type="continuationSeparator" w:id="0">
    <w:p w:rsidR="00790ECC" w:rsidRDefault="0079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ECC" w:rsidRDefault="00790ECC">
    <w:pPr>
      <w:pStyle w:val="Glava"/>
    </w:pPr>
  </w:p>
  <w:p w:rsidR="00790ECC" w:rsidRDefault="00790ECC">
    <w:pPr>
      <w:pStyle w:val="Glava"/>
    </w:pPr>
  </w:p>
  <w:p w:rsidR="00790ECC" w:rsidRDefault="00790E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5B9"/>
    <w:rsid w:val="00011379"/>
    <w:rsid w:val="00016321"/>
    <w:rsid w:val="000217C8"/>
    <w:rsid w:val="000229C0"/>
    <w:rsid w:val="00023693"/>
    <w:rsid w:val="000330CD"/>
    <w:rsid w:val="00035D4C"/>
    <w:rsid w:val="000446D4"/>
    <w:rsid w:val="0004517E"/>
    <w:rsid w:val="0007305B"/>
    <w:rsid w:val="00077D2D"/>
    <w:rsid w:val="000865A9"/>
    <w:rsid w:val="00087A9C"/>
    <w:rsid w:val="000B0EEB"/>
    <w:rsid w:val="000B7D35"/>
    <w:rsid w:val="000C0B74"/>
    <w:rsid w:val="000C143F"/>
    <w:rsid w:val="000C177F"/>
    <w:rsid w:val="000D4917"/>
    <w:rsid w:val="000D496E"/>
    <w:rsid w:val="000E77D2"/>
    <w:rsid w:val="00100C80"/>
    <w:rsid w:val="001044C4"/>
    <w:rsid w:val="00104757"/>
    <w:rsid w:val="00105359"/>
    <w:rsid w:val="00105A9E"/>
    <w:rsid w:val="0011205A"/>
    <w:rsid w:val="00113CAC"/>
    <w:rsid w:val="00113F7A"/>
    <w:rsid w:val="00131120"/>
    <w:rsid w:val="0013267D"/>
    <w:rsid w:val="00137887"/>
    <w:rsid w:val="001737A3"/>
    <w:rsid w:val="00176B71"/>
    <w:rsid w:val="0018568C"/>
    <w:rsid w:val="0019030A"/>
    <w:rsid w:val="001D0CBD"/>
    <w:rsid w:val="001E4340"/>
    <w:rsid w:val="001F0F3C"/>
    <w:rsid w:val="00204614"/>
    <w:rsid w:val="002148C2"/>
    <w:rsid w:val="00215599"/>
    <w:rsid w:val="002321C6"/>
    <w:rsid w:val="00235E46"/>
    <w:rsid w:val="00243C6B"/>
    <w:rsid w:val="0025416D"/>
    <w:rsid w:val="002726DA"/>
    <w:rsid w:val="00276D4F"/>
    <w:rsid w:val="0028012E"/>
    <w:rsid w:val="00294A7C"/>
    <w:rsid w:val="002C6E3C"/>
    <w:rsid w:val="002D4D12"/>
    <w:rsid w:val="002D5691"/>
    <w:rsid w:val="002D6263"/>
    <w:rsid w:val="002E2684"/>
    <w:rsid w:val="002E42FE"/>
    <w:rsid w:val="002F2498"/>
    <w:rsid w:val="002F2F6A"/>
    <w:rsid w:val="003003BA"/>
    <w:rsid w:val="003066C4"/>
    <w:rsid w:val="00321718"/>
    <w:rsid w:val="00326119"/>
    <w:rsid w:val="0032797F"/>
    <w:rsid w:val="0033262F"/>
    <w:rsid w:val="003500E7"/>
    <w:rsid w:val="00375573"/>
    <w:rsid w:val="00375C06"/>
    <w:rsid w:val="0039261F"/>
    <w:rsid w:val="00397775"/>
    <w:rsid w:val="003A32C3"/>
    <w:rsid w:val="003D171A"/>
    <w:rsid w:val="003D1A25"/>
    <w:rsid w:val="003E2958"/>
    <w:rsid w:val="004043CB"/>
    <w:rsid w:val="00405B96"/>
    <w:rsid w:val="00411E6E"/>
    <w:rsid w:val="0042396F"/>
    <w:rsid w:val="00433AEE"/>
    <w:rsid w:val="0043646D"/>
    <w:rsid w:val="004371F7"/>
    <w:rsid w:val="00437355"/>
    <w:rsid w:val="00445A7F"/>
    <w:rsid w:val="00453956"/>
    <w:rsid w:val="00457A14"/>
    <w:rsid w:val="00460563"/>
    <w:rsid w:val="00465787"/>
    <w:rsid w:val="00472DD5"/>
    <w:rsid w:val="00485C8E"/>
    <w:rsid w:val="004940D3"/>
    <w:rsid w:val="00496AF3"/>
    <w:rsid w:val="004B04B9"/>
    <w:rsid w:val="004E4117"/>
    <w:rsid w:val="004F29DE"/>
    <w:rsid w:val="005029E1"/>
    <w:rsid w:val="00507B44"/>
    <w:rsid w:val="005107BD"/>
    <w:rsid w:val="00511537"/>
    <w:rsid w:val="00530052"/>
    <w:rsid w:val="00535671"/>
    <w:rsid w:val="00556F0C"/>
    <w:rsid w:val="00563CD8"/>
    <w:rsid w:val="00586D74"/>
    <w:rsid w:val="005B17F6"/>
    <w:rsid w:val="005B2EEF"/>
    <w:rsid w:val="005C19A7"/>
    <w:rsid w:val="005D52A1"/>
    <w:rsid w:val="006020EE"/>
    <w:rsid w:val="00613947"/>
    <w:rsid w:val="00627E23"/>
    <w:rsid w:val="0063077B"/>
    <w:rsid w:val="00631DDC"/>
    <w:rsid w:val="00662AA3"/>
    <w:rsid w:val="006651F6"/>
    <w:rsid w:val="006754AC"/>
    <w:rsid w:val="006B0ED7"/>
    <w:rsid w:val="006B1151"/>
    <w:rsid w:val="006C53B4"/>
    <w:rsid w:val="006D3219"/>
    <w:rsid w:val="006E62B7"/>
    <w:rsid w:val="00701A7D"/>
    <w:rsid w:val="007145A5"/>
    <w:rsid w:val="00715CCA"/>
    <w:rsid w:val="00741EFC"/>
    <w:rsid w:val="007444AE"/>
    <w:rsid w:val="0074525D"/>
    <w:rsid w:val="00751D3D"/>
    <w:rsid w:val="00753F12"/>
    <w:rsid w:val="00770616"/>
    <w:rsid w:val="00787DDD"/>
    <w:rsid w:val="00790ECC"/>
    <w:rsid w:val="007A4B8A"/>
    <w:rsid w:val="007B17C5"/>
    <w:rsid w:val="007B1D4C"/>
    <w:rsid w:val="007B51F1"/>
    <w:rsid w:val="007C14CC"/>
    <w:rsid w:val="007D7BA5"/>
    <w:rsid w:val="007E2902"/>
    <w:rsid w:val="007E45AE"/>
    <w:rsid w:val="007F36C5"/>
    <w:rsid w:val="007F709D"/>
    <w:rsid w:val="00804390"/>
    <w:rsid w:val="0082482F"/>
    <w:rsid w:val="008376F7"/>
    <w:rsid w:val="00843D3D"/>
    <w:rsid w:val="0085482A"/>
    <w:rsid w:val="00860775"/>
    <w:rsid w:val="00861915"/>
    <w:rsid w:val="00863C89"/>
    <w:rsid w:val="00874947"/>
    <w:rsid w:val="008A165E"/>
    <w:rsid w:val="008A4004"/>
    <w:rsid w:val="008A6B78"/>
    <w:rsid w:val="008C65A0"/>
    <w:rsid w:val="008C67A0"/>
    <w:rsid w:val="008C7883"/>
    <w:rsid w:val="008E7926"/>
    <w:rsid w:val="008F0C77"/>
    <w:rsid w:val="00903FBE"/>
    <w:rsid w:val="00913934"/>
    <w:rsid w:val="009154C3"/>
    <w:rsid w:val="00915F23"/>
    <w:rsid w:val="00923656"/>
    <w:rsid w:val="009246B3"/>
    <w:rsid w:val="00925BDE"/>
    <w:rsid w:val="00925E9F"/>
    <w:rsid w:val="0095046F"/>
    <w:rsid w:val="00955AF6"/>
    <w:rsid w:val="00957383"/>
    <w:rsid w:val="00964560"/>
    <w:rsid w:val="00965194"/>
    <w:rsid w:val="00966CD3"/>
    <w:rsid w:val="009A30FF"/>
    <w:rsid w:val="009B2483"/>
    <w:rsid w:val="009B3751"/>
    <w:rsid w:val="009C0E29"/>
    <w:rsid w:val="009D05F3"/>
    <w:rsid w:val="009E2A2B"/>
    <w:rsid w:val="00A01EF0"/>
    <w:rsid w:val="00A151A4"/>
    <w:rsid w:val="00A21755"/>
    <w:rsid w:val="00A2336E"/>
    <w:rsid w:val="00A34F36"/>
    <w:rsid w:val="00A57BDD"/>
    <w:rsid w:val="00A74CA9"/>
    <w:rsid w:val="00A74CC8"/>
    <w:rsid w:val="00A80149"/>
    <w:rsid w:val="00AB3CDC"/>
    <w:rsid w:val="00AB5144"/>
    <w:rsid w:val="00AB7FFC"/>
    <w:rsid w:val="00AD5735"/>
    <w:rsid w:val="00AF3AAC"/>
    <w:rsid w:val="00B02EC4"/>
    <w:rsid w:val="00B04755"/>
    <w:rsid w:val="00B15FEC"/>
    <w:rsid w:val="00B16CC3"/>
    <w:rsid w:val="00B22595"/>
    <w:rsid w:val="00B2416B"/>
    <w:rsid w:val="00B30011"/>
    <w:rsid w:val="00B3061F"/>
    <w:rsid w:val="00B36601"/>
    <w:rsid w:val="00B45175"/>
    <w:rsid w:val="00B61647"/>
    <w:rsid w:val="00B67A80"/>
    <w:rsid w:val="00B76AA2"/>
    <w:rsid w:val="00BA6F06"/>
    <w:rsid w:val="00BD633E"/>
    <w:rsid w:val="00BE4596"/>
    <w:rsid w:val="00BF3A83"/>
    <w:rsid w:val="00C03015"/>
    <w:rsid w:val="00C059BE"/>
    <w:rsid w:val="00C2100C"/>
    <w:rsid w:val="00C2101C"/>
    <w:rsid w:val="00C26315"/>
    <w:rsid w:val="00C37163"/>
    <w:rsid w:val="00C4138C"/>
    <w:rsid w:val="00C4216F"/>
    <w:rsid w:val="00C566D0"/>
    <w:rsid w:val="00C6031F"/>
    <w:rsid w:val="00C70866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C0A79"/>
    <w:rsid w:val="00CE3A63"/>
    <w:rsid w:val="00CE695E"/>
    <w:rsid w:val="00CF543D"/>
    <w:rsid w:val="00CF5F19"/>
    <w:rsid w:val="00CF7EAC"/>
    <w:rsid w:val="00D14368"/>
    <w:rsid w:val="00D2325C"/>
    <w:rsid w:val="00D30893"/>
    <w:rsid w:val="00D33201"/>
    <w:rsid w:val="00D35B2D"/>
    <w:rsid w:val="00D37BD5"/>
    <w:rsid w:val="00D42D87"/>
    <w:rsid w:val="00D523FF"/>
    <w:rsid w:val="00D553B0"/>
    <w:rsid w:val="00D57793"/>
    <w:rsid w:val="00D76F6D"/>
    <w:rsid w:val="00D77C59"/>
    <w:rsid w:val="00D8281C"/>
    <w:rsid w:val="00DE6735"/>
    <w:rsid w:val="00DF4C9F"/>
    <w:rsid w:val="00DF7FC2"/>
    <w:rsid w:val="00E23114"/>
    <w:rsid w:val="00E32590"/>
    <w:rsid w:val="00E37E5B"/>
    <w:rsid w:val="00E54714"/>
    <w:rsid w:val="00E74CD1"/>
    <w:rsid w:val="00E8612F"/>
    <w:rsid w:val="00EA17EA"/>
    <w:rsid w:val="00EB7DA5"/>
    <w:rsid w:val="00ED223F"/>
    <w:rsid w:val="00EF2433"/>
    <w:rsid w:val="00F12FBE"/>
    <w:rsid w:val="00F27F2A"/>
    <w:rsid w:val="00F3078D"/>
    <w:rsid w:val="00F442EF"/>
    <w:rsid w:val="00F77830"/>
    <w:rsid w:val="00F82311"/>
    <w:rsid w:val="00F85054"/>
    <w:rsid w:val="00F903D6"/>
    <w:rsid w:val="00FA2AFA"/>
    <w:rsid w:val="00FE07D3"/>
    <w:rsid w:val="00FE6ACF"/>
    <w:rsid w:val="00FF22E3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9B82E1E-40CE-414B-82CE-8AEF5013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10535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B2259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B22595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B22595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1053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B22595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10535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22595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22595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32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Dušica Sovec</cp:lastModifiedBy>
  <cp:revision>2</cp:revision>
  <cp:lastPrinted>2020-02-24T08:45:00Z</cp:lastPrinted>
  <dcterms:created xsi:type="dcterms:W3CDTF">2020-09-16T11:02:00Z</dcterms:created>
  <dcterms:modified xsi:type="dcterms:W3CDTF">2020-09-16T11:02:00Z</dcterms:modified>
</cp:coreProperties>
</file>